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403C" w14:textId="4E788013" w:rsidR="00C05B8E" w:rsidRPr="0078710B" w:rsidRDefault="00BD730C" w:rsidP="006850D5">
      <w:pPr>
        <w:pStyle w:val="af7"/>
        <w:ind w:left="870" w:hanging="240"/>
        <w:rPr>
          <w:color w:val="FF0000"/>
        </w:rPr>
      </w:pPr>
      <w:r>
        <w:rPr>
          <w:rFonts w:hint="eastAsia"/>
          <w:color w:val="FF0000"/>
        </w:rPr>
        <w:t xml:space="preserve">　　　　　　　　　　　　　　　　　　　　　　　　　　　　</w:t>
      </w:r>
    </w:p>
    <w:p w14:paraId="4C7C22CD" w14:textId="77777777" w:rsidR="000E2205" w:rsidRPr="000F55B6" w:rsidRDefault="000E2205" w:rsidP="006850D5">
      <w:pPr>
        <w:pStyle w:val="af7"/>
        <w:ind w:left="870" w:hanging="240"/>
        <w:rPr>
          <w:color w:val="000000" w:themeColor="text1"/>
        </w:rPr>
      </w:pPr>
    </w:p>
    <w:p w14:paraId="514FE69E" w14:textId="77777777" w:rsidR="000E2205" w:rsidRPr="000F55B6" w:rsidRDefault="000E2205" w:rsidP="006850D5">
      <w:pPr>
        <w:pStyle w:val="af7"/>
        <w:ind w:left="870" w:hanging="240"/>
        <w:rPr>
          <w:color w:val="000000" w:themeColor="text1"/>
        </w:rPr>
      </w:pPr>
    </w:p>
    <w:p w14:paraId="014F1491" w14:textId="77777777" w:rsidR="006850D5" w:rsidRPr="000F55B6" w:rsidRDefault="006850D5" w:rsidP="006850D5">
      <w:pPr>
        <w:pStyle w:val="af7"/>
        <w:ind w:left="870" w:hanging="240"/>
        <w:rPr>
          <w:color w:val="000000" w:themeColor="text1"/>
        </w:rPr>
      </w:pPr>
    </w:p>
    <w:p w14:paraId="51D4B7FF" w14:textId="77777777" w:rsidR="006850D5" w:rsidRPr="000F55B6" w:rsidRDefault="006850D5" w:rsidP="006850D5">
      <w:pPr>
        <w:pStyle w:val="af7"/>
        <w:ind w:left="870" w:hanging="240"/>
        <w:rPr>
          <w:color w:val="000000" w:themeColor="text1"/>
        </w:rPr>
      </w:pPr>
    </w:p>
    <w:p w14:paraId="68A389C0" w14:textId="77777777" w:rsidR="006850D5" w:rsidRPr="000F55B6" w:rsidRDefault="006850D5" w:rsidP="006850D5">
      <w:pPr>
        <w:pStyle w:val="af7"/>
        <w:ind w:left="870" w:hanging="240"/>
        <w:rPr>
          <w:color w:val="000000" w:themeColor="text1"/>
        </w:rPr>
      </w:pPr>
    </w:p>
    <w:p w14:paraId="64E8876E" w14:textId="77777777" w:rsidR="006850D5" w:rsidRPr="000F55B6" w:rsidRDefault="006850D5" w:rsidP="006850D5">
      <w:pPr>
        <w:pStyle w:val="af7"/>
        <w:ind w:left="870" w:hanging="240"/>
        <w:rPr>
          <w:color w:val="000000" w:themeColor="text1"/>
        </w:rPr>
      </w:pPr>
    </w:p>
    <w:p w14:paraId="130E61A3" w14:textId="35617ECF" w:rsidR="006850D5" w:rsidRPr="00FD3E76" w:rsidRDefault="000E2205" w:rsidP="00AD4116">
      <w:pPr>
        <w:ind w:left="3360" w:hangingChars="700" w:hanging="3360"/>
        <w:jc w:val="center"/>
        <w:rPr>
          <w:color w:val="000000" w:themeColor="text1"/>
          <w:sz w:val="48"/>
          <w:szCs w:val="48"/>
        </w:rPr>
      </w:pPr>
      <w:r w:rsidRPr="00FD3E76">
        <w:rPr>
          <w:rFonts w:ascii="HG創英角ｺﾞｼｯｸUB" w:eastAsia="HG創英角ｺﾞｼｯｸUB" w:hAnsi="HG創英角ｺﾞｼｯｸUB" w:hint="eastAsia"/>
          <w:color w:val="000000" w:themeColor="text1"/>
          <w:sz w:val="48"/>
          <w:szCs w:val="48"/>
        </w:rPr>
        <w:t>第</w:t>
      </w:r>
      <w:r w:rsidR="0002796F" w:rsidRPr="00FD3E76">
        <w:rPr>
          <w:rFonts w:ascii="HG創英角ｺﾞｼｯｸUB" w:eastAsia="HG創英角ｺﾞｼｯｸUB" w:hAnsi="HG創英角ｺﾞｼｯｸUB" w:hint="eastAsia"/>
          <w:color w:val="000000" w:themeColor="text1"/>
          <w:sz w:val="48"/>
          <w:szCs w:val="48"/>
        </w:rPr>
        <w:t>４</w:t>
      </w:r>
      <w:r w:rsidRPr="00FD3E76">
        <w:rPr>
          <w:rFonts w:ascii="HG創英角ｺﾞｼｯｸUB" w:eastAsia="HG創英角ｺﾞｼｯｸUB" w:hAnsi="HG創英角ｺﾞｼｯｸUB" w:hint="eastAsia"/>
          <w:color w:val="000000" w:themeColor="text1"/>
          <w:sz w:val="48"/>
          <w:szCs w:val="48"/>
        </w:rPr>
        <w:t>次日野市子ども読書活動推進計画</w:t>
      </w:r>
    </w:p>
    <w:p w14:paraId="4E8334D2" w14:textId="784A9B72" w:rsidR="0002796F" w:rsidRDefault="0002796F" w:rsidP="0002796F">
      <w:pPr>
        <w:jc w:val="center"/>
        <w:rPr>
          <w:rFonts w:ascii="HG創英角ｺﾞｼｯｸUB" w:eastAsia="HG創英角ｺﾞｼｯｸUB" w:hAnsi="HG創英角ｺﾞｼｯｸUB"/>
          <w:color w:val="000000" w:themeColor="text1"/>
          <w:sz w:val="40"/>
          <w:szCs w:val="48"/>
        </w:rPr>
      </w:pPr>
    </w:p>
    <w:p w14:paraId="613A52DB" w14:textId="77777777" w:rsidR="00AD4116" w:rsidRPr="00170662" w:rsidRDefault="00AD4116" w:rsidP="0002796F">
      <w:pPr>
        <w:jc w:val="center"/>
        <w:rPr>
          <w:rFonts w:ascii="HG創英角ｺﾞｼｯｸUB" w:eastAsia="HG創英角ｺﾞｼｯｸUB" w:hAnsi="HG創英角ｺﾞｼｯｸUB"/>
          <w:color w:val="000000" w:themeColor="text1"/>
          <w:sz w:val="40"/>
          <w:szCs w:val="48"/>
        </w:rPr>
      </w:pPr>
    </w:p>
    <w:p w14:paraId="7DE8293E" w14:textId="77777777" w:rsidR="0002796F" w:rsidRDefault="0002796F" w:rsidP="000E2205">
      <w:pPr>
        <w:jc w:val="center"/>
        <w:rPr>
          <w:rFonts w:ascii="HG創英角ｺﾞｼｯｸUB" w:eastAsia="HG創英角ｺﾞｼｯｸUB" w:hAnsi="HG創英角ｺﾞｼｯｸUB"/>
          <w:color w:val="000000" w:themeColor="text1"/>
          <w:sz w:val="40"/>
          <w:szCs w:val="48"/>
        </w:rPr>
      </w:pPr>
    </w:p>
    <w:p w14:paraId="324E7961" w14:textId="77777777" w:rsidR="0002796F" w:rsidRDefault="0002796F" w:rsidP="0002796F">
      <w:pPr>
        <w:jc w:val="center"/>
        <w:rPr>
          <w:rFonts w:ascii="HG創英角ｺﾞｼｯｸUB" w:eastAsia="HG創英角ｺﾞｼｯｸUB" w:hAnsi="HG創英角ｺﾞｼｯｸUB"/>
          <w:color w:val="000000" w:themeColor="text1"/>
          <w:sz w:val="40"/>
          <w:szCs w:val="48"/>
        </w:rPr>
      </w:pPr>
      <w:bookmarkStart w:id="0" w:name="_Hlk23933033"/>
      <w:r w:rsidRPr="000F55B6">
        <w:rPr>
          <w:rFonts w:ascii="HG創英角ｺﾞｼｯｸUB" w:eastAsia="HG創英角ｺﾞｼｯｸUB" w:hAnsi="HG創英角ｺﾞｼｯｸUB" w:hint="eastAsia"/>
          <w:color w:val="000000" w:themeColor="text1"/>
          <w:sz w:val="40"/>
          <w:szCs w:val="48"/>
        </w:rPr>
        <w:t>～</w:t>
      </w:r>
      <w:r>
        <w:rPr>
          <w:rFonts w:ascii="HG創英角ｺﾞｼｯｸUB" w:eastAsia="HG創英角ｺﾞｼｯｸUB" w:hAnsi="HG創英角ｺﾞｼｯｸUB" w:hint="eastAsia"/>
          <w:color w:val="000000" w:themeColor="text1"/>
          <w:sz w:val="40"/>
          <w:szCs w:val="48"/>
        </w:rPr>
        <w:t xml:space="preserve">本のむこうに　きっとみつかる　</w:t>
      </w:r>
    </w:p>
    <w:p w14:paraId="0793553C" w14:textId="77777777" w:rsidR="0002796F" w:rsidRPr="000F55B6" w:rsidRDefault="0002796F" w:rsidP="0002796F">
      <w:pPr>
        <w:jc w:val="center"/>
        <w:rPr>
          <w:rFonts w:ascii="HG創英角ｺﾞｼｯｸUB" w:eastAsia="HG創英角ｺﾞｼｯｸUB" w:hAnsi="HG創英角ｺﾞｼｯｸUB"/>
          <w:color w:val="000000" w:themeColor="text1"/>
          <w:sz w:val="40"/>
          <w:szCs w:val="48"/>
        </w:rPr>
      </w:pPr>
      <w:r>
        <w:rPr>
          <w:rFonts w:ascii="HG創英角ｺﾞｼｯｸUB" w:eastAsia="HG創英角ｺﾞｼｯｸUB" w:hAnsi="HG創英角ｺﾞｼｯｸUB" w:hint="eastAsia"/>
          <w:color w:val="000000" w:themeColor="text1"/>
          <w:sz w:val="40"/>
          <w:szCs w:val="48"/>
        </w:rPr>
        <w:t>それぞれの未来～</w:t>
      </w:r>
    </w:p>
    <w:bookmarkEnd w:id="0"/>
    <w:p w14:paraId="2D090F8C" w14:textId="36F91903" w:rsidR="000A1854" w:rsidRPr="000F55B6" w:rsidRDefault="000A1854" w:rsidP="000E2205">
      <w:pPr>
        <w:jc w:val="center"/>
        <w:rPr>
          <w:rFonts w:ascii="HG創英角ｺﾞｼｯｸUB" w:eastAsia="HG創英角ｺﾞｼｯｸUB" w:hAnsi="HG創英角ｺﾞｼｯｸUB"/>
          <w:color w:val="000000" w:themeColor="text1"/>
          <w:sz w:val="40"/>
          <w:szCs w:val="48"/>
        </w:rPr>
      </w:pPr>
    </w:p>
    <w:p w14:paraId="29C4602A" w14:textId="6BDCA84D" w:rsidR="000E2205" w:rsidRPr="0043142A" w:rsidRDefault="000E2205" w:rsidP="000E2205">
      <w:pPr>
        <w:jc w:val="center"/>
        <w:rPr>
          <w:rFonts w:ascii="HG創英角ｺﾞｼｯｸUB" w:eastAsia="HG創英角ｺﾞｼｯｸUB" w:hAnsi="HG創英角ｺﾞｼｯｸUB"/>
          <w:color w:val="000000" w:themeColor="text1"/>
          <w:sz w:val="48"/>
          <w:szCs w:val="48"/>
        </w:rPr>
      </w:pPr>
    </w:p>
    <w:p w14:paraId="6DA9FCB4" w14:textId="77777777" w:rsidR="000E2205" w:rsidRPr="00100B53" w:rsidRDefault="000E2205" w:rsidP="000B6627"/>
    <w:p w14:paraId="2D50703D" w14:textId="77777777" w:rsidR="000E2205" w:rsidRPr="000F55B6" w:rsidRDefault="000E2205" w:rsidP="000B6627"/>
    <w:p w14:paraId="01EEAEE7" w14:textId="77777777" w:rsidR="000E2205" w:rsidRPr="000F55B6" w:rsidRDefault="000E2205" w:rsidP="000B6627"/>
    <w:p w14:paraId="3CB8861F" w14:textId="77777777" w:rsidR="000E2205" w:rsidRDefault="000E2205" w:rsidP="000B6627"/>
    <w:p w14:paraId="7E1EFCF5" w14:textId="77777777" w:rsidR="00FD3E76" w:rsidRDefault="00FD3E76" w:rsidP="00FD3E76">
      <w:pPr>
        <w:jc w:val="center"/>
        <w:rPr>
          <w:rFonts w:ascii="HG創英角ｺﾞｼｯｸUB" w:eastAsia="HG創英角ｺﾞｼｯｸUB" w:hAnsi="HG創英角ｺﾞｼｯｸUB"/>
          <w:sz w:val="44"/>
          <w:szCs w:val="44"/>
        </w:rPr>
      </w:pPr>
    </w:p>
    <w:p w14:paraId="7EFEB18B" w14:textId="7B315665" w:rsidR="00503F4E" w:rsidRDefault="00FD3E76" w:rsidP="00542281">
      <w:pPr>
        <w:jc w:val="center"/>
        <w:rPr>
          <w:rFonts w:ascii="HG創英角ｺﾞｼｯｸUB" w:eastAsia="HG創英角ｺﾞｼｯｸUB" w:hAnsi="HG創英角ｺﾞｼｯｸUB"/>
          <w:sz w:val="40"/>
          <w:szCs w:val="40"/>
        </w:rPr>
      </w:pPr>
      <w:r w:rsidRPr="00FD3E76">
        <w:rPr>
          <w:rFonts w:ascii="HG創英角ｺﾞｼｯｸUB" w:eastAsia="HG創英角ｺﾞｼｯｸUB" w:hAnsi="HG創英角ｺﾞｼｯｸUB" w:hint="eastAsia"/>
          <w:sz w:val="40"/>
          <w:szCs w:val="40"/>
        </w:rPr>
        <w:t>令和２年（2020年）３月</w:t>
      </w:r>
    </w:p>
    <w:p w14:paraId="69764C0A" w14:textId="3A798127" w:rsidR="00542281" w:rsidRPr="00542281" w:rsidRDefault="00542281" w:rsidP="00542281">
      <w:pPr>
        <w:jc w:val="center"/>
        <w:rPr>
          <w:rFonts w:ascii="HG創英角ｺﾞｼｯｸUB" w:eastAsia="HG創英角ｺﾞｼｯｸUB" w:hAnsi="HG創英角ｺﾞｼｯｸUB"/>
          <w:sz w:val="28"/>
          <w:szCs w:val="28"/>
        </w:rPr>
      </w:pPr>
      <w:r w:rsidRPr="00542281">
        <w:rPr>
          <w:rFonts w:ascii="HG創英角ｺﾞｼｯｸUB" w:eastAsia="HG創英角ｺﾞｼｯｸUB" w:hAnsi="HG創英角ｺﾞｼｯｸUB" w:hint="eastAsia"/>
          <w:sz w:val="28"/>
          <w:szCs w:val="28"/>
        </w:rPr>
        <w:t>（一部改正　令和８年３月）</w:t>
      </w:r>
    </w:p>
    <w:p w14:paraId="6DB4BA13" w14:textId="77777777" w:rsidR="003A18DD" w:rsidRPr="00FD3E76" w:rsidRDefault="003A18DD" w:rsidP="003A18DD">
      <w:pPr>
        <w:jc w:val="center"/>
        <w:rPr>
          <w:rFonts w:ascii="HG創英角ｺﾞｼｯｸUB" w:eastAsia="HG創英角ｺﾞｼｯｸUB" w:hAnsi="HG創英角ｺﾞｼｯｸUB"/>
          <w:color w:val="000000" w:themeColor="text1"/>
          <w:sz w:val="56"/>
          <w:szCs w:val="56"/>
        </w:rPr>
        <w:sectPr w:rsidR="003A18DD" w:rsidRPr="00FD3E76" w:rsidSect="003A18DD">
          <w:headerReference w:type="default" r:id="rId8"/>
          <w:footerReference w:type="default" r:id="rId9"/>
          <w:pgSz w:w="11906" w:h="16838"/>
          <w:pgMar w:top="1985" w:right="1701" w:bottom="1701" w:left="1701" w:header="851" w:footer="567" w:gutter="0"/>
          <w:cols w:space="425"/>
          <w:docGrid w:type="lines" w:linePitch="360"/>
        </w:sectPr>
      </w:pPr>
      <w:r w:rsidRPr="00FD3E76">
        <w:rPr>
          <w:rFonts w:ascii="HG創英角ｺﾞｼｯｸUB" w:eastAsia="HG創英角ｺﾞｼｯｸUB" w:hAnsi="HG創英角ｺﾞｼｯｸUB" w:hint="eastAsia"/>
          <w:color w:val="000000" w:themeColor="text1"/>
          <w:sz w:val="56"/>
          <w:szCs w:val="56"/>
        </w:rPr>
        <w:t>日野市</w:t>
      </w:r>
    </w:p>
    <w:p w14:paraId="6AB1EC0E" w14:textId="77777777" w:rsidR="003A18DD" w:rsidRDefault="002B7D61">
      <w:pPr>
        <w:widowControl/>
        <w:jc w:val="left"/>
        <w:rPr>
          <w:rFonts w:ascii="HG丸ｺﾞｼｯｸM-PRO" w:eastAsia="HG丸ｺﾞｼｯｸM-PRO" w:hAnsi="HG丸ｺﾞｼｯｸM-PRO"/>
          <w:sz w:val="24"/>
          <w:szCs w:val="24"/>
        </w:rPr>
      </w:pPr>
      <w:r>
        <w:rPr>
          <w:rFonts w:ascii="HGS創英角ｺﾞｼｯｸUB" w:eastAsia="HGS創英角ｺﾞｼｯｸUB" w:hint="eastAsia"/>
          <w:noProof/>
          <w:sz w:val="24"/>
          <w:szCs w:val="24"/>
        </w:rPr>
        <w:lastRenderedPageBreak/>
        <mc:AlternateContent>
          <mc:Choice Requires="wps">
            <w:drawing>
              <wp:anchor distT="0" distB="0" distL="114300" distR="114300" simplePos="0" relativeHeight="251817472" behindDoc="0" locked="0" layoutInCell="1" allowOverlap="1" wp14:anchorId="75D660B0" wp14:editId="4910A0AC">
                <wp:simplePos x="0" y="0"/>
                <wp:positionH relativeFrom="margin">
                  <wp:posOffset>626745</wp:posOffset>
                </wp:positionH>
                <wp:positionV relativeFrom="margin">
                  <wp:posOffset>5465445</wp:posOffset>
                </wp:positionV>
                <wp:extent cx="4133880" cy="3044190"/>
                <wp:effectExtent l="0" t="0" r="19050" b="22860"/>
                <wp:wrapNone/>
                <wp:docPr id="786268652" name="正方形/長方形 786268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80" cy="3044190"/>
                        </a:xfrm>
                        <a:prstGeom prst="rect">
                          <a:avLst/>
                        </a:prstGeom>
                        <a:solidFill>
                          <a:srgbClr val="FFFFFF"/>
                        </a:solidFill>
                        <a:ln w="9525">
                          <a:solidFill>
                            <a:srgbClr val="000000"/>
                          </a:solidFill>
                          <a:miter lim="800000"/>
                          <a:headEnd/>
                          <a:tailEnd/>
                        </a:ln>
                      </wps:spPr>
                      <wps:txbx>
                        <w:txbxContent>
                          <w:p w14:paraId="7D58B111" w14:textId="77777777" w:rsidR="008F34F6" w:rsidRDefault="008F34F6" w:rsidP="008F34F6">
                            <w:pPr>
                              <w:ind w:firstLineChars="100" w:firstLine="160"/>
                              <w:jc w:val="center"/>
                              <w:rPr>
                                <w:rFonts w:ascii="HGS創英角ｺﾞｼｯｸUB" w:eastAsia="HGS創英角ｺﾞｼｯｸUB"/>
                                <w:sz w:val="16"/>
                                <w:szCs w:val="16"/>
                              </w:rPr>
                            </w:pPr>
                          </w:p>
                          <w:p w14:paraId="4E8DCBAA" w14:textId="77777777" w:rsidR="008F34F6" w:rsidRDefault="008F34F6" w:rsidP="008F34F6">
                            <w:pPr>
                              <w:ind w:firstLineChars="100" w:firstLine="260"/>
                              <w:jc w:val="center"/>
                              <w:rPr>
                                <w:rFonts w:ascii="HGS創英角ｺﾞｼｯｸUB" w:eastAsia="HGS創英角ｺﾞｼｯｸUB"/>
                                <w:sz w:val="26"/>
                                <w:szCs w:val="26"/>
                              </w:rPr>
                            </w:pPr>
                            <w:r w:rsidRPr="00292B8F">
                              <w:rPr>
                                <w:rFonts w:ascii="HGS創英角ｺﾞｼｯｸUB" w:eastAsia="HGS創英角ｺﾞｼｯｸUB" w:hint="eastAsia"/>
                                <w:sz w:val="26"/>
                                <w:szCs w:val="26"/>
                              </w:rPr>
                              <w:t>第</w:t>
                            </w:r>
                            <w:r>
                              <w:rPr>
                                <w:rFonts w:ascii="HGS創英角ｺﾞｼｯｸUB" w:eastAsia="HGS創英角ｺﾞｼｯｸUB" w:hint="eastAsia"/>
                                <w:sz w:val="26"/>
                                <w:szCs w:val="26"/>
                              </w:rPr>
                              <w:t>4</w:t>
                            </w:r>
                            <w:r w:rsidRPr="00292B8F">
                              <w:rPr>
                                <w:rFonts w:ascii="HGS創英角ｺﾞｼｯｸUB" w:eastAsia="HGS創英角ｺﾞｼｯｸUB" w:hint="eastAsia"/>
                                <w:sz w:val="26"/>
                                <w:szCs w:val="26"/>
                              </w:rPr>
                              <w:t>次日野市子ども読書活動推進計画</w:t>
                            </w:r>
                          </w:p>
                          <w:p w14:paraId="30CB2794" w14:textId="77777777" w:rsidR="008F34F6" w:rsidRPr="00BA25A4" w:rsidRDefault="008F34F6" w:rsidP="008F34F6">
                            <w:pPr>
                              <w:ind w:firstLineChars="100" w:firstLine="260"/>
                              <w:jc w:val="center"/>
                              <w:rPr>
                                <w:rFonts w:ascii="HGS創英角ｺﾞｼｯｸUB" w:eastAsia="HGS創英角ｺﾞｼｯｸUB"/>
                                <w:sz w:val="26"/>
                                <w:szCs w:val="26"/>
                              </w:rPr>
                            </w:pPr>
                          </w:p>
                          <w:p w14:paraId="7CBA250A" w14:textId="77777777" w:rsidR="008F34F6" w:rsidRPr="0002796F" w:rsidRDefault="008F34F6" w:rsidP="008F34F6">
                            <w:pPr>
                              <w:jc w:val="center"/>
                              <w:rPr>
                                <w:rFonts w:ascii="HG創英角ｺﾞｼｯｸUB" w:eastAsia="HG創英角ｺﾞｼｯｸUB" w:hAnsi="HG創英角ｺﾞｼｯｸUB"/>
                                <w:color w:val="000000" w:themeColor="text1"/>
                                <w:sz w:val="26"/>
                                <w:szCs w:val="26"/>
                              </w:rPr>
                            </w:pPr>
                            <w:r w:rsidRPr="0002796F">
                              <w:rPr>
                                <w:rFonts w:ascii="HG創英角ｺﾞｼｯｸUB" w:eastAsia="HG創英角ｺﾞｼｯｸUB" w:hAnsi="HG創英角ｺﾞｼｯｸUB" w:hint="eastAsia"/>
                                <w:color w:val="000000" w:themeColor="text1"/>
                                <w:sz w:val="26"/>
                                <w:szCs w:val="26"/>
                              </w:rPr>
                              <w:t xml:space="preserve">～本のむこうに　きっとみつかる　</w:t>
                            </w:r>
                          </w:p>
                          <w:p w14:paraId="0C2BED64" w14:textId="77777777" w:rsidR="008F34F6" w:rsidRPr="0002796F" w:rsidRDefault="008F34F6" w:rsidP="008F34F6">
                            <w:pPr>
                              <w:jc w:val="center"/>
                              <w:rPr>
                                <w:rFonts w:ascii="HG創英角ｺﾞｼｯｸUB" w:eastAsia="HG創英角ｺﾞｼｯｸUB" w:hAnsi="HG創英角ｺﾞｼｯｸUB"/>
                                <w:color w:val="000000" w:themeColor="text1"/>
                                <w:sz w:val="26"/>
                                <w:szCs w:val="26"/>
                              </w:rPr>
                            </w:pPr>
                            <w:r w:rsidRPr="0002796F">
                              <w:rPr>
                                <w:rFonts w:ascii="HG創英角ｺﾞｼｯｸUB" w:eastAsia="HG創英角ｺﾞｼｯｸUB" w:hAnsi="HG創英角ｺﾞｼｯｸUB" w:hint="eastAsia"/>
                                <w:color w:val="000000" w:themeColor="text1"/>
                                <w:sz w:val="26"/>
                                <w:szCs w:val="26"/>
                              </w:rPr>
                              <w:t>それぞれの未来～</w:t>
                            </w:r>
                          </w:p>
                          <w:p w14:paraId="0C3ED971" w14:textId="7C7F77A2" w:rsidR="008F34F6" w:rsidRDefault="008F34F6" w:rsidP="008F34F6">
                            <w:pPr>
                              <w:jc w:val="center"/>
                              <w:rPr>
                                <w:rFonts w:ascii="HGS創英角ｺﾞｼｯｸUB" w:eastAsia="HGS創英角ｺﾞｼｯｸUB"/>
                                <w:sz w:val="24"/>
                                <w:szCs w:val="24"/>
                              </w:rPr>
                            </w:pPr>
                            <w:r>
                              <w:rPr>
                                <w:rFonts w:ascii="HGS創英角ｺﾞｼｯｸUB" w:eastAsia="HGS創英角ｺﾞｼｯｸUB" w:hint="eastAsia"/>
                                <w:sz w:val="24"/>
                                <w:szCs w:val="24"/>
                              </w:rPr>
                              <w:t>令和</w:t>
                            </w:r>
                            <w:r w:rsidR="00542281">
                              <w:rPr>
                                <w:rFonts w:ascii="HGS創英角ｺﾞｼｯｸUB" w:eastAsia="HGS創英角ｺﾞｼｯｸUB" w:hint="eastAsia"/>
                                <w:sz w:val="24"/>
                                <w:szCs w:val="24"/>
                              </w:rPr>
                              <w:t>２</w:t>
                            </w:r>
                            <w:r>
                              <w:rPr>
                                <w:rFonts w:ascii="HGS創英角ｺﾞｼｯｸUB" w:eastAsia="HGS創英角ｺﾞｼｯｸUB" w:hint="eastAsia"/>
                                <w:sz w:val="24"/>
                                <w:szCs w:val="24"/>
                              </w:rPr>
                              <w:t>年</w:t>
                            </w:r>
                            <w:r w:rsidR="00542281">
                              <w:rPr>
                                <w:rFonts w:ascii="HGS創英角ｺﾞｼｯｸUB" w:eastAsia="HGS創英角ｺﾞｼｯｸUB" w:hint="eastAsia"/>
                                <w:sz w:val="24"/>
                                <w:szCs w:val="24"/>
                              </w:rPr>
                              <w:t>（2020年）３</w:t>
                            </w:r>
                            <w:r>
                              <w:rPr>
                                <w:rFonts w:ascii="HGS創英角ｺﾞｼｯｸUB" w:eastAsia="HGS創英角ｺﾞｼｯｸUB" w:hint="eastAsia"/>
                                <w:sz w:val="24"/>
                                <w:szCs w:val="24"/>
                              </w:rPr>
                              <w:t>月</w:t>
                            </w:r>
                          </w:p>
                          <w:p w14:paraId="4DBE9BAA" w14:textId="0A1585BC" w:rsidR="00542281" w:rsidRDefault="00542281" w:rsidP="00542281">
                            <w:pPr>
                              <w:ind w:firstLineChars="200" w:firstLine="480"/>
                              <w:jc w:val="left"/>
                              <w:rPr>
                                <w:rFonts w:ascii="HGS創英角ｺﾞｼｯｸUB" w:eastAsia="HGS創英角ｺﾞｼｯｸUB"/>
                                <w:sz w:val="24"/>
                                <w:szCs w:val="24"/>
                              </w:rPr>
                            </w:pPr>
                            <w:r>
                              <w:rPr>
                                <w:rFonts w:ascii="HGS創英角ｺﾞｼｯｸUB" w:eastAsia="HGS創英角ｺﾞｼｯｸUB" w:hint="eastAsia"/>
                                <w:sz w:val="24"/>
                                <w:szCs w:val="24"/>
                              </w:rPr>
                              <w:t>一部改正　 令和８年（2026年）３月</w:t>
                            </w:r>
                          </w:p>
                          <w:p w14:paraId="62287BCC" w14:textId="77777777" w:rsidR="008F34F6" w:rsidRDefault="008F34F6" w:rsidP="008F34F6">
                            <w:pPr>
                              <w:rPr>
                                <w:rFonts w:ascii="HGS創英角ｺﾞｼｯｸUB" w:eastAsia="HGS創英角ｺﾞｼｯｸUB"/>
                                <w:sz w:val="24"/>
                                <w:szCs w:val="24"/>
                              </w:rPr>
                            </w:pPr>
                            <w:r>
                              <w:rPr>
                                <w:rFonts w:ascii="HGS創英角ｺﾞｼｯｸUB" w:eastAsia="HGS創英角ｺﾞｼｯｸUB" w:hint="eastAsia"/>
                                <w:sz w:val="24"/>
                                <w:szCs w:val="24"/>
                              </w:rPr>
                              <w:t xml:space="preserve">　　編集　日野市立図書館</w:t>
                            </w:r>
                          </w:p>
                          <w:p w14:paraId="46222058" w14:textId="77777777" w:rsidR="008F34F6" w:rsidRDefault="008F34F6" w:rsidP="008F34F6">
                            <w:pPr>
                              <w:ind w:firstLineChars="200" w:firstLine="480"/>
                              <w:rPr>
                                <w:rFonts w:ascii="HGS創英角ｺﾞｼｯｸUB" w:eastAsia="HGS創英角ｺﾞｼｯｸUB"/>
                                <w:sz w:val="24"/>
                                <w:szCs w:val="24"/>
                              </w:rPr>
                            </w:pPr>
                            <w:r>
                              <w:rPr>
                                <w:rFonts w:ascii="HGS創英角ｺﾞｼｯｸUB" w:eastAsia="HGS創英角ｺﾞｼｯｸUB" w:hint="eastAsia"/>
                                <w:sz w:val="24"/>
                                <w:szCs w:val="24"/>
                              </w:rPr>
                              <w:t>発行　日野市</w:t>
                            </w:r>
                          </w:p>
                          <w:p w14:paraId="263FA4A4" w14:textId="77777777" w:rsidR="008F34F6" w:rsidRDefault="008F34F6" w:rsidP="008F34F6">
                            <w:pPr>
                              <w:rPr>
                                <w:rFonts w:ascii="HGS創英角ｺﾞｼｯｸUB" w:eastAsia="HGS創英角ｺﾞｼｯｸUB"/>
                                <w:sz w:val="24"/>
                                <w:szCs w:val="24"/>
                              </w:rPr>
                            </w:pPr>
                            <w:r>
                              <w:rPr>
                                <w:rFonts w:ascii="HGS創英角ｺﾞｼｯｸUB" w:eastAsia="HGS創英角ｺﾞｼｯｸUB" w:hint="eastAsia"/>
                                <w:sz w:val="24"/>
                                <w:szCs w:val="24"/>
                              </w:rPr>
                              <w:t xml:space="preserve">　　　　　　〒191-8686</w:t>
                            </w:r>
                          </w:p>
                          <w:p w14:paraId="729BE4CB" w14:textId="77777777" w:rsidR="008F34F6" w:rsidRDefault="008F34F6" w:rsidP="008F34F6">
                            <w:pPr>
                              <w:ind w:firstLineChars="600" w:firstLine="1440"/>
                              <w:rPr>
                                <w:rFonts w:ascii="HGS創英角ｺﾞｼｯｸUB" w:eastAsia="HGS創英角ｺﾞｼｯｸUB"/>
                                <w:sz w:val="24"/>
                                <w:szCs w:val="24"/>
                              </w:rPr>
                            </w:pPr>
                            <w:r>
                              <w:rPr>
                                <w:rFonts w:ascii="HGS創英角ｺﾞｼｯｸUB" w:eastAsia="HGS創英角ｺﾞｼｯｸUB" w:hint="eastAsia"/>
                                <w:sz w:val="24"/>
                                <w:szCs w:val="24"/>
                              </w:rPr>
                              <w:t>東京都日野市神明一丁目12番地の1</w:t>
                            </w:r>
                          </w:p>
                          <w:p w14:paraId="61A528F2" w14:textId="77777777" w:rsidR="008F34F6" w:rsidRDefault="008F34F6" w:rsidP="008F34F6">
                            <w:pPr>
                              <w:rPr>
                                <w:rFonts w:ascii="ＭＳ 明朝" w:hAnsi="ＭＳ 明朝" w:cs="ＭＳ 明朝"/>
                                <w:sz w:val="24"/>
                                <w:szCs w:val="24"/>
                              </w:rPr>
                            </w:pPr>
                            <w:r>
                              <w:rPr>
                                <w:rFonts w:ascii="HGS創英角ｺﾞｼｯｸUB" w:eastAsia="HGS創英角ｺﾞｼｯｸUB" w:hint="eastAsia"/>
                                <w:sz w:val="24"/>
                                <w:szCs w:val="24"/>
                              </w:rPr>
                              <w:t xml:space="preserve">　　　　　　電話042-585-1111（代表）</w:t>
                            </w:r>
                          </w:p>
                          <w:p w14:paraId="1820A6A8" w14:textId="77777777" w:rsidR="008F34F6" w:rsidRPr="00D643BD" w:rsidRDefault="008F34F6" w:rsidP="008F34F6">
                            <w:pPr>
                              <w:rPr>
                                <w:rFonts w:ascii="HGS創英角ｺﾞｼｯｸUB" w:eastAsia="HGS創英角ｺﾞｼｯｸUB"/>
                                <w:sz w:val="24"/>
                                <w:szCs w:val="24"/>
                              </w:rPr>
                            </w:pPr>
                          </w:p>
                          <w:p w14:paraId="37A62D3C" w14:textId="77777777" w:rsidR="008F34F6" w:rsidRDefault="008F34F6" w:rsidP="008F34F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660B0" id="正方形/長方形 786268652" o:spid="_x0000_s1026" style="position:absolute;margin-left:49.35pt;margin-top:430.35pt;width:325.5pt;height:239.7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HBEwIAACAEAAAOAAAAZHJzL2Uyb0RvYy54bWysU9tu2zAMfR+wfxD0vtjOZXOMOEWRLsOA&#10;7gJ0+wBZlm1hsqhRSuzu60craZpdnobpQSBF6ujwkNrcjL1hR4Vegy15Nks5U1ZCrW1b8q9f9q9y&#10;znwQthYGrCr5o/L8ZvvyxWZwhZpDB6ZWyAjE+mJwJe9CcEWSeNmpXvgZOGUp2AD2IpCLbVKjGAi9&#10;N8k8TV8nA2DtEKTynk7vTkG+jfhNo2T41DReBWZKTtxC3DHu1bQn240oWhSu0/JMQ/wDi15oS49e&#10;oO5EEOyA+g+oXksED02YSegTaBotVayBqsnS36p56IRTsRYSx7uLTP7/wcqPxwf3GSfq3t2D/OaZ&#10;hV0nbKtuEWHolKjpuWwSKhmcLy4XJsfTVVYNH6Cm1opDgKjB2GA/AVJ1bIxSP16kVmNgkg6X2WKR&#10;59QRSbFFulxm69iMRBRP1x368E5Bzyaj5Ei9jPDieO/DREcUTymRPhhd77Ux0cG22hlkR0F938cV&#10;K6Aqr9OMZUPJ16v5KiL/EvPXEGlcf4PodaABNroveX5JEsWk21tbx/EKQpuTTZSNPQs5aTeNqS/C&#10;WI2UOJkV1I8kKcJpUOljkdEB/uBsoCEtuf9+EKg4M+8tteXNcr5e0VRHJ89JQobXgeoqIKwkoJIH&#10;zk7mLpz+wcGhbjt6J4siWLilRjY6SvzM6cyaxjAqf/4y05xf+zHr+WNvfwIAAP//AwBQSwMEFAAG&#10;AAgAAAAhAGz8RP/dAAAACwEAAA8AAABkcnMvZG93bnJldi54bWxMj8FOwzAMhu9IvENkJG4s2Shb&#10;1zWdAIkjoA3EOW28tlrjVE3WdW+PObHbb/nT78/5dnKdGHEIrScN85kCgVR521Kt4fvr7SEFEaIh&#10;azpPqOGCAbbF7U1uMuvPtMNxH2vBJRQyo6GJsc+kDFWDzoSZ75F4d/CDM5HHoZZ2MGcud51cKLWU&#10;zrTEFxrT42uD1XF/chrSz0WddN69/Hw8HeN7eRmJdlLr+7vpeQMi4hT/YfjTZ3Uo2Kn0J7JBdBrW&#10;6YpJ7loqDgyskjWHksnHRM1BFrm8/qH4BQAA//8DAFBLAQItABQABgAIAAAAIQC2gziS/gAAAOEB&#10;AAATAAAAAAAAAAAAAAAAAAAAAABbQ29udGVudF9UeXBlc10ueG1sUEsBAi0AFAAGAAgAAAAhADj9&#10;If/WAAAAlAEAAAsAAAAAAAAAAAAAAAAALwEAAF9yZWxzLy5yZWxzUEsBAi0AFAAGAAgAAAAhABmo&#10;scETAgAAIAQAAA4AAAAAAAAAAAAAAAAALgIAAGRycy9lMm9Eb2MueG1sUEsBAi0AFAAGAAgAAAAh&#10;AGz8RP/dAAAACwEAAA8AAAAAAAAAAAAAAAAAbQQAAGRycy9kb3ducmV2LnhtbFBLBQYAAAAABAAE&#10;APMAAAB3BQAAAAA=&#10;">
                <v:textbox inset="5.85pt,.7pt,5.85pt,.7pt">
                  <w:txbxContent>
                    <w:p w14:paraId="7D58B111" w14:textId="77777777" w:rsidR="008F34F6" w:rsidRDefault="008F34F6" w:rsidP="008F34F6">
                      <w:pPr>
                        <w:ind w:firstLineChars="100" w:firstLine="160"/>
                        <w:jc w:val="center"/>
                        <w:rPr>
                          <w:rFonts w:ascii="HGS創英角ｺﾞｼｯｸUB" w:eastAsia="HGS創英角ｺﾞｼｯｸUB"/>
                          <w:sz w:val="16"/>
                          <w:szCs w:val="16"/>
                        </w:rPr>
                      </w:pPr>
                    </w:p>
                    <w:p w14:paraId="4E8DCBAA" w14:textId="77777777" w:rsidR="008F34F6" w:rsidRDefault="008F34F6" w:rsidP="008F34F6">
                      <w:pPr>
                        <w:ind w:firstLineChars="100" w:firstLine="260"/>
                        <w:jc w:val="center"/>
                        <w:rPr>
                          <w:rFonts w:ascii="HGS創英角ｺﾞｼｯｸUB" w:eastAsia="HGS創英角ｺﾞｼｯｸUB"/>
                          <w:sz w:val="26"/>
                          <w:szCs w:val="26"/>
                        </w:rPr>
                      </w:pPr>
                      <w:r w:rsidRPr="00292B8F">
                        <w:rPr>
                          <w:rFonts w:ascii="HGS創英角ｺﾞｼｯｸUB" w:eastAsia="HGS創英角ｺﾞｼｯｸUB" w:hint="eastAsia"/>
                          <w:sz w:val="26"/>
                          <w:szCs w:val="26"/>
                        </w:rPr>
                        <w:t>第</w:t>
                      </w:r>
                      <w:r>
                        <w:rPr>
                          <w:rFonts w:ascii="HGS創英角ｺﾞｼｯｸUB" w:eastAsia="HGS創英角ｺﾞｼｯｸUB" w:hint="eastAsia"/>
                          <w:sz w:val="26"/>
                          <w:szCs w:val="26"/>
                        </w:rPr>
                        <w:t>4</w:t>
                      </w:r>
                      <w:r w:rsidRPr="00292B8F">
                        <w:rPr>
                          <w:rFonts w:ascii="HGS創英角ｺﾞｼｯｸUB" w:eastAsia="HGS創英角ｺﾞｼｯｸUB" w:hint="eastAsia"/>
                          <w:sz w:val="26"/>
                          <w:szCs w:val="26"/>
                        </w:rPr>
                        <w:t>次日野市子ども読書活動推進計画</w:t>
                      </w:r>
                    </w:p>
                    <w:p w14:paraId="30CB2794" w14:textId="77777777" w:rsidR="008F34F6" w:rsidRPr="00BA25A4" w:rsidRDefault="008F34F6" w:rsidP="008F34F6">
                      <w:pPr>
                        <w:ind w:firstLineChars="100" w:firstLine="260"/>
                        <w:jc w:val="center"/>
                        <w:rPr>
                          <w:rFonts w:ascii="HGS創英角ｺﾞｼｯｸUB" w:eastAsia="HGS創英角ｺﾞｼｯｸUB"/>
                          <w:sz w:val="26"/>
                          <w:szCs w:val="26"/>
                        </w:rPr>
                      </w:pPr>
                    </w:p>
                    <w:p w14:paraId="7CBA250A" w14:textId="77777777" w:rsidR="008F34F6" w:rsidRPr="0002796F" w:rsidRDefault="008F34F6" w:rsidP="008F34F6">
                      <w:pPr>
                        <w:jc w:val="center"/>
                        <w:rPr>
                          <w:rFonts w:ascii="HG創英角ｺﾞｼｯｸUB" w:eastAsia="HG創英角ｺﾞｼｯｸUB" w:hAnsi="HG創英角ｺﾞｼｯｸUB"/>
                          <w:color w:val="000000" w:themeColor="text1"/>
                          <w:sz w:val="26"/>
                          <w:szCs w:val="26"/>
                        </w:rPr>
                      </w:pPr>
                      <w:r w:rsidRPr="0002796F">
                        <w:rPr>
                          <w:rFonts w:ascii="HG創英角ｺﾞｼｯｸUB" w:eastAsia="HG創英角ｺﾞｼｯｸUB" w:hAnsi="HG創英角ｺﾞｼｯｸUB" w:hint="eastAsia"/>
                          <w:color w:val="000000" w:themeColor="text1"/>
                          <w:sz w:val="26"/>
                          <w:szCs w:val="26"/>
                        </w:rPr>
                        <w:t xml:space="preserve">～本のむこうに　きっとみつかる　</w:t>
                      </w:r>
                    </w:p>
                    <w:p w14:paraId="0C2BED64" w14:textId="77777777" w:rsidR="008F34F6" w:rsidRPr="0002796F" w:rsidRDefault="008F34F6" w:rsidP="008F34F6">
                      <w:pPr>
                        <w:jc w:val="center"/>
                        <w:rPr>
                          <w:rFonts w:ascii="HG創英角ｺﾞｼｯｸUB" w:eastAsia="HG創英角ｺﾞｼｯｸUB" w:hAnsi="HG創英角ｺﾞｼｯｸUB"/>
                          <w:color w:val="000000" w:themeColor="text1"/>
                          <w:sz w:val="26"/>
                          <w:szCs w:val="26"/>
                        </w:rPr>
                      </w:pPr>
                      <w:r w:rsidRPr="0002796F">
                        <w:rPr>
                          <w:rFonts w:ascii="HG創英角ｺﾞｼｯｸUB" w:eastAsia="HG創英角ｺﾞｼｯｸUB" w:hAnsi="HG創英角ｺﾞｼｯｸUB" w:hint="eastAsia"/>
                          <w:color w:val="000000" w:themeColor="text1"/>
                          <w:sz w:val="26"/>
                          <w:szCs w:val="26"/>
                        </w:rPr>
                        <w:t>それぞれの未来～</w:t>
                      </w:r>
                    </w:p>
                    <w:p w14:paraId="0C3ED971" w14:textId="7C7F77A2" w:rsidR="008F34F6" w:rsidRDefault="008F34F6" w:rsidP="008F34F6">
                      <w:pPr>
                        <w:jc w:val="center"/>
                        <w:rPr>
                          <w:rFonts w:ascii="HGS創英角ｺﾞｼｯｸUB" w:eastAsia="HGS創英角ｺﾞｼｯｸUB"/>
                          <w:sz w:val="24"/>
                          <w:szCs w:val="24"/>
                        </w:rPr>
                      </w:pPr>
                      <w:r>
                        <w:rPr>
                          <w:rFonts w:ascii="HGS創英角ｺﾞｼｯｸUB" w:eastAsia="HGS創英角ｺﾞｼｯｸUB" w:hint="eastAsia"/>
                          <w:sz w:val="24"/>
                          <w:szCs w:val="24"/>
                        </w:rPr>
                        <w:t>令和</w:t>
                      </w:r>
                      <w:r w:rsidR="00542281">
                        <w:rPr>
                          <w:rFonts w:ascii="HGS創英角ｺﾞｼｯｸUB" w:eastAsia="HGS創英角ｺﾞｼｯｸUB" w:hint="eastAsia"/>
                          <w:sz w:val="24"/>
                          <w:szCs w:val="24"/>
                        </w:rPr>
                        <w:t>２</w:t>
                      </w:r>
                      <w:r>
                        <w:rPr>
                          <w:rFonts w:ascii="HGS創英角ｺﾞｼｯｸUB" w:eastAsia="HGS創英角ｺﾞｼｯｸUB" w:hint="eastAsia"/>
                          <w:sz w:val="24"/>
                          <w:szCs w:val="24"/>
                        </w:rPr>
                        <w:t>年</w:t>
                      </w:r>
                      <w:r w:rsidR="00542281">
                        <w:rPr>
                          <w:rFonts w:ascii="HGS創英角ｺﾞｼｯｸUB" w:eastAsia="HGS創英角ｺﾞｼｯｸUB" w:hint="eastAsia"/>
                          <w:sz w:val="24"/>
                          <w:szCs w:val="24"/>
                        </w:rPr>
                        <w:t>（2020年）３</w:t>
                      </w:r>
                      <w:r>
                        <w:rPr>
                          <w:rFonts w:ascii="HGS創英角ｺﾞｼｯｸUB" w:eastAsia="HGS創英角ｺﾞｼｯｸUB" w:hint="eastAsia"/>
                          <w:sz w:val="24"/>
                          <w:szCs w:val="24"/>
                        </w:rPr>
                        <w:t>月</w:t>
                      </w:r>
                    </w:p>
                    <w:p w14:paraId="4DBE9BAA" w14:textId="0A1585BC" w:rsidR="00542281" w:rsidRDefault="00542281" w:rsidP="00542281">
                      <w:pPr>
                        <w:ind w:firstLineChars="200" w:firstLine="480"/>
                        <w:jc w:val="left"/>
                        <w:rPr>
                          <w:rFonts w:ascii="HGS創英角ｺﾞｼｯｸUB" w:eastAsia="HGS創英角ｺﾞｼｯｸUB"/>
                          <w:sz w:val="24"/>
                          <w:szCs w:val="24"/>
                        </w:rPr>
                      </w:pPr>
                      <w:r>
                        <w:rPr>
                          <w:rFonts w:ascii="HGS創英角ｺﾞｼｯｸUB" w:eastAsia="HGS創英角ｺﾞｼｯｸUB" w:hint="eastAsia"/>
                          <w:sz w:val="24"/>
                          <w:szCs w:val="24"/>
                        </w:rPr>
                        <w:t>一部改正　 令和８年（2026年）３月</w:t>
                      </w:r>
                    </w:p>
                    <w:p w14:paraId="62287BCC" w14:textId="77777777" w:rsidR="008F34F6" w:rsidRDefault="008F34F6" w:rsidP="008F34F6">
                      <w:pPr>
                        <w:rPr>
                          <w:rFonts w:ascii="HGS創英角ｺﾞｼｯｸUB" w:eastAsia="HGS創英角ｺﾞｼｯｸUB"/>
                          <w:sz w:val="24"/>
                          <w:szCs w:val="24"/>
                        </w:rPr>
                      </w:pPr>
                      <w:r>
                        <w:rPr>
                          <w:rFonts w:ascii="HGS創英角ｺﾞｼｯｸUB" w:eastAsia="HGS創英角ｺﾞｼｯｸUB" w:hint="eastAsia"/>
                          <w:sz w:val="24"/>
                          <w:szCs w:val="24"/>
                        </w:rPr>
                        <w:t xml:space="preserve">　　編集　日野市立図書館</w:t>
                      </w:r>
                    </w:p>
                    <w:p w14:paraId="46222058" w14:textId="77777777" w:rsidR="008F34F6" w:rsidRDefault="008F34F6" w:rsidP="008F34F6">
                      <w:pPr>
                        <w:ind w:firstLineChars="200" w:firstLine="480"/>
                        <w:rPr>
                          <w:rFonts w:ascii="HGS創英角ｺﾞｼｯｸUB" w:eastAsia="HGS創英角ｺﾞｼｯｸUB"/>
                          <w:sz w:val="24"/>
                          <w:szCs w:val="24"/>
                        </w:rPr>
                      </w:pPr>
                      <w:r>
                        <w:rPr>
                          <w:rFonts w:ascii="HGS創英角ｺﾞｼｯｸUB" w:eastAsia="HGS創英角ｺﾞｼｯｸUB" w:hint="eastAsia"/>
                          <w:sz w:val="24"/>
                          <w:szCs w:val="24"/>
                        </w:rPr>
                        <w:t>発行　日野市</w:t>
                      </w:r>
                    </w:p>
                    <w:p w14:paraId="263FA4A4" w14:textId="77777777" w:rsidR="008F34F6" w:rsidRDefault="008F34F6" w:rsidP="008F34F6">
                      <w:pPr>
                        <w:rPr>
                          <w:rFonts w:ascii="HGS創英角ｺﾞｼｯｸUB" w:eastAsia="HGS創英角ｺﾞｼｯｸUB"/>
                          <w:sz w:val="24"/>
                          <w:szCs w:val="24"/>
                        </w:rPr>
                      </w:pPr>
                      <w:r>
                        <w:rPr>
                          <w:rFonts w:ascii="HGS創英角ｺﾞｼｯｸUB" w:eastAsia="HGS創英角ｺﾞｼｯｸUB" w:hint="eastAsia"/>
                          <w:sz w:val="24"/>
                          <w:szCs w:val="24"/>
                        </w:rPr>
                        <w:t xml:space="preserve">　　　　　　〒191-8686</w:t>
                      </w:r>
                    </w:p>
                    <w:p w14:paraId="729BE4CB" w14:textId="77777777" w:rsidR="008F34F6" w:rsidRDefault="008F34F6" w:rsidP="008F34F6">
                      <w:pPr>
                        <w:ind w:firstLineChars="600" w:firstLine="1440"/>
                        <w:rPr>
                          <w:rFonts w:ascii="HGS創英角ｺﾞｼｯｸUB" w:eastAsia="HGS創英角ｺﾞｼｯｸUB"/>
                          <w:sz w:val="24"/>
                          <w:szCs w:val="24"/>
                        </w:rPr>
                      </w:pPr>
                      <w:r>
                        <w:rPr>
                          <w:rFonts w:ascii="HGS創英角ｺﾞｼｯｸUB" w:eastAsia="HGS創英角ｺﾞｼｯｸUB" w:hint="eastAsia"/>
                          <w:sz w:val="24"/>
                          <w:szCs w:val="24"/>
                        </w:rPr>
                        <w:t>東京都日野市神明一丁目12番地の1</w:t>
                      </w:r>
                    </w:p>
                    <w:p w14:paraId="61A528F2" w14:textId="77777777" w:rsidR="008F34F6" w:rsidRDefault="008F34F6" w:rsidP="008F34F6">
                      <w:pPr>
                        <w:rPr>
                          <w:rFonts w:ascii="ＭＳ 明朝" w:hAnsi="ＭＳ 明朝" w:cs="ＭＳ 明朝"/>
                          <w:sz w:val="24"/>
                          <w:szCs w:val="24"/>
                        </w:rPr>
                      </w:pPr>
                      <w:r>
                        <w:rPr>
                          <w:rFonts w:ascii="HGS創英角ｺﾞｼｯｸUB" w:eastAsia="HGS創英角ｺﾞｼｯｸUB" w:hint="eastAsia"/>
                          <w:sz w:val="24"/>
                          <w:szCs w:val="24"/>
                        </w:rPr>
                        <w:t xml:space="preserve">　　　　　　電話042-585-1111（代表）</w:t>
                      </w:r>
                    </w:p>
                    <w:p w14:paraId="1820A6A8" w14:textId="77777777" w:rsidR="008F34F6" w:rsidRPr="00D643BD" w:rsidRDefault="008F34F6" w:rsidP="008F34F6">
                      <w:pPr>
                        <w:rPr>
                          <w:rFonts w:ascii="HGS創英角ｺﾞｼｯｸUB" w:eastAsia="HGS創英角ｺﾞｼｯｸUB"/>
                          <w:sz w:val="24"/>
                          <w:szCs w:val="24"/>
                        </w:rPr>
                      </w:pPr>
                    </w:p>
                    <w:p w14:paraId="37A62D3C" w14:textId="77777777" w:rsidR="008F34F6" w:rsidRDefault="008F34F6" w:rsidP="008F34F6"/>
                  </w:txbxContent>
                </v:textbox>
                <w10:wrap anchorx="margin" anchory="margin"/>
              </v:rect>
            </w:pict>
          </mc:Fallback>
        </mc:AlternateContent>
      </w:r>
    </w:p>
    <w:p w14:paraId="0CFC63AE" w14:textId="77777777" w:rsidR="002B7D61" w:rsidRPr="002B7D61" w:rsidRDefault="002B7D61" w:rsidP="002B7D61">
      <w:pPr>
        <w:rPr>
          <w:rFonts w:ascii="HG丸ｺﾞｼｯｸM-PRO" w:eastAsia="HG丸ｺﾞｼｯｸM-PRO" w:hAnsi="HG丸ｺﾞｼｯｸM-PRO"/>
          <w:sz w:val="24"/>
          <w:szCs w:val="24"/>
        </w:rPr>
      </w:pPr>
    </w:p>
    <w:p w14:paraId="1BE231A2" w14:textId="77777777" w:rsidR="002B7D61" w:rsidRPr="002B7D61" w:rsidRDefault="002B7D61" w:rsidP="002B7D61">
      <w:pPr>
        <w:rPr>
          <w:rFonts w:ascii="HG丸ｺﾞｼｯｸM-PRO" w:eastAsia="HG丸ｺﾞｼｯｸM-PRO" w:hAnsi="HG丸ｺﾞｼｯｸM-PRO"/>
          <w:sz w:val="24"/>
          <w:szCs w:val="24"/>
        </w:rPr>
      </w:pPr>
    </w:p>
    <w:p w14:paraId="670AABF1" w14:textId="77777777" w:rsidR="002B7D61" w:rsidRPr="002B7D61" w:rsidRDefault="002B7D61" w:rsidP="002B7D61">
      <w:pPr>
        <w:rPr>
          <w:rFonts w:ascii="HG丸ｺﾞｼｯｸM-PRO" w:eastAsia="HG丸ｺﾞｼｯｸM-PRO" w:hAnsi="HG丸ｺﾞｼｯｸM-PRO"/>
          <w:sz w:val="24"/>
          <w:szCs w:val="24"/>
        </w:rPr>
      </w:pPr>
    </w:p>
    <w:p w14:paraId="22C64B99" w14:textId="77777777" w:rsidR="002B7D61" w:rsidRPr="002B7D61" w:rsidRDefault="002B7D61" w:rsidP="002B7D61">
      <w:pPr>
        <w:rPr>
          <w:rFonts w:ascii="HG丸ｺﾞｼｯｸM-PRO" w:eastAsia="HG丸ｺﾞｼｯｸM-PRO" w:hAnsi="HG丸ｺﾞｼｯｸM-PRO"/>
          <w:sz w:val="24"/>
          <w:szCs w:val="24"/>
        </w:rPr>
      </w:pPr>
    </w:p>
    <w:p w14:paraId="6BCAD087" w14:textId="77777777" w:rsidR="002B7D61" w:rsidRPr="002B7D61" w:rsidRDefault="002B7D61" w:rsidP="002B7D61">
      <w:pPr>
        <w:rPr>
          <w:rFonts w:ascii="HG丸ｺﾞｼｯｸM-PRO" w:eastAsia="HG丸ｺﾞｼｯｸM-PRO" w:hAnsi="HG丸ｺﾞｼｯｸM-PRO"/>
          <w:sz w:val="24"/>
          <w:szCs w:val="24"/>
        </w:rPr>
      </w:pPr>
    </w:p>
    <w:p w14:paraId="723F4710" w14:textId="77777777" w:rsidR="002B7D61" w:rsidRPr="002B7D61" w:rsidRDefault="002B7D61" w:rsidP="002B7D61">
      <w:pPr>
        <w:rPr>
          <w:rFonts w:ascii="HG丸ｺﾞｼｯｸM-PRO" w:eastAsia="HG丸ｺﾞｼｯｸM-PRO" w:hAnsi="HG丸ｺﾞｼｯｸM-PRO"/>
          <w:sz w:val="24"/>
          <w:szCs w:val="24"/>
        </w:rPr>
      </w:pPr>
    </w:p>
    <w:p w14:paraId="1B0EAD35" w14:textId="77777777" w:rsidR="002B7D61" w:rsidRPr="002B7D61" w:rsidRDefault="002B7D61" w:rsidP="002B7D61">
      <w:pPr>
        <w:rPr>
          <w:rFonts w:ascii="HG丸ｺﾞｼｯｸM-PRO" w:eastAsia="HG丸ｺﾞｼｯｸM-PRO" w:hAnsi="HG丸ｺﾞｼｯｸM-PRO"/>
          <w:sz w:val="24"/>
          <w:szCs w:val="24"/>
        </w:rPr>
      </w:pPr>
    </w:p>
    <w:p w14:paraId="2C1C4B21" w14:textId="77777777" w:rsidR="002B7D61" w:rsidRPr="002B7D61" w:rsidRDefault="002B7D61" w:rsidP="002B7D61">
      <w:pPr>
        <w:rPr>
          <w:rFonts w:ascii="HG丸ｺﾞｼｯｸM-PRO" w:eastAsia="HG丸ｺﾞｼｯｸM-PRO" w:hAnsi="HG丸ｺﾞｼｯｸM-PRO"/>
          <w:sz w:val="24"/>
          <w:szCs w:val="24"/>
        </w:rPr>
      </w:pPr>
    </w:p>
    <w:p w14:paraId="0F3A2A2E" w14:textId="77777777" w:rsidR="002B7D61" w:rsidRPr="002B7D61" w:rsidRDefault="002B7D61" w:rsidP="002B7D61">
      <w:pPr>
        <w:rPr>
          <w:rFonts w:ascii="HG丸ｺﾞｼｯｸM-PRO" w:eastAsia="HG丸ｺﾞｼｯｸM-PRO" w:hAnsi="HG丸ｺﾞｼｯｸM-PRO"/>
          <w:sz w:val="24"/>
          <w:szCs w:val="24"/>
        </w:rPr>
      </w:pPr>
    </w:p>
    <w:p w14:paraId="13D9E759" w14:textId="77777777" w:rsidR="002B7D61" w:rsidRPr="002B7D61" w:rsidRDefault="002B7D61" w:rsidP="002B7D61">
      <w:pPr>
        <w:rPr>
          <w:rFonts w:ascii="HG丸ｺﾞｼｯｸM-PRO" w:eastAsia="HG丸ｺﾞｼｯｸM-PRO" w:hAnsi="HG丸ｺﾞｼｯｸM-PRO"/>
          <w:sz w:val="24"/>
          <w:szCs w:val="24"/>
        </w:rPr>
      </w:pPr>
    </w:p>
    <w:p w14:paraId="205ED1F3" w14:textId="77777777" w:rsidR="002B7D61" w:rsidRPr="002B7D61" w:rsidRDefault="002B7D61" w:rsidP="002B7D61">
      <w:pPr>
        <w:rPr>
          <w:rFonts w:ascii="HG丸ｺﾞｼｯｸM-PRO" w:eastAsia="HG丸ｺﾞｼｯｸM-PRO" w:hAnsi="HG丸ｺﾞｼｯｸM-PRO"/>
          <w:sz w:val="24"/>
          <w:szCs w:val="24"/>
        </w:rPr>
      </w:pPr>
    </w:p>
    <w:p w14:paraId="235E59A3" w14:textId="77777777" w:rsidR="002B7D61" w:rsidRPr="002B7D61" w:rsidRDefault="002B7D61" w:rsidP="002B7D61">
      <w:pPr>
        <w:rPr>
          <w:rFonts w:ascii="HG丸ｺﾞｼｯｸM-PRO" w:eastAsia="HG丸ｺﾞｼｯｸM-PRO" w:hAnsi="HG丸ｺﾞｼｯｸM-PRO"/>
          <w:sz w:val="24"/>
          <w:szCs w:val="24"/>
        </w:rPr>
      </w:pPr>
    </w:p>
    <w:p w14:paraId="4FE7850E" w14:textId="77777777" w:rsidR="002B7D61" w:rsidRPr="002B7D61" w:rsidRDefault="002B7D61" w:rsidP="002B7D61">
      <w:pPr>
        <w:rPr>
          <w:rFonts w:ascii="HG丸ｺﾞｼｯｸM-PRO" w:eastAsia="HG丸ｺﾞｼｯｸM-PRO" w:hAnsi="HG丸ｺﾞｼｯｸM-PRO"/>
          <w:sz w:val="24"/>
          <w:szCs w:val="24"/>
        </w:rPr>
      </w:pPr>
    </w:p>
    <w:p w14:paraId="0F120F49" w14:textId="77777777" w:rsidR="002B7D61" w:rsidRPr="002B7D61" w:rsidRDefault="002B7D61" w:rsidP="002B7D61">
      <w:pPr>
        <w:rPr>
          <w:rFonts w:ascii="HG丸ｺﾞｼｯｸM-PRO" w:eastAsia="HG丸ｺﾞｼｯｸM-PRO" w:hAnsi="HG丸ｺﾞｼｯｸM-PRO"/>
          <w:sz w:val="24"/>
          <w:szCs w:val="24"/>
        </w:rPr>
      </w:pPr>
    </w:p>
    <w:p w14:paraId="531BE533" w14:textId="77777777" w:rsidR="002B7D61" w:rsidRPr="002B7D61" w:rsidRDefault="002B7D61" w:rsidP="002B7D61">
      <w:pPr>
        <w:rPr>
          <w:rFonts w:ascii="HG丸ｺﾞｼｯｸM-PRO" w:eastAsia="HG丸ｺﾞｼｯｸM-PRO" w:hAnsi="HG丸ｺﾞｼｯｸM-PRO"/>
          <w:sz w:val="24"/>
          <w:szCs w:val="24"/>
        </w:rPr>
      </w:pPr>
    </w:p>
    <w:p w14:paraId="33071A7D" w14:textId="77777777" w:rsidR="002B7D61" w:rsidRPr="002B7D61" w:rsidRDefault="002B7D61" w:rsidP="002B7D61">
      <w:pPr>
        <w:rPr>
          <w:rFonts w:ascii="HG丸ｺﾞｼｯｸM-PRO" w:eastAsia="HG丸ｺﾞｼｯｸM-PRO" w:hAnsi="HG丸ｺﾞｼｯｸM-PRO"/>
          <w:sz w:val="24"/>
          <w:szCs w:val="24"/>
        </w:rPr>
      </w:pPr>
    </w:p>
    <w:p w14:paraId="5B366B20" w14:textId="77777777" w:rsidR="002B7D61" w:rsidRPr="002B7D61" w:rsidRDefault="002B7D61" w:rsidP="002B7D61">
      <w:pPr>
        <w:rPr>
          <w:rFonts w:ascii="HG丸ｺﾞｼｯｸM-PRO" w:eastAsia="HG丸ｺﾞｼｯｸM-PRO" w:hAnsi="HG丸ｺﾞｼｯｸM-PRO"/>
          <w:sz w:val="24"/>
          <w:szCs w:val="24"/>
        </w:rPr>
      </w:pPr>
    </w:p>
    <w:p w14:paraId="32ACADA4" w14:textId="77777777" w:rsidR="002B7D61" w:rsidRPr="002B7D61" w:rsidRDefault="002B7D61" w:rsidP="002B7D61">
      <w:pPr>
        <w:rPr>
          <w:rFonts w:ascii="HG丸ｺﾞｼｯｸM-PRO" w:eastAsia="HG丸ｺﾞｼｯｸM-PRO" w:hAnsi="HG丸ｺﾞｼｯｸM-PRO"/>
          <w:sz w:val="24"/>
          <w:szCs w:val="24"/>
        </w:rPr>
      </w:pPr>
    </w:p>
    <w:p w14:paraId="5AAF70E4" w14:textId="77777777" w:rsidR="002B7D61" w:rsidRPr="002B7D61" w:rsidRDefault="002B7D61" w:rsidP="002B7D61">
      <w:pPr>
        <w:rPr>
          <w:rFonts w:ascii="HG丸ｺﾞｼｯｸM-PRO" w:eastAsia="HG丸ｺﾞｼｯｸM-PRO" w:hAnsi="HG丸ｺﾞｼｯｸM-PRO"/>
          <w:sz w:val="24"/>
          <w:szCs w:val="24"/>
        </w:rPr>
      </w:pPr>
    </w:p>
    <w:p w14:paraId="4227746D" w14:textId="77777777" w:rsidR="002B7D61" w:rsidRPr="002B7D61" w:rsidRDefault="002B7D61" w:rsidP="002B7D61">
      <w:pPr>
        <w:rPr>
          <w:rFonts w:ascii="HG丸ｺﾞｼｯｸM-PRO" w:eastAsia="HG丸ｺﾞｼｯｸM-PRO" w:hAnsi="HG丸ｺﾞｼｯｸM-PRO"/>
          <w:sz w:val="24"/>
          <w:szCs w:val="24"/>
        </w:rPr>
      </w:pPr>
    </w:p>
    <w:p w14:paraId="68E22F40" w14:textId="77777777" w:rsidR="002B7D61" w:rsidRPr="002B7D61" w:rsidRDefault="002B7D61" w:rsidP="002B7D61">
      <w:pPr>
        <w:rPr>
          <w:rFonts w:ascii="HG丸ｺﾞｼｯｸM-PRO" w:eastAsia="HG丸ｺﾞｼｯｸM-PRO" w:hAnsi="HG丸ｺﾞｼｯｸM-PRO"/>
          <w:sz w:val="24"/>
          <w:szCs w:val="24"/>
        </w:rPr>
      </w:pPr>
    </w:p>
    <w:p w14:paraId="33C1F8EB" w14:textId="77777777" w:rsidR="002B7D61" w:rsidRPr="002B7D61" w:rsidRDefault="002B7D61" w:rsidP="002B7D61">
      <w:pPr>
        <w:rPr>
          <w:rFonts w:ascii="HG丸ｺﾞｼｯｸM-PRO" w:eastAsia="HG丸ｺﾞｼｯｸM-PRO" w:hAnsi="HG丸ｺﾞｼｯｸM-PRO"/>
          <w:sz w:val="24"/>
          <w:szCs w:val="24"/>
        </w:rPr>
      </w:pPr>
    </w:p>
    <w:p w14:paraId="7AF6AAFF" w14:textId="77777777" w:rsidR="002B7D61" w:rsidRPr="002B7D61" w:rsidRDefault="002B7D61" w:rsidP="002B7D61">
      <w:pPr>
        <w:rPr>
          <w:rFonts w:ascii="HG丸ｺﾞｼｯｸM-PRO" w:eastAsia="HG丸ｺﾞｼｯｸM-PRO" w:hAnsi="HG丸ｺﾞｼｯｸM-PRO"/>
          <w:sz w:val="24"/>
          <w:szCs w:val="24"/>
        </w:rPr>
      </w:pPr>
    </w:p>
    <w:p w14:paraId="1307ACB8" w14:textId="77777777" w:rsidR="002B7D61" w:rsidRPr="002B7D61" w:rsidRDefault="002B7D61" w:rsidP="002B7D61">
      <w:pPr>
        <w:rPr>
          <w:rFonts w:ascii="HG丸ｺﾞｼｯｸM-PRO" w:eastAsia="HG丸ｺﾞｼｯｸM-PRO" w:hAnsi="HG丸ｺﾞｼｯｸM-PRO"/>
          <w:sz w:val="24"/>
          <w:szCs w:val="24"/>
        </w:rPr>
      </w:pPr>
    </w:p>
    <w:p w14:paraId="633D28A8" w14:textId="77777777" w:rsidR="002B7D61" w:rsidRPr="002B7D61" w:rsidRDefault="002B7D61" w:rsidP="002B7D61">
      <w:pPr>
        <w:rPr>
          <w:rFonts w:ascii="HG丸ｺﾞｼｯｸM-PRO" w:eastAsia="HG丸ｺﾞｼｯｸM-PRO" w:hAnsi="HG丸ｺﾞｼｯｸM-PRO"/>
          <w:sz w:val="24"/>
          <w:szCs w:val="24"/>
        </w:rPr>
      </w:pPr>
    </w:p>
    <w:p w14:paraId="08771B47" w14:textId="77777777" w:rsidR="002B7D61" w:rsidRPr="002B7D61" w:rsidRDefault="002B7D61" w:rsidP="002B7D61">
      <w:pPr>
        <w:rPr>
          <w:rFonts w:ascii="HG丸ｺﾞｼｯｸM-PRO" w:eastAsia="HG丸ｺﾞｼｯｸM-PRO" w:hAnsi="HG丸ｺﾞｼｯｸM-PRO"/>
          <w:sz w:val="24"/>
          <w:szCs w:val="24"/>
        </w:rPr>
      </w:pPr>
    </w:p>
    <w:p w14:paraId="2610F2A9" w14:textId="77777777" w:rsidR="002B7D61" w:rsidRPr="002B7D61" w:rsidRDefault="002B7D61" w:rsidP="002B7D61">
      <w:pPr>
        <w:rPr>
          <w:rFonts w:ascii="HG丸ｺﾞｼｯｸM-PRO" w:eastAsia="HG丸ｺﾞｼｯｸM-PRO" w:hAnsi="HG丸ｺﾞｼｯｸM-PRO"/>
          <w:sz w:val="24"/>
          <w:szCs w:val="24"/>
        </w:rPr>
      </w:pPr>
    </w:p>
    <w:p w14:paraId="10F44B86" w14:textId="77777777" w:rsidR="002B7D61" w:rsidRPr="002B7D61" w:rsidRDefault="002B7D61" w:rsidP="002B7D61">
      <w:pPr>
        <w:rPr>
          <w:rFonts w:ascii="HG丸ｺﾞｼｯｸM-PRO" w:eastAsia="HG丸ｺﾞｼｯｸM-PRO" w:hAnsi="HG丸ｺﾞｼｯｸM-PRO"/>
          <w:sz w:val="24"/>
          <w:szCs w:val="24"/>
        </w:rPr>
      </w:pPr>
    </w:p>
    <w:p w14:paraId="73FBD9A6" w14:textId="77777777" w:rsidR="002B7D61" w:rsidRPr="002B7D61" w:rsidRDefault="002B7D61" w:rsidP="002B7D61">
      <w:pPr>
        <w:rPr>
          <w:rFonts w:ascii="HG丸ｺﾞｼｯｸM-PRO" w:eastAsia="HG丸ｺﾞｼｯｸM-PRO" w:hAnsi="HG丸ｺﾞｼｯｸM-PRO"/>
          <w:sz w:val="24"/>
          <w:szCs w:val="24"/>
        </w:rPr>
      </w:pPr>
    </w:p>
    <w:p w14:paraId="7C5A61E3" w14:textId="77777777" w:rsidR="002B7D61" w:rsidRPr="002B7D61" w:rsidRDefault="002B7D61" w:rsidP="002B7D61">
      <w:pPr>
        <w:rPr>
          <w:rFonts w:ascii="HG丸ｺﾞｼｯｸM-PRO" w:eastAsia="HG丸ｺﾞｼｯｸM-PRO" w:hAnsi="HG丸ｺﾞｼｯｸM-PRO"/>
          <w:sz w:val="24"/>
          <w:szCs w:val="24"/>
        </w:rPr>
      </w:pPr>
    </w:p>
    <w:p w14:paraId="2FBF81CE" w14:textId="77777777" w:rsidR="002B7D61" w:rsidRPr="002B7D61" w:rsidRDefault="002B7D61" w:rsidP="002B7D61">
      <w:pPr>
        <w:rPr>
          <w:rFonts w:ascii="HG丸ｺﾞｼｯｸM-PRO" w:eastAsia="HG丸ｺﾞｼｯｸM-PRO" w:hAnsi="HG丸ｺﾞｼｯｸM-PRO"/>
          <w:sz w:val="24"/>
          <w:szCs w:val="24"/>
        </w:rPr>
      </w:pPr>
    </w:p>
    <w:p w14:paraId="14AD0E23" w14:textId="77777777" w:rsidR="002B7D61" w:rsidRPr="002B7D61" w:rsidRDefault="002B7D61" w:rsidP="002B7D61">
      <w:pPr>
        <w:rPr>
          <w:rFonts w:ascii="HG丸ｺﾞｼｯｸM-PRO" w:eastAsia="HG丸ｺﾞｼｯｸM-PRO" w:hAnsi="HG丸ｺﾞｼｯｸM-PRO"/>
          <w:sz w:val="24"/>
          <w:szCs w:val="24"/>
        </w:rPr>
      </w:pPr>
    </w:p>
    <w:p w14:paraId="0C75E912" w14:textId="77777777" w:rsidR="002B7D61" w:rsidRPr="002B7D61" w:rsidRDefault="002B7D61" w:rsidP="002B7D61">
      <w:pPr>
        <w:rPr>
          <w:rFonts w:ascii="HG丸ｺﾞｼｯｸM-PRO" w:eastAsia="HG丸ｺﾞｼｯｸM-PRO" w:hAnsi="HG丸ｺﾞｼｯｸM-PRO"/>
          <w:sz w:val="24"/>
          <w:szCs w:val="24"/>
        </w:rPr>
      </w:pPr>
    </w:p>
    <w:p w14:paraId="656B09BC" w14:textId="77777777" w:rsidR="002B7D61" w:rsidRPr="002B7D61" w:rsidRDefault="002B7D61" w:rsidP="002B7D61">
      <w:pPr>
        <w:rPr>
          <w:rFonts w:ascii="HG丸ｺﾞｼｯｸM-PRO" w:eastAsia="HG丸ｺﾞｼｯｸM-PRO" w:hAnsi="HG丸ｺﾞｼｯｸM-PRO"/>
          <w:sz w:val="24"/>
          <w:szCs w:val="24"/>
        </w:rPr>
      </w:pPr>
    </w:p>
    <w:p w14:paraId="71608349" w14:textId="77777777" w:rsidR="002B7D61" w:rsidRDefault="002B7D61" w:rsidP="002B7D61">
      <w:pPr>
        <w:rPr>
          <w:rFonts w:ascii="HG丸ｺﾞｼｯｸM-PRO" w:eastAsia="HG丸ｺﾞｼｯｸM-PRO" w:hAnsi="HG丸ｺﾞｼｯｸM-PRO"/>
          <w:sz w:val="24"/>
          <w:szCs w:val="24"/>
        </w:rPr>
      </w:pPr>
    </w:p>
    <w:p w14:paraId="0ED1237C" w14:textId="77777777" w:rsidR="002B7D61" w:rsidRDefault="002B7D61" w:rsidP="002B7D61">
      <w:pPr>
        <w:jc w:val="right"/>
        <w:rPr>
          <w:rFonts w:ascii="HG丸ｺﾞｼｯｸM-PRO" w:eastAsia="HG丸ｺﾞｼｯｸM-PRO" w:hAnsi="HG丸ｺﾞｼｯｸM-PRO"/>
          <w:sz w:val="24"/>
          <w:szCs w:val="24"/>
        </w:rPr>
      </w:pPr>
    </w:p>
    <w:p w14:paraId="63C6E0BF" w14:textId="77777777" w:rsidR="002B7D61" w:rsidRPr="00B84635" w:rsidRDefault="002B7D61" w:rsidP="002B7D61">
      <w:pPr>
        <w:rPr>
          <w:rFonts w:ascii="UD デジタル 教科書体 NP" w:eastAsia="UD デジタル 教科書体 NP"/>
          <w:sz w:val="20"/>
          <w:szCs w:val="20"/>
        </w:rPr>
      </w:pPr>
      <w:r w:rsidRPr="00B84635">
        <w:rPr>
          <w:rFonts w:ascii="UD デジタル 教科書体 NP" w:eastAsia="UD デジタル 教科書体 NP" w:hint="eastAsia"/>
          <w:sz w:val="20"/>
          <w:szCs w:val="20"/>
        </w:rPr>
        <w:lastRenderedPageBreak/>
        <w:t>【主な修正（改訂）項目】</w:t>
      </w:r>
    </w:p>
    <w:p w14:paraId="5FA8F47F" w14:textId="77777777" w:rsidR="002B7D61" w:rsidRPr="00911260" w:rsidRDefault="002B7D61" w:rsidP="002B7D61">
      <w:pPr>
        <w:ind w:firstLineChars="100" w:firstLine="200"/>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１．計画期間の延長</w:t>
      </w:r>
      <w:r w:rsidRPr="00B84635">
        <w:rPr>
          <w:rFonts w:ascii="UD デジタル 教科書体 NP" w:eastAsia="UD デジタル 教科書体 NP" w:hint="eastAsia"/>
          <w:sz w:val="20"/>
          <w:szCs w:val="20"/>
        </w:rPr>
        <w:t xml:space="preserve"> （令和２年度～令和</w:t>
      </w:r>
      <w:r>
        <w:rPr>
          <w:rFonts w:ascii="UD デジタル 教科書体 NP" w:eastAsia="UD デジタル 教科書体 NP" w:hint="eastAsia"/>
          <w:sz w:val="20"/>
          <w:szCs w:val="20"/>
        </w:rPr>
        <w:t>6</w:t>
      </w:r>
      <w:r w:rsidRPr="00B84635">
        <w:rPr>
          <w:rFonts w:ascii="UD デジタル 教科書体 NP" w:eastAsia="UD デジタル 教科書体 NP" w:hint="eastAsia"/>
          <w:sz w:val="20"/>
          <w:szCs w:val="20"/>
        </w:rPr>
        <w:t>年度 → 令和２年度～令和９年度）</w:t>
      </w:r>
    </w:p>
    <w:tbl>
      <w:tblPr>
        <w:tblStyle w:val="aa"/>
        <w:tblW w:w="7938" w:type="dxa"/>
        <w:tblInd w:w="-5" w:type="dxa"/>
        <w:tblLook w:val="04A0" w:firstRow="1" w:lastRow="0" w:firstColumn="1" w:lastColumn="0" w:noHBand="0" w:noVBand="1"/>
      </w:tblPr>
      <w:tblGrid>
        <w:gridCol w:w="6237"/>
        <w:gridCol w:w="1701"/>
      </w:tblGrid>
      <w:tr w:rsidR="002B7D61" w:rsidRPr="00911260" w14:paraId="117ED39E" w14:textId="77777777" w:rsidTr="002B7D61">
        <w:tc>
          <w:tcPr>
            <w:tcW w:w="6237" w:type="dxa"/>
          </w:tcPr>
          <w:p w14:paraId="6FB8A8AA" w14:textId="77777777" w:rsidR="002B7D61" w:rsidRPr="00911260" w:rsidRDefault="002B7D61" w:rsidP="00A81BCB">
            <w:pPr>
              <w:ind w:firstLineChars="100" w:firstLine="200"/>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該当箇所</w:t>
            </w:r>
          </w:p>
        </w:tc>
        <w:tc>
          <w:tcPr>
            <w:tcW w:w="1701" w:type="dxa"/>
          </w:tcPr>
          <w:p w14:paraId="1A2B7D9E" w14:textId="77777777" w:rsidR="002B7D61" w:rsidRPr="00911260" w:rsidRDefault="002B7D61" w:rsidP="00A81BCB">
            <w:pPr>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該当ページ</w:t>
            </w:r>
          </w:p>
        </w:tc>
      </w:tr>
      <w:tr w:rsidR="002B7D61" w:rsidRPr="00911260" w14:paraId="4BBEE756" w14:textId="77777777" w:rsidTr="002B7D61">
        <w:tc>
          <w:tcPr>
            <w:tcW w:w="6237" w:type="dxa"/>
          </w:tcPr>
          <w:p w14:paraId="4989173C" w14:textId="77777777" w:rsidR="002B7D61" w:rsidRPr="00911260" w:rsidRDefault="002B7D61" w:rsidP="00A81BCB">
            <w:pPr>
              <w:ind w:firstLineChars="100" w:firstLine="200"/>
              <w:rPr>
                <w:rFonts w:ascii="UD デジタル 教科書体 NP" w:eastAsia="UD デジタル 教科書体 NP"/>
                <w:sz w:val="20"/>
                <w:szCs w:val="20"/>
              </w:rPr>
            </w:pPr>
            <w:r w:rsidRPr="00911260">
              <w:rPr>
                <w:rFonts w:ascii="UD デジタル 教科書体 NP" w:eastAsia="UD デジタル 教科書体 NP" w:hint="eastAsia"/>
                <w:sz w:val="20"/>
                <w:szCs w:val="20"/>
              </w:rPr>
              <w:t>第１章 計画の概要＞４，計画の期間と対象</w:t>
            </w:r>
          </w:p>
        </w:tc>
        <w:tc>
          <w:tcPr>
            <w:tcW w:w="1701" w:type="dxa"/>
          </w:tcPr>
          <w:p w14:paraId="2B4D3389" w14:textId="77777777" w:rsidR="002B7D61" w:rsidRPr="00911260" w:rsidRDefault="002B7D61" w:rsidP="00A81BCB">
            <w:pPr>
              <w:rPr>
                <w:rFonts w:ascii="UD デジタル 教科書体 NP" w:eastAsia="UD デジタル 教科書体 NP"/>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sidRPr="00911260">
              <w:rPr>
                <w:rFonts w:ascii="UD デジタル 教科書体 NP" w:eastAsia="UD デジタル 教科書体 NP" w:hint="eastAsia"/>
                <w:sz w:val="20"/>
                <w:szCs w:val="20"/>
              </w:rPr>
              <w:t>3</w:t>
            </w:r>
          </w:p>
        </w:tc>
      </w:tr>
    </w:tbl>
    <w:p w14:paraId="75BD9C8A" w14:textId="77777777" w:rsidR="002B7D61" w:rsidRPr="00B84635" w:rsidRDefault="002B7D61" w:rsidP="002B7D6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p w14:paraId="062B5339" w14:textId="77777777" w:rsidR="002B7D61" w:rsidRPr="00B84635" w:rsidRDefault="002B7D61" w:rsidP="002B7D61">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２．事業内容の追加・見直し・名称変更など</w:t>
      </w:r>
    </w:p>
    <w:tbl>
      <w:tblPr>
        <w:tblStyle w:val="aa"/>
        <w:tblW w:w="9072" w:type="dxa"/>
        <w:tblInd w:w="-5" w:type="dxa"/>
        <w:tblLook w:val="04A0" w:firstRow="1" w:lastRow="0" w:firstColumn="1" w:lastColumn="0" w:noHBand="0" w:noVBand="1"/>
      </w:tblPr>
      <w:tblGrid>
        <w:gridCol w:w="3686"/>
        <w:gridCol w:w="4082"/>
        <w:gridCol w:w="1304"/>
      </w:tblGrid>
      <w:tr w:rsidR="002B7D61" w:rsidRPr="00B84635" w14:paraId="2B21BCDB" w14:textId="77777777" w:rsidTr="002B7D61">
        <w:tc>
          <w:tcPr>
            <w:tcW w:w="3686" w:type="dxa"/>
          </w:tcPr>
          <w:p w14:paraId="47245333"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bookmarkStart w:id="1" w:name="_Hlk227248180"/>
            <w:r w:rsidRPr="007159DD">
              <w:rPr>
                <w:rFonts w:ascii="UD デジタル 教科書体 NP" w:eastAsia="UD デジタル 教科書体 NP" w:hAnsi="ＭＳ Ｐゴシック" w:cs="ＭＳ Ｐゴシック" w:hint="eastAsia"/>
                <w:color w:val="000000"/>
                <w:kern w:val="0"/>
                <w:sz w:val="20"/>
                <w:szCs w:val="20"/>
              </w:rPr>
              <w:t>該当</w:t>
            </w:r>
            <w:r>
              <w:rPr>
                <w:rFonts w:ascii="UD デジタル 教科書体 NP" w:eastAsia="UD デジタル 教科書体 NP" w:hAnsi="ＭＳ Ｐゴシック" w:cs="ＭＳ Ｐゴシック" w:hint="eastAsia"/>
                <w:color w:val="000000"/>
                <w:kern w:val="0"/>
                <w:sz w:val="20"/>
                <w:szCs w:val="20"/>
              </w:rPr>
              <w:t xml:space="preserve">項目（第４章　</w:t>
            </w:r>
            <w:r w:rsidRPr="00692F9F">
              <w:rPr>
                <w:rFonts w:ascii="UD デジタル 教科書体 NP" w:eastAsia="UD デジタル 教科書体 NP" w:hAnsi="ＭＳ Ｐゴシック" w:cs="ＭＳ Ｐゴシック" w:hint="eastAsia"/>
                <w:color w:val="000000"/>
                <w:kern w:val="0"/>
                <w:sz w:val="20"/>
                <w:szCs w:val="20"/>
              </w:rPr>
              <w:t>計画の内容</w:t>
            </w:r>
            <w:r>
              <w:rPr>
                <w:rFonts w:ascii="UD デジタル 教科書体 NP" w:eastAsia="UD デジタル 教科書体 NP" w:hAnsi="ＭＳ Ｐゴシック" w:cs="ＭＳ Ｐゴシック" w:hint="eastAsia"/>
                <w:color w:val="000000"/>
                <w:kern w:val="0"/>
                <w:sz w:val="20"/>
                <w:szCs w:val="20"/>
              </w:rPr>
              <w:t>）</w:t>
            </w:r>
          </w:p>
        </w:tc>
        <w:tc>
          <w:tcPr>
            <w:tcW w:w="4082" w:type="dxa"/>
          </w:tcPr>
          <w:p w14:paraId="5798ACC8"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内容</w:t>
            </w:r>
            <w:r w:rsidRPr="00B84635">
              <w:rPr>
                <w:rFonts w:ascii="UD デジタル 教科書体 NP" w:eastAsia="UD デジタル 教科書体 NP" w:hAnsi="ＭＳ Ｐゴシック" w:cs="ＭＳ Ｐゴシック" w:hint="eastAsia"/>
                <w:color w:val="000000"/>
                <w:kern w:val="0"/>
                <w:sz w:val="20"/>
                <w:szCs w:val="20"/>
              </w:rPr>
              <w:t xml:space="preserve">　</w:t>
            </w:r>
          </w:p>
        </w:tc>
        <w:tc>
          <w:tcPr>
            <w:tcW w:w="1304" w:type="dxa"/>
          </w:tcPr>
          <w:p w14:paraId="17296C05"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該当ページ</w:t>
            </w:r>
          </w:p>
        </w:tc>
      </w:tr>
      <w:tr w:rsidR="002B7D61" w:rsidRPr="00B84635" w14:paraId="2AF3DDB8" w14:textId="77777777" w:rsidTr="002B7D61">
        <w:tc>
          <w:tcPr>
            <w:tcW w:w="3686" w:type="dxa"/>
          </w:tcPr>
          <w:p w14:paraId="4856EA83" w14:textId="77777777" w:rsidR="002B7D61" w:rsidRPr="00101031"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１．乳幼児期の読書活動推進</w:t>
            </w:r>
            <w:r>
              <w:rPr>
                <w:rFonts w:ascii="UD デジタル 教科書体 NP" w:eastAsia="UD デジタル 教科書体 NP" w:hAnsi="ＭＳ Ｐゴシック" w:cs="ＭＳ Ｐゴシック" w:hint="eastAsia"/>
                <w:color w:val="000000"/>
                <w:kern w:val="0"/>
                <w:sz w:val="20"/>
                <w:szCs w:val="20"/>
              </w:rPr>
              <w:t>＞</w:t>
            </w:r>
            <w:r w:rsidRPr="00101031">
              <w:rPr>
                <w:rFonts w:ascii="UD デジタル 教科書体 NP" w:eastAsia="UD デジタル 教科書体 NP" w:hAnsi="ＭＳ Ｐゴシック" w:cs="ＭＳ Ｐゴシック" w:hint="eastAsia"/>
                <w:color w:val="000000"/>
                <w:kern w:val="0"/>
                <w:sz w:val="20"/>
                <w:szCs w:val="20"/>
              </w:rPr>
              <w:t>１）これから親になる方への、絵本の読み聞かせ案内と本のリスト並びに図書館利用案内の配布</w:t>
            </w:r>
          </w:p>
        </w:tc>
        <w:tc>
          <w:tcPr>
            <w:tcW w:w="4082" w:type="dxa"/>
          </w:tcPr>
          <w:p w14:paraId="496F6BF8"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ママパパクラスで図書館利用</w:t>
            </w:r>
            <w:r>
              <w:rPr>
                <w:rFonts w:ascii="UD デジタル 教科書体 NP" w:eastAsia="UD デジタル 教科書体 NP" w:hAnsi="ＭＳ Ｐゴシック" w:cs="ＭＳ Ｐゴシック" w:hint="eastAsia"/>
                <w:color w:val="000000"/>
                <w:kern w:val="0"/>
                <w:sz w:val="20"/>
                <w:szCs w:val="20"/>
              </w:rPr>
              <w:t>案内</w:t>
            </w:r>
            <w:r w:rsidRPr="00B84635">
              <w:rPr>
                <w:rFonts w:ascii="UD デジタル 教科書体 NP" w:eastAsia="UD デジタル 教科書体 NP" w:hAnsi="ＭＳ Ｐゴシック" w:cs="ＭＳ Ｐゴシック" w:hint="eastAsia"/>
                <w:color w:val="000000"/>
                <w:kern w:val="0"/>
                <w:sz w:val="20"/>
                <w:szCs w:val="20"/>
              </w:rPr>
              <w:t>の配布のみ実施</w:t>
            </w:r>
          </w:p>
        </w:tc>
        <w:tc>
          <w:tcPr>
            <w:tcW w:w="1304" w:type="dxa"/>
          </w:tcPr>
          <w:p w14:paraId="528DF4C4"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p.26</w:t>
            </w:r>
          </w:p>
        </w:tc>
      </w:tr>
      <w:tr w:rsidR="002B7D61" w:rsidRPr="00B84635" w14:paraId="39E2C400" w14:textId="77777777" w:rsidTr="002B7D61">
        <w:tc>
          <w:tcPr>
            <w:tcW w:w="3686" w:type="dxa"/>
          </w:tcPr>
          <w:p w14:paraId="688D9F80" w14:textId="77777777" w:rsidR="002B7D61" w:rsidRPr="00A46FFB"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A46FFB">
              <w:rPr>
                <w:rFonts w:ascii="UD デジタル 教科書体 NP" w:eastAsia="UD デジタル 教科書体 NP" w:hAnsi="ＭＳ Ｐゴシック" w:cs="ＭＳ Ｐゴシック" w:hint="eastAsia"/>
                <w:color w:val="000000"/>
                <w:kern w:val="0"/>
                <w:sz w:val="20"/>
                <w:szCs w:val="20"/>
              </w:rPr>
              <w:t>２．小中学生の読書活動推進</w:t>
            </w:r>
            <w:r>
              <w:rPr>
                <w:rFonts w:ascii="UD デジタル 教科書体 NP" w:eastAsia="UD デジタル 教科書体 NP" w:hAnsi="ＭＳ Ｐゴシック" w:cs="ＭＳ Ｐゴシック" w:hint="eastAsia"/>
                <w:color w:val="000000"/>
                <w:kern w:val="0"/>
                <w:sz w:val="20"/>
                <w:szCs w:val="20"/>
              </w:rPr>
              <w:t>＞</w:t>
            </w:r>
            <w:r w:rsidRPr="00A46FFB">
              <w:rPr>
                <w:rFonts w:ascii="UD デジタル 教科書体 NP" w:eastAsia="UD デジタル 教科書体 NP" w:hAnsi="ＭＳ Ｐゴシック" w:cs="ＭＳ Ｐゴシック" w:hint="eastAsia"/>
                <w:color w:val="000000"/>
                <w:kern w:val="0"/>
                <w:sz w:val="20"/>
                <w:szCs w:val="20"/>
              </w:rPr>
              <w:t>（１）小中学生の読書活動</w:t>
            </w:r>
            <w:r>
              <w:rPr>
                <w:rFonts w:ascii="UD デジタル 教科書体 NP" w:eastAsia="UD デジタル 教科書体 NP" w:hAnsi="ＭＳ Ｐゴシック" w:cs="ＭＳ Ｐゴシック" w:hint="eastAsia"/>
                <w:color w:val="000000"/>
                <w:kern w:val="0"/>
                <w:sz w:val="20"/>
                <w:szCs w:val="20"/>
              </w:rPr>
              <w:t>＞</w:t>
            </w:r>
            <w:r w:rsidRPr="00A46FFB">
              <w:rPr>
                <w:rFonts w:ascii="UD デジタル 教科書体 NP" w:eastAsia="UD デジタル 教科書体 NP" w:hAnsi="ＭＳ Ｐゴシック" w:cs="ＭＳ Ｐゴシック" w:hint="eastAsia"/>
                <w:color w:val="000000"/>
                <w:kern w:val="0"/>
                <w:sz w:val="20"/>
                <w:szCs w:val="20"/>
              </w:rPr>
              <w:t>２）各学校の特色を活かした児童・生徒の読書活動の展開</w:t>
            </w:r>
          </w:p>
        </w:tc>
        <w:tc>
          <w:tcPr>
            <w:tcW w:w="4082" w:type="dxa"/>
          </w:tcPr>
          <w:p w14:paraId="1C2CF287"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Pr>
                <w:rFonts w:ascii="UD デジタル 教科書体 NP" w:eastAsia="UD デジタル 教科書体 NP" w:hAnsi="ＭＳ Ｐゴシック" w:cs="ＭＳ Ｐゴシック" w:hint="eastAsia"/>
                <w:color w:val="000000"/>
                <w:kern w:val="0"/>
                <w:sz w:val="20"/>
                <w:szCs w:val="20"/>
              </w:rPr>
              <w:t>読み聞かせの実施者に学校司書を追加</w:t>
            </w:r>
          </w:p>
        </w:tc>
        <w:tc>
          <w:tcPr>
            <w:tcW w:w="1304" w:type="dxa"/>
          </w:tcPr>
          <w:p w14:paraId="0360F6A5"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Pr>
                <w:rFonts w:ascii="UD デジタル 教科書体 NP" w:eastAsia="UD デジタル 教科書体 NP" w:hAnsi="ＭＳ Ｐゴシック" w:cs="ＭＳ Ｐゴシック" w:hint="eastAsia"/>
                <w:color w:val="000000"/>
                <w:kern w:val="0"/>
                <w:sz w:val="20"/>
                <w:szCs w:val="20"/>
              </w:rPr>
              <w:t>34</w:t>
            </w:r>
          </w:p>
        </w:tc>
      </w:tr>
      <w:tr w:rsidR="002B7D61" w:rsidRPr="00B84635" w14:paraId="6FE5DB32" w14:textId="77777777" w:rsidTr="002B7D61">
        <w:tc>
          <w:tcPr>
            <w:tcW w:w="3686" w:type="dxa"/>
          </w:tcPr>
          <w:p w14:paraId="6FAE4FB5" w14:textId="1AD4CDB0" w:rsidR="002B7D61" w:rsidRPr="00A46FFB" w:rsidRDefault="002B7D61" w:rsidP="00A81BCB">
            <w:pPr>
              <w:widowControl/>
              <w:spacing w:line="360" w:lineRule="atLeast"/>
              <w:jc w:val="left"/>
              <w:rPr>
                <w:rFonts w:ascii="UD デジタル 教科書体 NP" w:eastAsia="UD デジタル 教科書体 NP" w:hAnsi="ＭＳ Ｐゴシック" w:cs="ＭＳ Ｐゴシック" w:hint="eastAsia"/>
                <w:color w:val="000000"/>
                <w:kern w:val="0"/>
                <w:sz w:val="20"/>
                <w:szCs w:val="20"/>
              </w:rPr>
            </w:pPr>
            <w:r w:rsidRPr="00692F9F">
              <w:rPr>
                <w:rFonts w:ascii="UD デジタル 教科書体 NP" w:eastAsia="UD デジタル 教科書体 NP" w:hAnsi="ＭＳ Ｐゴシック" w:cs="ＭＳ Ｐゴシック" w:hint="eastAsia"/>
                <w:color w:val="000000"/>
                <w:kern w:val="0"/>
                <w:sz w:val="20"/>
                <w:szCs w:val="20"/>
              </w:rPr>
              <w:t>２．小中学生の読書活動推進＞</w:t>
            </w:r>
            <w:r w:rsidRPr="00D27088">
              <w:rPr>
                <w:rFonts w:ascii="UD デジタル 教科書体 NP" w:eastAsia="UD デジタル 教科書体 NP" w:hAnsi="ＭＳ Ｐゴシック" w:cs="ＭＳ Ｐゴシック" w:hint="eastAsia"/>
                <w:color w:val="000000"/>
                <w:kern w:val="0"/>
                <w:sz w:val="20"/>
                <w:szCs w:val="20"/>
              </w:rPr>
              <w:t>２）学校図書館の蔵書の充実</w:t>
            </w:r>
          </w:p>
        </w:tc>
        <w:tc>
          <w:tcPr>
            <w:tcW w:w="4082" w:type="dxa"/>
          </w:tcPr>
          <w:p w14:paraId="0D34C89F" w14:textId="77777777" w:rsidR="002B7D61"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Pr>
                <w:rFonts w:ascii="UD デジタル 教科書体 NP" w:eastAsia="UD デジタル 教科書体 NP" w:hAnsi="ＭＳ Ｐゴシック" w:cs="ＭＳ Ｐゴシック" w:hint="eastAsia"/>
                <w:color w:val="000000"/>
                <w:kern w:val="0"/>
                <w:sz w:val="20"/>
                <w:szCs w:val="20"/>
              </w:rPr>
              <w:t>教育指導課による取組を訂正</w:t>
            </w:r>
          </w:p>
        </w:tc>
        <w:tc>
          <w:tcPr>
            <w:tcW w:w="1304" w:type="dxa"/>
          </w:tcPr>
          <w:p w14:paraId="3D012499"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Pr>
                <w:rFonts w:ascii="UD デジタル 教科書体 NP" w:eastAsia="UD デジタル 教科書体 NP" w:hAnsi="ＭＳ Ｐゴシック" w:cs="ＭＳ Ｐゴシック" w:hint="eastAsia"/>
                <w:color w:val="000000"/>
                <w:kern w:val="0"/>
                <w:sz w:val="20"/>
                <w:szCs w:val="20"/>
              </w:rPr>
              <w:t>37</w:t>
            </w:r>
          </w:p>
        </w:tc>
      </w:tr>
      <w:tr w:rsidR="002B7D61" w:rsidRPr="00B84635" w14:paraId="7BD2AF49" w14:textId="77777777" w:rsidTr="002B7D61">
        <w:tc>
          <w:tcPr>
            <w:tcW w:w="3686" w:type="dxa"/>
          </w:tcPr>
          <w:p w14:paraId="6B0D5312" w14:textId="70E3890A" w:rsidR="002B7D61" w:rsidRPr="00221D78" w:rsidRDefault="002B7D61" w:rsidP="00A81BCB">
            <w:pPr>
              <w:widowControl/>
              <w:spacing w:line="360" w:lineRule="atLeast"/>
              <w:jc w:val="left"/>
              <w:rPr>
                <w:rFonts w:ascii="UD デジタル 教科書体 NP" w:eastAsia="UD デジタル 教科書体 NP" w:hAnsi="ＭＳ Ｐゴシック" w:cs="ＭＳ Ｐゴシック" w:hint="eastAsia"/>
                <w:color w:val="000000"/>
                <w:kern w:val="0"/>
                <w:sz w:val="20"/>
                <w:szCs w:val="20"/>
              </w:rPr>
            </w:pPr>
            <w:r w:rsidRPr="00692F9F">
              <w:rPr>
                <w:rFonts w:ascii="UD デジタル 教科書体 NP" w:eastAsia="UD デジタル 教科書体 NP" w:hAnsi="ＭＳ Ｐゴシック" w:cs="ＭＳ Ｐゴシック" w:hint="eastAsia"/>
                <w:color w:val="000000"/>
                <w:kern w:val="0"/>
                <w:sz w:val="20"/>
                <w:szCs w:val="20"/>
              </w:rPr>
              <w:t>２．小中学生の読書活動推進＞</w:t>
            </w:r>
            <w:r w:rsidRPr="00221D78">
              <w:rPr>
                <w:rFonts w:ascii="UD デジタル 教科書体 NP" w:eastAsia="UD デジタル 教科書体 NP" w:hAnsi="ＭＳ Ｐゴシック" w:cs="ＭＳ Ｐゴシック" w:hint="eastAsia"/>
                <w:color w:val="000000"/>
                <w:kern w:val="0"/>
                <w:sz w:val="20"/>
                <w:szCs w:val="20"/>
              </w:rPr>
              <w:t>８）図書館における小中学生向け資料の充実</w:t>
            </w:r>
          </w:p>
        </w:tc>
        <w:tc>
          <w:tcPr>
            <w:tcW w:w="4082" w:type="dxa"/>
          </w:tcPr>
          <w:p w14:paraId="7938D3F8" w14:textId="77777777"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図書館取組事業に電子図書館を追加</w:t>
            </w:r>
          </w:p>
        </w:tc>
        <w:tc>
          <w:tcPr>
            <w:tcW w:w="1304" w:type="dxa"/>
          </w:tcPr>
          <w:p w14:paraId="1428C9CE" w14:textId="77777777"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sidRPr="00692F9F">
              <w:rPr>
                <w:rFonts w:ascii="UD デジタル 教科書体 NP" w:eastAsia="UD デジタル 教科書体 NP" w:hAnsi="ＭＳ Ｐゴシック" w:cs="ＭＳ Ｐゴシック" w:hint="eastAsia"/>
                <w:color w:val="000000"/>
                <w:kern w:val="0"/>
                <w:sz w:val="20"/>
                <w:szCs w:val="20"/>
              </w:rPr>
              <w:t>38</w:t>
            </w:r>
            <w:r w:rsidRPr="00B84635">
              <w:rPr>
                <w:rFonts w:ascii="UD デジタル 教科書体 NP" w:eastAsia="UD デジタル 教科書体 NP" w:hAnsi="ＭＳ Ｐゴシック" w:cs="ＭＳ Ｐゴシック" w:hint="eastAsia"/>
                <w:color w:val="000000"/>
                <w:kern w:val="0"/>
                <w:sz w:val="20"/>
                <w:szCs w:val="20"/>
              </w:rPr>
              <w:t>、39</w:t>
            </w:r>
          </w:p>
        </w:tc>
      </w:tr>
      <w:tr w:rsidR="002B7D61" w:rsidRPr="00B84635" w14:paraId="5B4CF42C" w14:textId="77777777" w:rsidTr="002B7D61">
        <w:tc>
          <w:tcPr>
            <w:tcW w:w="3686" w:type="dxa"/>
          </w:tcPr>
          <w:p w14:paraId="29BD10DF" w14:textId="640D35FF" w:rsidR="002B7D61" w:rsidRPr="00322EFD" w:rsidRDefault="002B7D61" w:rsidP="00A81BCB">
            <w:pPr>
              <w:widowControl/>
              <w:spacing w:line="360" w:lineRule="atLeast"/>
              <w:jc w:val="left"/>
              <w:rPr>
                <w:rFonts w:ascii="UD デジタル 教科書体 NP" w:eastAsia="UD デジタル 教科書体 NP" w:hAnsi="ＭＳ Ｐゴシック" w:cs="ＭＳ Ｐゴシック" w:hint="eastAsia"/>
                <w:color w:val="000000"/>
                <w:kern w:val="0"/>
                <w:sz w:val="20"/>
                <w:szCs w:val="20"/>
              </w:rPr>
            </w:pPr>
            <w:r w:rsidRPr="00692F9F">
              <w:rPr>
                <w:rFonts w:ascii="UD デジタル 教科書体 NP" w:eastAsia="UD デジタル 教科書体 NP" w:hAnsi="ＭＳ Ｐゴシック" w:cs="ＭＳ Ｐゴシック" w:hint="eastAsia"/>
                <w:color w:val="000000"/>
                <w:kern w:val="0"/>
                <w:sz w:val="20"/>
                <w:szCs w:val="20"/>
              </w:rPr>
              <w:t>２．小中学生の読書活動推進＞</w:t>
            </w:r>
            <w:r w:rsidRPr="00322EFD">
              <w:rPr>
                <w:rFonts w:ascii="UD デジタル 教科書体 NP" w:eastAsia="UD デジタル 教科書体 NP" w:hAnsi="ＭＳ Ｐゴシック" w:cs="ＭＳ Ｐゴシック" w:hint="eastAsia"/>
                <w:color w:val="000000"/>
                <w:kern w:val="0"/>
                <w:sz w:val="20"/>
                <w:szCs w:val="20"/>
              </w:rPr>
              <w:t>７）学校司書の配置と活用</w:t>
            </w:r>
          </w:p>
        </w:tc>
        <w:tc>
          <w:tcPr>
            <w:tcW w:w="4082" w:type="dxa"/>
          </w:tcPr>
          <w:p w14:paraId="553D0C88" w14:textId="77777777"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市内全小中学校への学校司書の配置</w:t>
            </w:r>
          </w:p>
        </w:tc>
        <w:tc>
          <w:tcPr>
            <w:tcW w:w="1304" w:type="dxa"/>
          </w:tcPr>
          <w:p w14:paraId="2216AF39" w14:textId="77777777"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sidRPr="00692F9F">
              <w:rPr>
                <w:rFonts w:ascii="UD デジタル 教科書体 NP" w:eastAsia="UD デジタル 教科書体 NP" w:hAnsi="ＭＳ Ｐゴシック" w:cs="ＭＳ Ｐゴシック" w:hint="eastAsia"/>
                <w:color w:val="000000"/>
                <w:kern w:val="0"/>
                <w:sz w:val="20"/>
                <w:szCs w:val="20"/>
              </w:rPr>
              <w:t>38</w:t>
            </w:r>
          </w:p>
        </w:tc>
      </w:tr>
      <w:tr w:rsidR="002B7D61" w:rsidRPr="00B84635" w14:paraId="4EFDE064" w14:textId="77777777" w:rsidTr="002B7D61">
        <w:tc>
          <w:tcPr>
            <w:tcW w:w="3686" w:type="dxa"/>
          </w:tcPr>
          <w:p w14:paraId="32402D5A" w14:textId="77777777"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該当</w:t>
            </w:r>
            <w:r>
              <w:rPr>
                <w:rFonts w:ascii="UD デジタル 教科書体 NP" w:eastAsia="UD デジタル 教科書体 NP" w:hAnsi="ＭＳ Ｐゴシック" w:cs="ＭＳ Ｐゴシック" w:hint="eastAsia"/>
                <w:color w:val="000000"/>
                <w:kern w:val="0"/>
                <w:sz w:val="20"/>
                <w:szCs w:val="20"/>
              </w:rPr>
              <w:t xml:space="preserve">項目（第４章　</w:t>
            </w:r>
            <w:r w:rsidRPr="00692F9F">
              <w:rPr>
                <w:rFonts w:ascii="UD デジタル 教科書体 NP" w:eastAsia="UD デジタル 教科書体 NP" w:hAnsi="ＭＳ Ｐゴシック" w:cs="ＭＳ Ｐゴシック" w:hint="eastAsia"/>
                <w:color w:val="000000"/>
                <w:kern w:val="0"/>
                <w:sz w:val="20"/>
                <w:szCs w:val="20"/>
              </w:rPr>
              <w:t>計画の内容</w:t>
            </w:r>
            <w:r>
              <w:rPr>
                <w:rFonts w:ascii="UD デジタル 教科書体 NP" w:eastAsia="UD デジタル 教科書体 NP" w:hAnsi="ＭＳ Ｐゴシック" w:cs="ＭＳ Ｐゴシック" w:hint="eastAsia"/>
                <w:color w:val="000000"/>
                <w:kern w:val="0"/>
                <w:sz w:val="20"/>
                <w:szCs w:val="20"/>
              </w:rPr>
              <w:t>）</w:t>
            </w:r>
          </w:p>
        </w:tc>
        <w:tc>
          <w:tcPr>
            <w:tcW w:w="4082" w:type="dxa"/>
          </w:tcPr>
          <w:p w14:paraId="6318A8B7"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内容</w:t>
            </w:r>
            <w:r w:rsidRPr="00B84635">
              <w:rPr>
                <w:rFonts w:ascii="UD デジタル 教科書体 NP" w:eastAsia="UD デジタル 教科書体 NP" w:hAnsi="ＭＳ Ｐゴシック" w:cs="ＭＳ Ｐゴシック" w:hint="eastAsia"/>
                <w:color w:val="000000"/>
                <w:kern w:val="0"/>
                <w:sz w:val="20"/>
                <w:szCs w:val="20"/>
              </w:rPr>
              <w:t xml:space="preserve">　</w:t>
            </w:r>
          </w:p>
        </w:tc>
        <w:tc>
          <w:tcPr>
            <w:tcW w:w="1304" w:type="dxa"/>
          </w:tcPr>
          <w:p w14:paraId="440D5836"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該当ページ</w:t>
            </w:r>
          </w:p>
        </w:tc>
      </w:tr>
      <w:tr w:rsidR="002B7D61" w:rsidRPr="00B84635" w14:paraId="094811FC" w14:textId="77777777" w:rsidTr="002B7D61">
        <w:tc>
          <w:tcPr>
            <w:tcW w:w="3686" w:type="dxa"/>
          </w:tcPr>
          <w:p w14:paraId="17E34A5A" w14:textId="69DD7118" w:rsidR="002B7D61" w:rsidRPr="00692F9F" w:rsidRDefault="002B7D61" w:rsidP="00A81BCB">
            <w:pPr>
              <w:widowControl/>
              <w:spacing w:line="360" w:lineRule="atLeast"/>
              <w:jc w:val="left"/>
              <w:rPr>
                <w:rFonts w:ascii="UD デジタル 教科書体 NP" w:eastAsia="UD デジタル 教科書体 NP" w:hAnsi="ＭＳ Ｐゴシック" w:cs="ＭＳ Ｐゴシック" w:hint="eastAsia"/>
                <w:color w:val="000000"/>
                <w:kern w:val="0"/>
                <w:sz w:val="20"/>
                <w:szCs w:val="20"/>
              </w:rPr>
            </w:pPr>
            <w:r w:rsidRPr="00692F9F">
              <w:rPr>
                <w:rFonts w:ascii="UD デジタル 教科書体 NP" w:eastAsia="UD デジタル 教科書体 NP" w:hAnsi="ＭＳ Ｐゴシック" w:cs="ＭＳ Ｐゴシック" w:hint="eastAsia"/>
                <w:color w:val="000000"/>
                <w:kern w:val="0"/>
                <w:sz w:val="20"/>
                <w:szCs w:val="20"/>
              </w:rPr>
              <w:t>２．小中学生の読書活動推進＞</w:t>
            </w:r>
            <w:r w:rsidRPr="00322EFD">
              <w:rPr>
                <w:rFonts w:ascii="UD デジタル 教科書体 NP" w:eastAsia="UD デジタル 教科書体 NP" w:hAnsi="ＭＳ Ｐゴシック" w:cs="ＭＳ Ｐゴシック" w:hint="eastAsia"/>
                <w:color w:val="000000"/>
                <w:kern w:val="0"/>
                <w:sz w:val="20"/>
                <w:szCs w:val="20"/>
              </w:rPr>
              <w:t>13）児童・生徒とその保護者のニーズに応じた読書活動の支援</w:t>
            </w:r>
          </w:p>
        </w:tc>
        <w:tc>
          <w:tcPr>
            <w:tcW w:w="4082" w:type="dxa"/>
          </w:tcPr>
          <w:p w14:paraId="05A82E93"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関係課にセーフティネットコールセンターを追加</w:t>
            </w:r>
          </w:p>
        </w:tc>
        <w:tc>
          <w:tcPr>
            <w:tcW w:w="1304" w:type="dxa"/>
          </w:tcPr>
          <w:p w14:paraId="200F62A5" w14:textId="77777777" w:rsidR="002B7D61" w:rsidRPr="00B84635" w:rsidRDefault="002B7D61" w:rsidP="00A81BCB">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w:t>
            </w:r>
            <w:r w:rsidRPr="00692F9F">
              <w:rPr>
                <w:rFonts w:ascii="UD デジタル 教科書体 NP" w:eastAsia="UD デジタル 教科書体 NP" w:hAnsi="ＭＳ Ｐゴシック" w:cs="ＭＳ Ｐゴシック" w:hint="eastAsia"/>
                <w:color w:val="000000"/>
                <w:kern w:val="0"/>
                <w:sz w:val="20"/>
                <w:szCs w:val="20"/>
              </w:rPr>
              <w:t>40</w:t>
            </w:r>
          </w:p>
        </w:tc>
      </w:tr>
      <w:bookmarkEnd w:id="1"/>
    </w:tbl>
    <w:p w14:paraId="4D7BDE88" w14:textId="77777777" w:rsidR="001F3FCE" w:rsidRDefault="001F3FCE" w:rsidP="001F3FCE">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rPr>
      </w:pPr>
    </w:p>
    <w:p w14:paraId="3DD51B47" w14:textId="465BDEB7" w:rsidR="001F3FCE" w:rsidRPr="00B84635" w:rsidRDefault="001F3FCE" w:rsidP="001F3FCE">
      <w:pPr>
        <w:widowControl/>
        <w:spacing w:line="360" w:lineRule="atLeast"/>
        <w:ind w:firstLineChars="100" w:firstLine="200"/>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３．日野市の組織改正による組織名・施設名の変更、担当課の変更</w:t>
      </w:r>
    </w:p>
    <w:tbl>
      <w:tblPr>
        <w:tblStyle w:val="aa"/>
        <w:tblW w:w="8789" w:type="dxa"/>
        <w:tblInd w:w="-5" w:type="dxa"/>
        <w:tblLook w:val="04A0" w:firstRow="1" w:lastRow="0" w:firstColumn="1" w:lastColumn="0" w:noHBand="0" w:noVBand="1"/>
      </w:tblPr>
      <w:tblGrid>
        <w:gridCol w:w="2268"/>
        <w:gridCol w:w="3544"/>
        <w:gridCol w:w="2977"/>
      </w:tblGrid>
      <w:tr w:rsidR="001F3FCE" w:rsidRPr="00B84635" w14:paraId="0504A3F3" w14:textId="77777777" w:rsidTr="001F3FCE">
        <w:tc>
          <w:tcPr>
            <w:tcW w:w="2268" w:type="dxa"/>
          </w:tcPr>
          <w:p w14:paraId="33844A16"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該当箇所</w:t>
            </w:r>
          </w:p>
        </w:tc>
        <w:tc>
          <w:tcPr>
            <w:tcW w:w="3544" w:type="dxa"/>
          </w:tcPr>
          <w:p w14:paraId="751AF8EB" w14:textId="77777777" w:rsidR="001F3FCE" w:rsidRPr="007159DD"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内容</w:t>
            </w:r>
            <w:r w:rsidRPr="00B84635">
              <w:rPr>
                <w:rFonts w:ascii="UD デジタル 教科書体 NP" w:eastAsia="UD デジタル 教科書体 NP" w:hAnsi="ＭＳ Ｐゴシック" w:cs="ＭＳ Ｐゴシック" w:hint="eastAsia"/>
                <w:color w:val="000000"/>
                <w:kern w:val="0"/>
                <w:sz w:val="20"/>
                <w:szCs w:val="20"/>
              </w:rPr>
              <w:t xml:space="preserve">　</w:t>
            </w:r>
            <w:r w:rsidRPr="007159DD">
              <w:rPr>
                <w:rFonts w:ascii="UD デジタル 教科書体 NP" w:eastAsia="UD デジタル 教科書体 NP" w:hAnsi="ＭＳ Ｐゴシック" w:cs="ＭＳ Ｐゴシック" w:hint="eastAsia"/>
                <w:color w:val="000000"/>
                <w:kern w:val="0"/>
                <w:sz w:val="20"/>
                <w:szCs w:val="20"/>
              </w:rPr>
              <w:t>担当組織名称変更</w:t>
            </w:r>
          </w:p>
        </w:tc>
        <w:tc>
          <w:tcPr>
            <w:tcW w:w="2977" w:type="dxa"/>
          </w:tcPr>
          <w:p w14:paraId="26CC41CA"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該当ページ</w:t>
            </w:r>
          </w:p>
        </w:tc>
      </w:tr>
      <w:tr w:rsidR="001F3FCE" w:rsidRPr="00B84635" w14:paraId="38FC54AE" w14:textId="77777777" w:rsidTr="001F3FCE">
        <w:tc>
          <w:tcPr>
            <w:tcW w:w="2268" w:type="dxa"/>
            <w:vMerge w:val="restart"/>
          </w:tcPr>
          <w:p w14:paraId="1E125248"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第４章 計画の内容</w:t>
            </w:r>
          </w:p>
        </w:tc>
        <w:tc>
          <w:tcPr>
            <w:tcW w:w="3544" w:type="dxa"/>
          </w:tcPr>
          <w:p w14:paraId="3FEB660E" w14:textId="77777777" w:rsidR="001F3FCE" w:rsidRPr="007159DD"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健康課→子ども家庭支援センター</w:t>
            </w:r>
          </w:p>
        </w:tc>
        <w:tc>
          <w:tcPr>
            <w:tcW w:w="2977" w:type="dxa"/>
          </w:tcPr>
          <w:p w14:paraId="44B6EF04"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p.26、</w:t>
            </w:r>
            <w:r>
              <w:rPr>
                <w:rFonts w:ascii="UD デジタル 教科書体 NP" w:eastAsia="UD デジタル 教科書体 NP" w:hAnsi="ＭＳ Ｐゴシック" w:cs="ＭＳ Ｐゴシック" w:hint="eastAsia"/>
                <w:color w:val="000000"/>
                <w:kern w:val="0"/>
                <w:sz w:val="20"/>
                <w:szCs w:val="20"/>
              </w:rPr>
              <w:t>30</w:t>
            </w:r>
            <w:r w:rsidRPr="00B84635">
              <w:rPr>
                <w:rFonts w:ascii="UD デジタル 教科書体 NP" w:eastAsia="UD デジタル 教科書体 NP" w:hAnsi="ＭＳ Ｐゴシック" w:cs="ＭＳ Ｐゴシック" w:hint="eastAsia"/>
                <w:color w:val="000000"/>
                <w:kern w:val="0"/>
                <w:sz w:val="20"/>
                <w:szCs w:val="20"/>
              </w:rPr>
              <w:t>、</w:t>
            </w:r>
            <w:r>
              <w:rPr>
                <w:rFonts w:ascii="UD デジタル 教科書体 NP" w:eastAsia="UD デジタル 教科書体 NP" w:hAnsi="ＭＳ Ｐゴシック" w:cs="ＭＳ Ｐゴシック" w:hint="eastAsia"/>
                <w:color w:val="000000"/>
                <w:kern w:val="0"/>
                <w:sz w:val="20"/>
                <w:szCs w:val="20"/>
              </w:rPr>
              <w:t>33、</w:t>
            </w:r>
            <w:r w:rsidRPr="00B84635">
              <w:rPr>
                <w:rFonts w:ascii="UD デジタル 教科書体 NP" w:eastAsia="UD デジタル 教科書体 NP" w:hAnsi="ＭＳ Ｐゴシック" w:cs="ＭＳ Ｐゴシック" w:hint="eastAsia"/>
                <w:color w:val="000000"/>
                <w:kern w:val="0"/>
                <w:sz w:val="20"/>
                <w:szCs w:val="20"/>
              </w:rPr>
              <w:t>40、42</w:t>
            </w:r>
          </w:p>
        </w:tc>
      </w:tr>
      <w:tr w:rsidR="001F3FCE" w:rsidRPr="00B84635" w14:paraId="161365C7" w14:textId="77777777" w:rsidTr="001F3FCE">
        <w:tc>
          <w:tcPr>
            <w:tcW w:w="2268" w:type="dxa"/>
            <w:vMerge/>
          </w:tcPr>
          <w:p w14:paraId="43496416"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tc>
        <w:tc>
          <w:tcPr>
            <w:tcW w:w="3544" w:type="dxa"/>
          </w:tcPr>
          <w:p w14:paraId="719187C4"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生涯学習課→生涯学習支援課</w:t>
            </w:r>
          </w:p>
        </w:tc>
        <w:tc>
          <w:tcPr>
            <w:tcW w:w="2977" w:type="dxa"/>
          </w:tcPr>
          <w:p w14:paraId="771259FE"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p.30</w:t>
            </w:r>
          </w:p>
        </w:tc>
      </w:tr>
      <w:tr w:rsidR="001F3FCE" w:rsidRPr="00B84635" w14:paraId="6E0DF671" w14:textId="77777777" w:rsidTr="001F3FCE">
        <w:tc>
          <w:tcPr>
            <w:tcW w:w="2268" w:type="dxa"/>
            <w:vMerge/>
          </w:tcPr>
          <w:p w14:paraId="01344A8E"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tc>
        <w:tc>
          <w:tcPr>
            <w:tcW w:w="3544" w:type="dxa"/>
          </w:tcPr>
          <w:p w14:paraId="4E1CD318"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学校課→学務課又は教育指導課</w:t>
            </w:r>
          </w:p>
        </w:tc>
        <w:tc>
          <w:tcPr>
            <w:tcW w:w="2977" w:type="dxa"/>
          </w:tcPr>
          <w:p w14:paraId="42DB31B0"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p.34、36、37、38、39</w:t>
            </w:r>
          </w:p>
        </w:tc>
      </w:tr>
      <w:tr w:rsidR="001F3FCE" w:rsidRPr="00B84635" w14:paraId="5DEA81B8" w14:textId="77777777" w:rsidTr="001F3FCE">
        <w:tc>
          <w:tcPr>
            <w:tcW w:w="2268" w:type="dxa"/>
            <w:vMerge/>
          </w:tcPr>
          <w:p w14:paraId="28B42E29"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tc>
        <w:tc>
          <w:tcPr>
            <w:tcW w:w="3544" w:type="dxa"/>
          </w:tcPr>
          <w:p w14:paraId="235B9DF5"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郷土資料館→ふるさと文化財課</w:t>
            </w:r>
          </w:p>
        </w:tc>
        <w:tc>
          <w:tcPr>
            <w:tcW w:w="2977" w:type="dxa"/>
          </w:tcPr>
          <w:p w14:paraId="0CC7894A"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p.32、39、44</w:t>
            </w:r>
          </w:p>
        </w:tc>
      </w:tr>
      <w:tr w:rsidR="001F3FCE" w:rsidRPr="00B84635" w14:paraId="2FA83FA7" w14:textId="77777777" w:rsidTr="001F3FCE">
        <w:tc>
          <w:tcPr>
            <w:tcW w:w="2268" w:type="dxa"/>
            <w:vMerge/>
          </w:tcPr>
          <w:p w14:paraId="087F65A2"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tc>
        <w:tc>
          <w:tcPr>
            <w:tcW w:w="3544" w:type="dxa"/>
          </w:tcPr>
          <w:p w14:paraId="1A6AC003"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発達支援課→発達・教育支援課</w:t>
            </w:r>
          </w:p>
        </w:tc>
        <w:tc>
          <w:tcPr>
            <w:tcW w:w="2977" w:type="dxa"/>
          </w:tcPr>
          <w:p w14:paraId="0C54E37F"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Ansi="ＭＳ Ｐゴシック" w:cs="ＭＳ Ｐゴシック" w:hint="eastAsia"/>
                <w:color w:val="000000"/>
                <w:kern w:val="0"/>
                <w:sz w:val="20"/>
                <w:szCs w:val="20"/>
              </w:rPr>
              <w:t>p.33、40、42</w:t>
            </w:r>
          </w:p>
        </w:tc>
      </w:tr>
      <w:tr w:rsidR="001F3FCE" w:rsidRPr="00B84635" w14:paraId="10752E15" w14:textId="77777777" w:rsidTr="001F3FCE">
        <w:tc>
          <w:tcPr>
            <w:tcW w:w="2268" w:type="dxa"/>
            <w:vMerge/>
          </w:tcPr>
          <w:p w14:paraId="649EAC34"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p>
        </w:tc>
        <w:tc>
          <w:tcPr>
            <w:tcW w:w="3544" w:type="dxa"/>
          </w:tcPr>
          <w:p w14:paraId="36412C1F"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7159DD">
              <w:rPr>
                <w:rFonts w:ascii="UD デジタル 教科書体 NP" w:eastAsia="UD デジタル 教科書体 NP" w:hAnsi="ＭＳ Ｐゴシック" w:cs="ＭＳ Ｐゴシック" w:hint="eastAsia"/>
                <w:color w:val="000000"/>
                <w:kern w:val="0"/>
                <w:sz w:val="20"/>
                <w:szCs w:val="20"/>
              </w:rPr>
              <w:t>中央公民館→生涯学習支援課</w:t>
            </w:r>
          </w:p>
        </w:tc>
        <w:tc>
          <w:tcPr>
            <w:tcW w:w="2977" w:type="dxa"/>
          </w:tcPr>
          <w:p w14:paraId="7D4663F2" w14:textId="77777777" w:rsidR="001F3FCE" w:rsidRPr="00B84635" w:rsidRDefault="001F3FCE" w:rsidP="00165BA1">
            <w:pPr>
              <w:widowControl/>
              <w:spacing w:line="360" w:lineRule="atLeast"/>
              <w:jc w:val="left"/>
              <w:rPr>
                <w:rFonts w:ascii="UD デジタル 教科書体 NP" w:eastAsia="UD デジタル 教科書体 NP" w:hAnsi="ＭＳ Ｐゴシック" w:cs="ＭＳ Ｐゴシック"/>
                <w:color w:val="000000"/>
                <w:kern w:val="0"/>
                <w:sz w:val="20"/>
                <w:szCs w:val="20"/>
              </w:rPr>
            </w:pPr>
            <w:r w:rsidRPr="00B84635">
              <w:rPr>
                <w:rFonts w:ascii="UD デジタル 教科書体 NP" w:eastAsia="UD デジタル 教科書体 NP" w:hint="eastAsia"/>
                <w:sz w:val="20"/>
                <w:szCs w:val="20"/>
              </w:rPr>
              <w:t>p.44</w:t>
            </w:r>
          </w:p>
        </w:tc>
      </w:tr>
    </w:tbl>
    <w:p w14:paraId="38ABBAA0" w14:textId="64BF923E" w:rsidR="002B7D61" w:rsidRPr="0004590A" w:rsidRDefault="0004590A" w:rsidP="001F3FCE">
      <w:pPr>
        <w:tabs>
          <w:tab w:val="left" w:pos="1050"/>
        </w:tabs>
        <w:rPr>
          <w:rFonts w:asciiTheme="minorEastAsia" w:eastAsiaTheme="minorEastAsia" w:hAnsiTheme="minorEastAsia"/>
          <w:szCs w:val="21"/>
        </w:rPr>
      </w:pPr>
      <w:r w:rsidRPr="0004590A">
        <w:rPr>
          <w:rFonts w:asciiTheme="minorEastAsia" w:eastAsiaTheme="minorEastAsia" w:hAnsiTheme="minorEastAsia" w:hint="eastAsia"/>
          <w:szCs w:val="21"/>
        </w:rPr>
        <w:t>「第４次日野市子ども読書活動推進計画」の策定にあたって</w:t>
      </w:r>
      <w:r w:rsidRPr="0004590A">
        <w:rPr>
          <w:rFonts w:asciiTheme="minorEastAsia" w:eastAsiaTheme="minorEastAsia" w:hAnsiTheme="minorEastAsia" w:hint="eastAsia"/>
          <w:szCs w:val="21"/>
        </w:rPr>
        <w:t>を削除</w:t>
      </w:r>
    </w:p>
    <w:p w14:paraId="2722F8A9" w14:textId="48EDD37E" w:rsidR="00503F4E" w:rsidRPr="003A18DD" w:rsidRDefault="00503F4E" w:rsidP="003A18DD">
      <w:pPr>
        <w:widowControl/>
        <w:jc w:val="left"/>
        <w:rPr>
          <w:rFonts w:ascii="ＭＳ 明朝" w:eastAsiaTheme="minorEastAsia" w:hAnsi="ＭＳ 明朝"/>
          <w:sz w:val="26"/>
          <w:szCs w:val="26"/>
        </w:rPr>
        <w:sectPr w:rsidR="00503F4E" w:rsidRPr="003A18DD" w:rsidSect="00D31F90">
          <w:footerReference w:type="default" r:id="rId10"/>
          <w:pgSz w:w="11906" w:h="16838"/>
          <w:pgMar w:top="1701" w:right="1701" w:bottom="1701" w:left="1701" w:header="567" w:footer="567" w:gutter="0"/>
          <w:cols w:space="425"/>
          <w:docGrid w:type="lines" w:linePitch="360"/>
        </w:sectPr>
      </w:pPr>
    </w:p>
    <w:sdt>
      <w:sdtPr>
        <w:rPr>
          <w:lang w:val="ja-JP"/>
        </w:rPr>
        <w:id w:val="-879319038"/>
        <w:docPartObj>
          <w:docPartGallery w:val="Table of Contents"/>
          <w:docPartUnique/>
        </w:docPartObj>
      </w:sdtPr>
      <w:sdtEndPr>
        <w:rPr>
          <w:rFonts w:ascii="ＭＳ 明朝" w:hAnsi="ＭＳ 明朝"/>
          <w:bCs/>
        </w:rPr>
      </w:sdtEndPr>
      <w:sdtContent>
        <w:p w14:paraId="180A9FB3" w14:textId="77777777" w:rsidR="00D31F90" w:rsidRPr="000637F7" w:rsidRDefault="00D31F90" w:rsidP="00D31F90">
          <w:pPr>
            <w:keepNext/>
            <w:keepLines/>
            <w:widowControl/>
            <w:spacing w:before="240" w:line="259" w:lineRule="auto"/>
            <w:jc w:val="left"/>
            <w:rPr>
              <w:rFonts w:ascii="ＭＳ 明朝" w:hAnsi="ＭＳ 明朝"/>
              <w:kern w:val="0"/>
              <w:sz w:val="32"/>
              <w:szCs w:val="32"/>
            </w:rPr>
          </w:pPr>
          <w:r w:rsidRPr="000637F7">
            <w:rPr>
              <w:rFonts w:ascii="ＭＳ 明朝" w:hAnsi="ＭＳ 明朝"/>
              <w:noProof/>
              <w:kern w:val="0"/>
              <w:sz w:val="32"/>
              <w:szCs w:val="32"/>
            </w:rPr>
            <mc:AlternateContent>
              <mc:Choice Requires="wps">
                <w:drawing>
                  <wp:anchor distT="45720" distB="45720" distL="114300" distR="114300" simplePos="0" relativeHeight="251681280" behindDoc="0" locked="0" layoutInCell="1" allowOverlap="1" wp14:anchorId="0D4E38C3" wp14:editId="0CE44AD6">
                    <wp:simplePos x="0" y="0"/>
                    <wp:positionH relativeFrom="column">
                      <wp:posOffset>-165735</wp:posOffset>
                    </wp:positionH>
                    <wp:positionV relativeFrom="paragraph">
                      <wp:posOffset>-3175</wp:posOffset>
                    </wp:positionV>
                    <wp:extent cx="5753100" cy="1404620"/>
                    <wp:effectExtent l="0" t="0" r="19050" b="13970"/>
                    <wp:wrapNone/>
                    <wp:docPr id="2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5B9BD5">
                                <a:lumMod val="40000"/>
                                <a:lumOff val="60000"/>
                              </a:srgbClr>
                            </a:solidFill>
                            <a:ln w="9525">
                              <a:solidFill>
                                <a:srgbClr val="000000"/>
                              </a:solidFill>
                              <a:miter lim="800000"/>
                              <a:headEnd/>
                              <a:tailEnd/>
                            </a:ln>
                          </wps:spPr>
                          <wps:txbx>
                            <w:txbxContent>
                              <w:p w14:paraId="66F48081" w14:textId="77777777" w:rsidR="00C135F8" w:rsidRPr="00845697" w:rsidRDefault="00C135F8" w:rsidP="00D31F90">
                                <w:pPr>
                                  <w:jc w:val="center"/>
                                  <w:rPr>
                                    <w:rFonts w:ascii="ＭＳ ゴシック" w:eastAsia="ＭＳ ゴシック" w:hAnsi="ＭＳ ゴシック"/>
                                    <w:b/>
                                    <w:sz w:val="24"/>
                                  </w:rPr>
                                </w:pPr>
                                <w:r w:rsidRPr="00845697">
                                  <w:rPr>
                                    <w:rFonts w:ascii="ＭＳ ゴシック" w:eastAsia="ＭＳ ゴシック" w:hAnsi="ＭＳ ゴシック" w:hint="eastAsia"/>
                                    <w:b/>
                                    <w:sz w:val="24"/>
                                  </w:rPr>
                                  <w:t>目 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E38C3" id="_x0000_t202" coordsize="21600,21600" o:spt="202" path="m,l,21600r21600,l21600,xe">
                    <v:stroke joinstyle="miter"/>
                    <v:path gradientshapeok="t" o:connecttype="rect"/>
                  </v:shapetype>
                  <v:shape id="テキスト ボックス 2" o:spid="_x0000_s1027" type="#_x0000_t202" style="position:absolute;margin-left:-13.05pt;margin-top:-.25pt;width:453pt;height:110.6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6DNAIAAGAEAAAOAAAAZHJzL2Uyb0RvYy54bWysVNuO2yAQfa/Uf0C8N7ZTO7ux4qw2SVNV&#10;2l6kbT8AYxyjYqBAYm+/fgdwstn2raofEMwwh5lzZry6G3uBTsxYrmSFs1mKEZNUNVweKvzj+/7d&#10;LUbWEdkQoSSr8BOz+G799s1q0CWbq06JhhkEINKWg65w55wuk8TSjvXEzpRmEpytMj1xcDSHpDFk&#10;APReJPM0XSSDMo02ijJrwbqLTrwO+G3LqPvatpY5JCoMubmwmrDWfk3WK1IeDNEdp1Ma5B+y6AmX&#10;8OgFakccQUfD/4LqOTXKqtbNqOoT1bacslADVJOlf1Tz2BHNQi1AjtUXmuz/g6VfTo/6m0Fu3KgR&#10;BAxFWP2g6E+LpNp2RB7YvTFq6Bhp4OHMU5YM2pZTqKfaltaD1MNn1YDI5OhUABpb03tWoE4E6CDA&#10;04V0NjpEwVjcFO+zFFwUfFme5ot5kCUh5TlcG+s+MtUjv6mwAVUDPDk9WOfTIeX5in/NKsGbPRci&#10;HMyh3gqDTgQ6oNgsN7sixIpjD8lGc57CF1sBzNAw0bw4mwHfRpjw1it8IdFQ4WUxj7CvfFNQRPNg&#10;8RUPd51izx3MgOB9hW8vl0jpCf8gm9ChjnAR9xAs5KSAJz3S78Z6RLyZ5PGC1Kp5AkmMii0PIwqb&#10;TpnfGA3Q7hW2v47EMIzEJwmyLrM89/MRDnlxAxogc+2prz1EUoCqsMMobrcuzFQgXN+D/HsehHnJ&#10;ZEoZ2jhwOI2cn5Prc7j18mNYPwMAAP//AwBQSwMEFAAGAAgAAAAhADAhSmPjAAAACQEAAA8AAABk&#10;cnMvZG93bnJldi54bWxMj0tPwzAQhO9I/Adrkbig1qkFfYQ4FUFCKoIemsKBmxsvSVo/otht03/P&#10;coLbrGY08222HKxhJ+xD652EyTgBhq7yunW1hI/ty2gOLETltDLeoYQLBljm11eZSrU/uw2eylgz&#10;KnEhVRKaGLuU81A1aFUY+w4ded++tyrS2ddc9+pM5dZwkSRTblXraKFRHT43WB3Ko5UQV4f7t1W5&#10;v9tvP1+NeC+Ky9e6kPL2Znh6BBZxiH9h+MUndMiJaeePTgdmJIzEdEJREg/AyJ/PFgtgOwlCJDPg&#10;ecb/f5D/AAAA//8DAFBLAQItABQABgAIAAAAIQC2gziS/gAAAOEBAAATAAAAAAAAAAAAAAAAAAAA&#10;AABbQ29udGVudF9UeXBlc10ueG1sUEsBAi0AFAAGAAgAAAAhADj9If/WAAAAlAEAAAsAAAAAAAAA&#10;AAAAAAAALwEAAF9yZWxzLy5yZWxzUEsBAi0AFAAGAAgAAAAhACvu3oM0AgAAYAQAAA4AAAAAAAAA&#10;AAAAAAAALgIAAGRycy9lMm9Eb2MueG1sUEsBAi0AFAAGAAgAAAAhADAhSmPjAAAACQEAAA8AAAAA&#10;AAAAAAAAAAAAjgQAAGRycy9kb3ducmV2LnhtbFBLBQYAAAAABAAEAPMAAACeBQAAAAA=&#10;" fillcolor="#bdd7ee">
                    <v:textbox style="mso-fit-shape-to-text:t">
                      <w:txbxContent>
                        <w:p w14:paraId="66F48081" w14:textId="77777777" w:rsidR="00C135F8" w:rsidRPr="00845697" w:rsidRDefault="00C135F8" w:rsidP="00D31F90">
                          <w:pPr>
                            <w:jc w:val="center"/>
                            <w:rPr>
                              <w:rFonts w:ascii="ＭＳ ゴシック" w:eastAsia="ＭＳ ゴシック" w:hAnsi="ＭＳ ゴシック"/>
                              <w:b/>
                              <w:sz w:val="24"/>
                            </w:rPr>
                          </w:pPr>
                          <w:r w:rsidRPr="00845697">
                            <w:rPr>
                              <w:rFonts w:ascii="ＭＳ ゴシック" w:eastAsia="ＭＳ ゴシック" w:hAnsi="ＭＳ ゴシック" w:hint="eastAsia"/>
                              <w:b/>
                              <w:sz w:val="24"/>
                            </w:rPr>
                            <w:t>目 次</w:t>
                          </w:r>
                        </w:p>
                      </w:txbxContent>
                    </v:textbox>
                  </v:shape>
                </w:pict>
              </mc:Fallback>
            </mc:AlternateContent>
          </w:r>
        </w:p>
        <w:p w14:paraId="2BC79D20" w14:textId="6E02A321" w:rsidR="000637F7" w:rsidRPr="000637F7" w:rsidRDefault="00D31F90" w:rsidP="000637F7">
          <w:pPr>
            <w:pStyle w:val="11"/>
            <w:rPr>
              <w:rFonts w:cstheme="minorBidi"/>
            </w:rPr>
          </w:pPr>
          <w:r w:rsidRPr="000637F7">
            <w:fldChar w:fldCharType="begin"/>
          </w:r>
          <w:r w:rsidRPr="000637F7">
            <w:instrText xml:space="preserve"> TOC \o "1-3" \h \z \u </w:instrText>
          </w:r>
          <w:r w:rsidRPr="000637F7">
            <w:fldChar w:fldCharType="separate"/>
          </w:r>
          <w:hyperlink w:anchor="_Toc26211427" w:history="1">
            <w:r w:rsidR="000637F7" w:rsidRPr="000637F7">
              <w:rPr>
                <w:rStyle w:val="aff8"/>
              </w:rPr>
              <w:t>第１章　計画の概要</w:t>
            </w:r>
            <w:r w:rsidR="000637F7" w:rsidRPr="000637F7">
              <w:rPr>
                <w:webHidden/>
              </w:rPr>
              <w:tab/>
            </w:r>
            <w:r w:rsidR="000637F7" w:rsidRPr="000637F7">
              <w:rPr>
                <w:webHidden/>
              </w:rPr>
              <w:fldChar w:fldCharType="begin"/>
            </w:r>
            <w:r w:rsidR="000637F7" w:rsidRPr="000637F7">
              <w:rPr>
                <w:webHidden/>
              </w:rPr>
              <w:instrText xml:space="preserve"> PAGEREF _Toc26211427 \h </w:instrText>
            </w:r>
            <w:r w:rsidR="000637F7" w:rsidRPr="000637F7">
              <w:rPr>
                <w:webHidden/>
              </w:rPr>
            </w:r>
            <w:r w:rsidR="000637F7" w:rsidRPr="000637F7">
              <w:rPr>
                <w:webHidden/>
              </w:rPr>
              <w:fldChar w:fldCharType="separate"/>
            </w:r>
            <w:r w:rsidR="0004590A">
              <w:rPr>
                <w:webHidden/>
              </w:rPr>
              <w:t>1</w:t>
            </w:r>
            <w:r w:rsidR="000637F7" w:rsidRPr="000637F7">
              <w:rPr>
                <w:webHidden/>
              </w:rPr>
              <w:fldChar w:fldCharType="end"/>
            </w:r>
          </w:hyperlink>
        </w:p>
        <w:p w14:paraId="23E3AC4B" w14:textId="6E4ACBD5" w:rsidR="000637F7" w:rsidRPr="000637F7" w:rsidRDefault="0004590A">
          <w:pPr>
            <w:pStyle w:val="21"/>
            <w:rPr>
              <w:rFonts w:ascii="ＭＳ 明朝" w:eastAsia="ＭＳ 明朝" w:hAnsi="ＭＳ 明朝" w:cstheme="minorBidi"/>
            </w:rPr>
          </w:pPr>
          <w:hyperlink w:anchor="_Toc26211428" w:history="1">
            <w:r w:rsidR="000637F7" w:rsidRPr="000637F7">
              <w:rPr>
                <w:rStyle w:val="aff8"/>
                <w:rFonts w:ascii="ＭＳ 明朝" w:eastAsia="ＭＳ 明朝" w:hAnsi="ＭＳ 明朝"/>
              </w:rPr>
              <w:t>１．計画策定の背景</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_Toc26211428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1</w:t>
            </w:r>
            <w:r w:rsidR="000637F7" w:rsidRPr="000637F7">
              <w:rPr>
                <w:rFonts w:ascii="ＭＳ 明朝" w:eastAsia="ＭＳ 明朝" w:hAnsi="ＭＳ 明朝"/>
                <w:webHidden/>
              </w:rPr>
              <w:fldChar w:fldCharType="end"/>
            </w:r>
          </w:hyperlink>
        </w:p>
        <w:p w14:paraId="705580A6" w14:textId="682BC7B0" w:rsidR="000637F7" w:rsidRPr="000637F7" w:rsidRDefault="0004590A">
          <w:pPr>
            <w:pStyle w:val="21"/>
            <w:rPr>
              <w:rFonts w:ascii="ＭＳ 明朝" w:eastAsia="ＭＳ 明朝" w:hAnsi="ＭＳ 明朝" w:cstheme="minorBidi"/>
            </w:rPr>
          </w:pPr>
          <w:hyperlink w:anchor="_Toc26211429" w:history="1">
            <w:r w:rsidR="000637F7" w:rsidRPr="000637F7">
              <w:rPr>
                <w:rStyle w:val="aff8"/>
                <w:rFonts w:ascii="ＭＳ 明朝" w:eastAsia="ＭＳ 明朝" w:hAnsi="ＭＳ 明朝"/>
              </w:rPr>
              <w:t>（１）国の動き</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_Toc26211429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1</w:t>
            </w:r>
            <w:r w:rsidR="000637F7" w:rsidRPr="000637F7">
              <w:rPr>
                <w:rFonts w:ascii="ＭＳ 明朝" w:eastAsia="ＭＳ 明朝" w:hAnsi="ＭＳ 明朝"/>
                <w:webHidden/>
              </w:rPr>
              <w:fldChar w:fldCharType="end"/>
            </w:r>
          </w:hyperlink>
        </w:p>
        <w:p w14:paraId="1B35647B" w14:textId="63975085" w:rsidR="000637F7" w:rsidRPr="000637F7" w:rsidRDefault="0004590A">
          <w:pPr>
            <w:pStyle w:val="21"/>
            <w:rPr>
              <w:rFonts w:ascii="ＭＳ 明朝" w:eastAsia="ＭＳ 明朝" w:hAnsi="ＭＳ 明朝" w:cstheme="minorBidi"/>
            </w:rPr>
          </w:pPr>
          <w:hyperlink w:anchor="_Toc26211430" w:history="1">
            <w:r w:rsidR="000637F7" w:rsidRPr="000637F7">
              <w:rPr>
                <w:rStyle w:val="aff8"/>
                <w:rFonts w:ascii="ＭＳ 明朝" w:eastAsia="ＭＳ 明朝" w:hAnsi="ＭＳ 明朝"/>
              </w:rPr>
              <w:t>（２）東京都の動き</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_Toc26211430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w:t>
            </w:r>
            <w:r w:rsidR="000637F7" w:rsidRPr="000637F7">
              <w:rPr>
                <w:rFonts w:ascii="ＭＳ 明朝" w:eastAsia="ＭＳ 明朝" w:hAnsi="ＭＳ 明朝"/>
                <w:webHidden/>
              </w:rPr>
              <w:fldChar w:fldCharType="end"/>
            </w:r>
          </w:hyperlink>
        </w:p>
        <w:p w14:paraId="6A5C860B" w14:textId="6CD6B933" w:rsidR="000637F7" w:rsidRPr="000637F7" w:rsidRDefault="0004590A">
          <w:pPr>
            <w:pStyle w:val="21"/>
            <w:rPr>
              <w:rFonts w:ascii="ＭＳ 明朝" w:eastAsia="ＭＳ 明朝" w:hAnsi="ＭＳ 明朝" w:cstheme="minorBidi"/>
            </w:rPr>
          </w:pPr>
          <w:hyperlink w:anchor="_Toc26211431" w:history="1">
            <w:r w:rsidR="000637F7" w:rsidRPr="000637F7">
              <w:rPr>
                <w:rStyle w:val="aff8"/>
                <w:rFonts w:ascii="ＭＳ 明朝" w:eastAsia="ＭＳ 明朝" w:hAnsi="ＭＳ 明朝"/>
              </w:rPr>
              <w:t>（３）日野市の動き</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_Toc26211431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w:t>
            </w:r>
            <w:r w:rsidR="000637F7" w:rsidRPr="000637F7">
              <w:rPr>
                <w:rFonts w:ascii="ＭＳ 明朝" w:eastAsia="ＭＳ 明朝" w:hAnsi="ＭＳ 明朝"/>
                <w:webHidden/>
              </w:rPr>
              <w:fldChar w:fldCharType="end"/>
            </w:r>
          </w:hyperlink>
        </w:p>
        <w:p w14:paraId="7A8F3925" w14:textId="01750BFB" w:rsidR="000637F7" w:rsidRPr="000637F7" w:rsidRDefault="0004590A">
          <w:pPr>
            <w:pStyle w:val="21"/>
            <w:rPr>
              <w:rFonts w:ascii="ＭＳ 明朝" w:eastAsia="ＭＳ 明朝" w:hAnsi="ＭＳ 明朝" w:cstheme="minorBidi"/>
            </w:rPr>
          </w:pPr>
          <w:hyperlink w:anchor="_Toc26211432" w:history="1">
            <w:r w:rsidR="000637F7" w:rsidRPr="000637F7">
              <w:rPr>
                <w:rStyle w:val="aff8"/>
                <w:rFonts w:ascii="ＭＳ 明朝" w:eastAsia="ＭＳ 明朝" w:hAnsi="ＭＳ 明朝"/>
              </w:rPr>
              <w:t>２．計画の目的</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_Toc26211432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w:t>
            </w:r>
            <w:r w:rsidR="000637F7" w:rsidRPr="000637F7">
              <w:rPr>
                <w:rFonts w:ascii="ＭＳ 明朝" w:eastAsia="ＭＳ 明朝" w:hAnsi="ＭＳ 明朝"/>
                <w:webHidden/>
              </w:rPr>
              <w:fldChar w:fldCharType="end"/>
            </w:r>
          </w:hyperlink>
        </w:p>
        <w:p w14:paraId="639048E2" w14:textId="38462D13" w:rsidR="000637F7" w:rsidRPr="000637F7" w:rsidRDefault="0004590A">
          <w:pPr>
            <w:pStyle w:val="21"/>
            <w:rPr>
              <w:rFonts w:ascii="ＭＳ 明朝" w:eastAsia="ＭＳ 明朝" w:hAnsi="ＭＳ 明朝" w:cstheme="minorBidi"/>
            </w:rPr>
          </w:pPr>
          <w:hyperlink w:anchor="_Toc26211433" w:history="1">
            <w:r w:rsidR="000637F7" w:rsidRPr="000637F7">
              <w:rPr>
                <w:rStyle w:val="aff8"/>
                <w:rFonts w:ascii="ＭＳ 明朝" w:eastAsia="ＭＳ 明朝" w:hAnsi="ＭＳ 明朝"/>
              </w:rPr>
              <w:t>３．計画の位置づけ</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_Toc26211433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w:t>
            </w:r>
            <w:r w:rsidR="000637F7" w:rsidRPr="000637F7">
              <w:rPr>
                <w:rFonts w:ascii="ＭＳ 明朝" w:eastAsia="ＭＳ 明朝" w:hAnsi="ＭＳ 明朝"/>
                <w:webHidden/>
              </w:rPr>
              <w:fldChar w:fldCharType="end"/>
            </w:r>
          </w:hyperlink>
        </w:p>
        <w:p w14:paraId="3148FD77" w14:textId="56829851" w:rsidR="000637F7" w:rsidRPr="000637F7" w:rsidRDefault="0004590A">
          <w:pPr>
            <w:pStyle w:val="21"/>
            <w:rPr>
              <w:rFonts w:ascii="ＭＳ 明朝" w:eastAsia="ＭＳ 明朝" w:hAnsi="ＭＳ 明朝" w:cstheme="minorBidi"/>
            </w:rPr>
          </w:pPr>
          <w:hyperlink w:anchor="_Toc26211434" w:history="1">
            <w:r w:rsidR="000637F7" w:rsidRPr="000637F7">
              <w:rPr>
                <w:rStyle w:val="aff8"/>
                <w:rFonts w:ascii="ＭＳ 明朝" w:eastAsia="ＭＳ 明朝" w:hAnsi="ＭＳ 明朝"/>
              </w:rPr>
              <w:t>４．計画の期間と対象</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_Toc26211434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w:t>
            </w:r>
            <w:r w:rsidR="000637F7" w:rsidRPr="000637F7">
              <w:rPr>
                <w:rFonts w:ascii="ＭＳ 明朝" w:eastAsia="ＭＳ 明朝" w:hAnsi="ＭＳ 明朝"/>
                <w:webHidden/>
              </w:rPr>
              <w:fldChar w:fldCharType="end"/>
            </w:r>
          </w:hyperlink>
        </w:p>
        <w:p w14:paraId="58307F44" w14:textId="6B5716E2" w:rsidR="000637F7" w:rsidRPr="000637F7" w:rsidRDefault="0004590A">
          <w:pPr>
            <w:pStyle w:val="21"/>
            <w:rPr>
              <w:rFonts w:ascii="ＭＳ 明朝" w:eastAsia="ＭＳ 明朝" w:hAnsi="ＭＳ 明朝" w:cstheme="minorBidi"/>
            </w:rPr>
          </w:pPr>
          <w:hyperlink w:anchor="_Toc26211435" w:history="1">
            <w:r w:rsidR="000637F7" w:rsidRPr="000637F7">
              <w:rPr>
                <w:rStyle w:val="aff8"/>
                <w:rFonts w:ascii="ＭＳ 明朝" w:eastAsia="ＭＳ 明朝" w:hAnsi="ＭＳ 明朝"/>
              </w:rPr>
              <w:t>５．計画の策定体制</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_Toc26211435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w:t>
            </w:r>
            <w:r w:rsidR="000637F7" w:rsidRPr="000637F7">
              <w:rPr>
                <w:rFonts w:ascii="ＭＳ 明朝" w:eastAsia="ＭＳ 明朝" w:hAnsi="ＭＳ 明朝"/>
                <w:webHidden/>
              </w:rPr>
              <w:fldChar w:fldCharType="end"/>
            </w:r>
          </w:hyperlink>
        </w:p>
        <w:p w14:paraId="578F4704" w14:textId="6CEAEB7E" w:rsidR="000637F7" w:rsidRPr="000637F7" w:rsidRDefault="0004590A" w:rsidP="000637F7">
          <w:pPr>
            <w:pStyle w:val="11"/>
            <w:rPr>
              <w:rFonts w:cstheme="minorBidi"/>
            </w:rPr>
          </w:pPr>
          <w:hyperlink w:anchor="_Toc26211436" w:history="1">
            <w:r w:rsidR="000637F7" w:rsidRPr="000637F7">
              <w:rPr>
                <w:rStyle w:val="aff8"/>
              </w:rPr>
              <w:t>第２章　これまでの成果と課題</w:t>
            </w:r>
            <w:r w:rsidR="000637F7" w:rsidRPr="000637F7">
              <w:rPr>
                <w:webHidden/>
              </w:rPr>
              <w:tab/>
            </w:r>
            <w:r w:rsidR="000637F7" w:rsidRPr="000637F7">
              <w:rPr>
                <w:webHidden/>
              </w:rPr>
              <w:fldChar w:fldCharType="begin"/>
            </w:r>
            <w:r w:rsidR="000637F7" w:rsidRPr="000637F7">
              <w:rPr>
                <w:webHidden/>
              </w:rPr>
              <w:instrText xml:space="preserve"> PAGEREF _Toc26211436 \h </w:instrText>
            </w:r>
            <w:r w:rsidR="000637F7" w:rsidRPr="000637F7">
              <w:rPr>
                <w:webHidden/>
              </w:rPr>
            </w:r>
            <w:r w:rsidR="000637F7" w:rsidRPr="000637F7">
              <w:rPr>
                <w:webHidden/>
              </w:rPr>
              <w:fldChar w:fldCharType="separate"/>
            </w:r>
            <w:r>
              <w:rPr>
                <w:webHidden/>
              </w:rPr>
              <w:t>4</w:t>
            </w:r>
            <w:r w:rsidR="000637F7" w:rsidRPr="000637F7">
              <w:rPr>
                <w:webHidden/>
              </w:rPr>
              <w:fldChar w:fldCharType="end"/>
            </w:r>
          </w:hyperlink>
        </w:p>
        <w:p w14:paraId="2EA45333" w14:textId="7A3E2737" w:rsidR="000637F7" w:rsidRPr="000637F7" w:rsidRDefault="0004590A">
          <w:pPr>
            <w:pStyle w:val="21"/>
            <w:rPr>
              <w:rFonts w:ascii="ＭＳ 明朝" w:eastAsia="ＭＳ 明朝" w:hAnsi="ＭＳ 明朝" w:cstheme="minorBidi"/>
            </w:rPr>
          </w:pPr>
          <w:hyperlink w:anchor="_Toc26211437" w:history="1">
            <w:r w:rsidR="000637F7" w:rsidRPr="000637F7">
              <w:rPr>
                <w:rStyle w:val="aff8"/>
                <w:rFonts w:ascii="ＭＳ 明朝" w:eastAsia="ＭＳ 明朝" w:hAnsi="ＭＳ 明朝"/>
              </w:rPr>
              <w:t>１．乳幼児期の読書活動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_Toc26211437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w:t>
            </w:r>
            <w:r w:rsidR="000637F7" w:rsidRPr="000637F7">
              <w:rPr>
                <w:rFonts w:ascii="ＭＳ 明朝" w:eastAsia="ＭＳ 明朝" w:hAnsi="ＭＳ 明朝"/>
                <w:webHidden/>
              </w:rPr>
              <w:fldChar w:fldCharType="end"/>
            </w:r>
          </w:hyperlink>
        </w:p>
        <w:p w14:paraId="711890D5" w14:textId="109116A6" w:rsidR="000637F7" w:rsidRPr="000637F7" w:rsidRDefault="0004590A">
          <w:pPr>
            <w:pStyle w:val="21"/>
            <w:rPr>
              <w:rFonts w:ascii="ＭＳ 明朝" w:eastAsia="ＭＳ 明朝" w:hAnsi="ＭＳ 明朝" w:cstheme="minorBidi"/>
            </w:rPr>
          </w:pPr>
          <w:hyperlink w:anchor="_Toc26211438" w:history="1">
            <w:r w:rsidR="000637F7" w:rsidRPr="000637F7">
              <w:rPr>
                <w:rStyle w:val="aff8"/>
                <w:rFonts w:ascii="ＭＳ 明朝" w:eastAsia="ＭＳ 明朝" w:hAnsi="ＭＳ 明朝"/>
              </w:rPr>
              <w:t>２．小中学生の読書活動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_Toc26211438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8</w:t>
            </w:r>
            <w:r w:rsidR="000637F7" w:rsidRPr="000637F7">
              <w:rPr>
                <w:rFonts w:ascii="ＭＳ 明朝" w:eastAsia="ＭＳ 明朝" w:hAnsi="ＭＳ 明朝"/>
                <w:webHidden/>
              </w:rPr>
              <w:fldChar w:fldCharType="end"/>
            </w:r>
          </w:hyperlink>
        </w:p>
        <w:p w14:paraId="56793C41" w14:textId="14D416F1" w:rsidR="000637F7" w:rsidRPr="000637F7" w:rsidRDefault="0004590A">
          <w:pPr>
            <w:pStyle w:val="21"/>
            <w:rPr>
              <w:rFonts w:ascii="ＭＳ 明朝" w:eastAsia="ＭＳ 明朝" w:hAnsi="ＭＳ 明朝" w:cstheme="minorBidi"/>
            </w:rPr>
          </w:pPr>
          <w:hyperlink w:anchor="_Toc26211439" w:history="1">
            <w:r w:rsidR="000637F7" w:rsidRPr="000637F7">
              <w:rPr>
                <w:rStyle w:val="aff8"/>
                <w:rFonts w:ascii="ＭＳ 明朝" w:eastAsia="ＭＳ 明朝" w:hAnsi="ＭＳ 明朝"/>
              </w:rPr>
              <w:t>３．青少年の読書活動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_Toc26211439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18</w:t>
            </w:r>
            <w:r w:rsidR="000637F7" w:rsidRPr="000637F7">
              <w:rPr>
                <w:rFonts w:ascii="ＭＳ 明朝" w:eastAsia="ＭＳ 明朝" w:hAnsi="ＭＳ 明朝"/>
                <w:webHidden/>
              </w:rPr>
              <w:fldChar w:fldCharType="end"/>
            </w:r>
          </w:hyperlink>
        </w:p>
        <w:p w14:paraId="040973A4" w14:textId="1767451E" w:rsidR="000637F7" w:rsidRPr="000637F7" w:rsidRDefault="0004590A">
          <w:pPr>
            <w:pStyle w:val="21"/>
            <w:rPr>
              <w:rFonts w:ascii="ＭＳ 明朝" w:eastAsia="ＭＳ 明朝" w:hAnsi="ＭＳ 明朝" w:cstheme="minorBidi"/>
            </w:rPr>
          </w:pPr>
          <w:hyperlink w:anchor="_Toc26211440" w:history="1">
            <w:r w:rsidR="000637F7" w:rsidRPr="000637F7">
              <w:rPr>
                <w:rStyle w:val="aff8"/>
                <w:rFonts w:ascii="ＭＳ 明朝" w:eastAsia="ＭＳ 明朝" w:hAnsi="ＭＳ 明朝"/>
              </w:rPr>
              <w:t>４．地域における読書活動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_Toc26211440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21</w:t>
            </w:r>
            <w:r w:rsidR="000637F7" w:rsidRPr="000637F7">
              <w:rPr>
                <w:rFonts w:ascii="ＭＳ 明朝" w:eastAsia="ＭＳ 明朝" w:hAnsi="ＭＳ 明朝"/>
                <w:webHidden/>
              </w:rPr>
              <w:fldChar w:fldCharType="end"/>
            </w:r>
          </w:hyperlink>
        </w:p>
        <w:p w14:paraId="79A60EE0" w14:textId="18DA93E2" w:rsidR="000637F7" w:rsidRPr="000637F7" w:rsidRDefault="0004590A">
          <w:pPr>
            <w:pStyle w:val="21"/>
            <w:rPr>
              <w:rFonts w:ascii="ＭＳ 明朝" w:eastAsia="ＭＳ 明朝" w:hAnsi="ＭＳ 明朝" w:cstheme="minorBidi"/>
            </w:rPr>
          </w:pPr>
          <w:hyperlink w:anchor="_Toc26211441" w:history="1">
            <w:r w:rsidR="000637F7" w:rsidRPr="000637F7">
              <w:rPr>
                <w:rStyle w:val="aff8"/>
                <w:rFonts w:ascii="ＭＳ 明朝" w:eastAsia="ＭＳ 明朝" w:hAnsi="ＭＳ 明朝"/>
              </w:rPr>
              <w:t>５．普及・啓発</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_Toc26211441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22</w:t>
            </w:r>
            <w:r w:rsidR="000637F7" w:rsidRPr="000637F7">
              <w:rPr>
                <w:rFonts w:ascii="ＭＳ 明朝" w:eastAsia="ＭＳ 明朝" w:hAnsi="ＭＳ 明朝"/>
                <w:webHidden/>
              </w:rPr>
              <w:fldChar w:fldCharType="end"/>
            </w:r>
          </w:hyperlink>
        </w:p>
        <w:p w14:paraId="72959F55" w14:textId="75A0C173" w:rsidR="000637F7" w:rsidRPr="000637F7" w:rsidRDefault="0004590A" w:rsidP="000637F7">
          <w:pPr>
            <w:pStyle w:val="11"/>
            <w:rPr>
              <w:rFonts w:cstheme="minorBidi"/>
            </w:rPr>
          </w:pPr>
          <w:hyperlink w:anchor="_Toc26211442" w:history="1">
            <w:r w:rsidR="000637F7" w:rsidRPr="000637F7">
              <w:rPr>
                <w:rStyle w:val="aff8"/>
              </w:rPr>
              <w:t>第３章　基本理念・基本方針</w:t>
            </w:r>
            <w:r w:rsidR="000637F7" w:rsidRPr="000637F7">
              <w:rPr>
                <w:webHidden/>
              </w:rPr>
              <w:tab/>
            </w:r>
            <w:r w:rsidR="000637F7" w:rsidRPr="000637F7">
              <w:rPr>
                <w:webHidden/>
              </w:rPr>
              <w:fldChar w:fldCharType="begin"/>
            </w:r>
            <w:r w:rsidR="000637F7" w:rsidRPr="000637F7">
              <w:rPr>
                <w:webHidden/>
              </w:rPr>
              <w:instrText xml:space="preserve"> PAGEREF _Toc26211442 \h </w:instrText>
            </w:r>
            <w:r w:rsidR="000637F7" w:rsidRPr="000637F7">
              <w:rPr>
                <w:webHidden/>
              </w:rPr>
            </w:r>
            <w:r w:rsidR="000637F7" w:rsidRPr="000637F7">
              <w:rPr>
                <w:webHidden/>
              </w:rPr>
              <w:fldChar w:fldCharType="separate"/>
            </w:r>
            <w:r>
              <w:rPr>
                <w:webHidden/>
              </w:rPr>
              <w:t>24</w:t>
            </w:r>
            <w:r w:rsidR="000637F7" w:rsidRPr="000637F7">
              <w:rPr>
                <w:webHidden/>
              </w:rPr>
              <w:fldChar w:fldCharType="end"/>
            </w:r>
          </w:hyperlink>
        </w:p>
        <w:p w14:paraId="710E78BC" w14:textId="7911F908" w:rsidR="000637F7" w:rsidRPr="000637F7" w:rsidRDefault="0004590A">
          <w:pPr>
            <w:pStyle w:val="21"/>
            <w:rPr>
              <w:rFonts w:ascii="ＭＳ 明朝" w:eastAsia="ＭＳ 明朝" w:hAnsi="ＭＳ 明朝" w:cstheme="minorBidi"/>
            </w:rPr>
          </w:pPr>
          <w:hyperlink w:anchor="_Toc26211443" w:history="1">
            <w:r w:rsidR="000637F7" w:rsidRPr="000637F7">
              <w:rPr>
                <w:rStyle w:val="aff8"/>
                <w:rFonts w:ascii="ＭＳ 明朝" w:eastAsia="ＭＳ 明朝" w:hAnsi="ＭＳ 明朝"/>
              </w:rPr>
              <w:t>１．基本理念</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_Toc26211443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24</w:t>
            </w:r>
            <w:r w:rsidR="000637F7" w:rsidRPr="000637F7">
              <w:rPr>
                <w:rFonts w:ascii="ＭＳ 明朝" w:eastAsia="ＭＳ 明朝" w:hAnsi="ＭＳ 明朝"/>
                <w:webHidden/>
              </w:rPr>
              <w:fldChar w:fldCharType="end"/>
            </w:r>
          </w:hyperlink>
        </w:p>
        <w:p w14:paraId="533AC40C" w14:textId="26F09E28" w:rsidR="000637F7" w:rsidRPr="000637F7" w:rsidRDefault="0004590A">
          <w:pPr>
            <w:pStyle w:val="21"/>
            <w:rPr>
              <w:rFonts w:ascii="ＭＳ 明朝" w:eastAsia="ＭＳ 明朝" w:hAnsi="ＭＳ 明朝" w:cstheme="minorBidi"/>
            </w:rPr>
          </w:pPr>
          <w:hyperlink w:anchor="_Toc26211444" w:history="1">
            <w:r w:rsidR="000637F7" w:rsidRPr="000637F7">
              <w:rPr>
                <w:rStyle w:val="aff8"/>
                <w:rFonts w:ascii="ＭＳ 明朝" w:eastAsia="ＭＳ 明朝" w:hAnsi="ＭＳ 明朝"/>
              </w:rPr>
              <w:t>２．基本方針</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_Toc26211444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24</w:t>
            </w:r>
            <w:r w:rsidR="000637F7" w:rsidRPr="000637F7">
              <w:rPr>
                <w:rFonts w:ascii="ＭＳ 明朝" w:eastAsia="ＭＳ 明朝" w:hAnsi="ＭＳ 明朝"/>
                <w:webHidden/>
              </w:rPr>
              <w:fldChar w:fldCharType="end"/>
            </w:r>
          </w:hyperlink>
        </w:p>
        <w:p w14:paraId="107FF507" w14:textId="55C3BDA0" w:rsidR="000637F7" w:rsidRPr="000637F7" w:rsidRDefault="0004590A" w:rsidP="000637F7">
          <w:pPr>
            <w:pStyle w:val="11"/>
            <w:rPr>
              <w:rFonts w:cstheme="minorBidi"/>
            </w:rPr>
          </w:pPr>
          <w:hyperlink w:anchor="_Toc26211445" w:history="1">
            <w:r w:rsidR="000637F7" w:rsidRPr="000637F7">
              <w:rPr>
                <w:rStyle w:val="aff8"/>
              </w:rPr>
              <w:t>第４章　計画の内容</w:t>
            </w:r>
            <w:r w:rsidR="000637F7" w:rsidRPr="000637F7">
              <w:rPr>
                <w:webHidden/>
              </w:rPr>
              <w:tab/>
            </w:r>
            <w:r w:rsidR="000637F7" w:rsidRPr="000637F7">
              <w:rPr>
                <w:webHidden/>
              </w:rPr>
              <w:fldChar w:fldCharType="begin"/>
            </w:r>
            <w:r w:rsidR="000637F7" w:rsidRPr="000637F7">
              <w:rPr>
                <w:webHidden/>
              </w:rPr>
              <w:instrText xml:space="preserve"> PAGEREF _Toc26211445 \h </w:instrText>
            </w:r>
            <w:r w:rsidR="000637F7" w:rsidRPr="000637F7">
              <w:rPr>
                <w:webHidden/>
              </w:rPr>
            </w:r>
            <w:r w:rsidR="000637F7" w:rsidRPr="000637F7">
              <w:rPr>
                <w:webHidden/>
              </w:rPr>
              <w:fldChar w:fldCharType="separate"/>
            </w:r>
            <w:r>
              <w:rPr>
                <w:webHidden/>
              </w:rPr>
              <w:t>26</w:t>
            </w:r>
            <w:r w:rsidR="000637F7" w:rsidRPr="000637F7">
              <w:rPr>
                <w:webHidden/>
              </w:rPr>
              <w:fldChar w:fldCharType="end"/>
            </w:r>
          </w:hyperlink>
        </w:p>
        <w:p w14:paraId="17E7B9E7" w14:textId="4A25AC86" w:rsidR="000637F7" w:rsidRPr="000637F7" w:rsidRDefault="0004590A">
          <w:pPr>
            <w:pStyle w:val="21"/>
            <w:rPr>
              <w:rFonts w:ascii="ＭＳ 明朝" w:eastAsia="ＭＳ 明朝" w:hAnsi="ＭＳ 明朝" w:cstheme="minorBidi"/>
            </w:rPr>
          </w:pPr>
          <w:hyperlink w:anchor="_Toc26211446" w:history="1">
            <w:r w:rsidR="000637F7" w:rsidRPr="000637F7">
              <w:rPr>
                <w:rStyle w:val="aff8"/>
                <w:rFonts w:ascii="ＭＳ 明朝" w:eastAsia="ＭＳ 明朝" w:hAnsi="ＭＳ 明朝"/>
              </w:rPr>
              <w:t>１．乳幼児期の読書活動推進</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_Toc26211446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26</w:t>
            </w:r>
            <w:r w:rsidR="000637F7" w:rsidRPr="000637F7">
              <w:rPr>
                <w:rFonts w:ascii="ＭＳ 明朝" w:eastAsia="ＭＳ 明朝" w:hAnsi="ＭＳ 明朝"/>
                <w:webHidden/>
              </w:rPr>
              <w:fldChar w:fldCharType="end"/>
            </w:r>
          </w:hyperlink>
        </w:p>
        <w:p w14:paraId="2FD39AC7" w14:textId="3648B2FD" w:rsidR="000637F7" w:rsidRPr="000637F7" w:rsidRDefault="0004590A">
          <w:pPr>
            <w:pStyle w:val="21"/>
            <w:rPr>
              <w:rFonts w:ascii="ＭＳ 明朝" w:eastAsia="ＭＳ 明朝" w:hAnsi="ＭＳ 明朝" w:cstheme="minorBidi"/>
            </w:rPr>
          </w:pPr>
          <w:hyperlink w:anchor="_Toc26211447" w:history="1">
            <w:r w:rsidR="000637F7" w:rsidRPr="000637F7">
              <w:rPr>
                <w:rStyle w:val="aff8"/>
                <w:rFonts w:ascii="ＭＳ 明朝" w:eastAsia="ＭＳ 明朝" w:hAnsi="ＭＳ 明朝"/>
              </w:rPr>
              <w:t>（１）乳幼児期の読書活動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_Toc26211447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26</w:t>
            </w:r>
            <w:r w:rsidR="000637F7" w:rsidRPr="000637F7">
              <w:rPr>
                <w:rFonts w:ascii="ＭＳ 明朝" w:eastAsia="ＭＳ 明朝" w:hAnsi="ＭＳ 明朝"/>
                <w:webHidden/>
              </w:rPr>
              <w:fldChar w:fldCharType="end"/>
            </w:r>
          </w:hyperlink>
        </w:p>
        <w:p w14:paraId="63E57F2F" w14:textId="1B528FB9" w:rsidR="000637F7" w:rsidRPr="000637F7" w:rsidRDefault="0004590A">
          <w:pPr>
            <w:pStyle w:val="21"/>
            <w:rPr>
              <w:rFonts w:ascii="ＭＳ 明朝" w:eastAsia="ＭＳ 明朝" w:hAnsi="ＭＳ 明朝" w:cstheme="minorBidi"/>
            </w:rPr>
          </w:pPr>
          <w:hyperlink w:anchor="_Toc26211448" w:history="1">
            <w:r w:rsidR="000637F7" w:rsidRPr="000637F7">
              <w:rPr>
                <w:rStyle w:val="aff8"/>
                <w:rFonts w:ascii="ＭＳ 明朝" w:eastAsia="ＭＳ 明朝" w:hAnsi="ＭＳ 明朝"/>
              </w:rPr>
              <w:t>（２）乳幼児期の読書活動推進のための諸条件の整備</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_Toc26211448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29</w:t>
            </w:r>
            <w:r w:rsidR="000637F7" w:rsidRPr="000637F7">
              <w:rPr>
                <w:rFonts w:ascii="ＭＳ 明朝" w:eastAsia="ＭＳ 明朝" w:hAnsi="ＭＳ 明朝"/>
                <w:webHidden/>
              </w:rPr>
              <w:fldChar w:fldCharType="end"/>
            </w:r>
          </w:hyperlink>
        </w:p>
        <w:p w14:paraId="764D256F" w14:textId="112C8F49" w:rsidR="000637F7" w:rsidRPr="000637F7" w:rsidRDefault="0004590A">
          <w:pPr>
            <w:pStyle w:val="21"/>
            <w:rPr>
              <w:rFonts w:ascii="ＭＳ 明朝" w:eastAsia="ＭＳ 明朝" w:hAnsi="ＭＳ 明朝" w:cstheme="minorBidi"/>
            </w:rPr>
          </w:pPr>
          <w:hyperlink w:anchor="_Toc26211449" w:history="1">
            <w:r w:rsidR="000637F7" w:rsidRPr="000637F7">
              <w:rPr>
                <w:rStyle w:val="aff8"/>
                <w:rFonts w:ascii="ＭＳ 明朝" w:eastAsia="ＭＳ 明朝" w:hAnsi="ＭＳ 明朝"/>
              </w:rPr>
              <w:t>２．小中学生の読書活動推進</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_Toc26211449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34</w:t>
            </w:r>
            <w:r w:rsidR="000637F7" w:rsidRPr="000637F7">
              <w:rPr>
                <w:rFonts w:ascii="ＭＳ 明朝" w:eastAsia="ＭＳ 明朝" w:hAnsi="ＭＳ 明朝"/>
                <w:webHidden/>
              </w:rPr>
              <w:fldChar w:fldCharType="end"/>
            </w:r>
          </w:hyperlink>
        </w:p>
        <w:p w14:paraId="08A1FABB" w14:textId="06AA5066" w:rsidR="000637F7" w:rsidRPr="000637F7" w:rsidRDefault="0004590A">
          <w:pPr>
            <w:pStyle w:val="21"/>
            <w:rPr>
              <w:rFonts w:ascii="ＭＳ 明朝" w:eastAsia="ＭＳ 明朝" w:hAnsi="ＭＳ 明朝" w:cstheme="minorBidi"/>
            </w:rPr>
          </w:pPr>
          <w:hyperlink w:anchor="_Toc26211450" w:history="1">
            <w:r w:rsidR="000637F7" w:rsidRPr="000637F7">
              <w:rPr>
                <w:rStyle w:val="aff8"/>
                <w:rFonts w:ascii="ＭＳ 明朝" w:eastAsia="ＭＳ 明朝" w:hAnsi="ＭＳ 明朝"/>
              </w:rPr>
              <w:t>（１）小中学生の読書活動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_Toc26211450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34</w:t>
            </w:r>
            <w:r w:rsidR="000637F7" w:rsidRPr="000637F7">
              <w:rPr>
                <w:rFonts w:ascii="ＭＳ 明朝" w:eastAsia="ＭＳ 明朝" w:hAnsi="ＭＳ 明朝"/>
                <w:webHidden/>
              </w:rPr>
              <w:fldChar w:fldCharType="end"/>
            </w:r>
          </w:hyperlink>
        </w:p>
        <w:p w14:paraId="491C7E85" w14:textId="4698F6C4" w:rsidR="000637F7" w:rsidRPr="000637F7" w:rsidRDefault="0004590A">
          <w:pPr>
            <w:pStyle w:val="21"/>
            <w:rPr>
              <w:rFonts w:ascii="ＭＳ 明朝" w:eastAsia="ＭＳ 明朝" w:hAnsi="ＭＳ 明朝" w:cstheme="minorBidi"/>
            </w:rPr>
          </w:pPr>
          <w:hyperlink w:anchor="_Toc26211451" w:history="1">
            <w:r w:rsidR="000637F7" w:rsidRPr="000637F7">
              <w:rPr>
                <w:rStyle w:val="aff8"/>
                <w:rFonts w:ascii="ＭＳ 明朝" w:eastAsia="ＭＳ 明朝" w:hAnsi="ＭＳ 明朝"/>
              </w:rPr>
              <w:t>（２）小中学生の読書活動推進のための諸条件の整備</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_Toc26211451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36</w:t>
            </w:r>
            <w:r w:rsidR="000637F7" w:rsidRPr="000637F7">
              <w:rPr>
                <w:rFonts w:ascii="ＭＳ 明朝" w:eastAsia="ＭＳ 明朝" w:hAnsi="ＭＳ 明朝"/>
                <w:webHidden/>
              </w:rPr>
              <w:fldChar w:fldCharType="end"/>
            </w:r>
          </w:hyperlink>
        </w:p>
        <w:p w14:paraId="652EA30F" w14:textId="2261A061" w:rsidR="000637F7" w:rsidRPr="000637F7" w:rsidRDefault="0004590A">
          <w:pPr>
            <w:pStyle w:val="21"/>
            <w:rPr>
              <w:rFonts w:ascii="ＭＳ 明朝" w:eastAsia="ＭＳ 明朝" w:hAnsi="ＭＳ 明朝" w:cstheme="minorBidi"/>
            </w:rPr>
          </w:pPr>
          <w:hyperlink w:anchor="_Toc26211452" w:history="1">
            <w:r w:rsidR="000637F7" w:rsidRPr="000637F7">
              <w:rPr>
                <w:rStyle w:val="aff8"/>
                <w:rFonts w:ascii="ＭＳ 明朝" w:eastAsia="ＭＳ 明朝" w:hAnsi="ＭＳ 明朝"/>
              </w:rPr>
              <w:t>３．青少年の読書活動推進</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_Toc26211452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41</w:t>
            </w:r>
            <w:r w:rsidR="000637F7" w:rsidRPr="000637F7">
              <w:rPr>
                <w:rFonts w:ascii="ＭＳ 明朝" w:eastAsia="ＭＳ 明朝" w:hAnsi="ＭＳ 明朝"/>
                <w:webHidden/>
              </w:rPr>
              <w:fldChar w:fldCharType="end"/>
            </w:r>
          </w:hyperlink>
        </w:p>
        <w:p w14:paraId="4932621F" w14:textId="72E39152" w:rsidR="000637F7" w:rsidRPr="000637F7" w:rsidRDefault="0004590A">
          <w:pPr>
            <w:pStyle w:val="21"/>
            <w:rPr>
              <w:rFonts w:ascii="ＭＳ 明朝" w:eastAsia="ＭＳ 明朝" w:hAnsi="ＭＳ 明朝" w:cstheme="minorBidi"/>
            </w:rPr>
          </w:pPr>
          <w:hyperlink w:anchor="_Toc26211453" w:history="1">
            <w:r w:rsidR="000637F7" w:rsidRPr="000637F7">
              <w:rPr>
                <w:rStyle w:val="aff8"/>
                <w:rFonts w:ascii="ＭＳ 明朝" w:eastAsia="ＭＳ 明朝" w:hAnsi="ＭＳ 明朝"/>
              </w:rPr>
              <w:t>（１）青少年の読書活動</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_Toc26211453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41</w:t>
            </w:r>
            <w:r w:rsidR="000637F7" w:rsidRPr="000637F7">
              <w:rPr>
                <w:rFonts w:ascii="ＭＳ 明朝" w:eastAsia="ＭＳ 明朝" w:hAnsi="ＭＳ 明朝"/>
                <w:webHidden/>
              </w:rPr>
              <w:fldChar w:fldCharType="end"/>
            </w:r>
          </w:hyperlink>
        </w:p>
        <w:p w14:paraId="2CEB19C7" w14:textId="16492A2F" w:rsidR="000637F7" w:rsidRPr="000637F7" w:rsidRDefault="0004590A">
          <w:pPr>
            <w:pStyle w:val="21"/>
            <w:rPr>
              <w:rFonts w:ascii="ＭＳ 明朝" w:eastAsia="ＭＳ 明朝" w:hAnsi="ＭＳ 明朝" w:cstheme="minorBidi"/>
            </w:rPr>
          </w:pPr>
          <w:hyperlink w:anchor="_Toc26211454" w:history="1">
            <w:r w:rsidR="000637F7" w:rsidRPr="000637F7">
              <w:rPr>
                <w:rStyle w:val="aff8"/>
                <w:rFonts w:ascii="ＭＳ 明朝" w:eastAsia="ＭＳ 明朝" w:hAnsi="ＭＳ 明朝"/>
              </w:rPr>
              <w:t>（２）青少年の読書活動推進のための諸条件の整備</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_Toc26211454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42</w:t>
            </w:r>
            <w:r w:rsidR="000637F7" w:rsidRPr="000637F7">
              <w:rPr>
                <w:rFonts w:ascii="ＭＳ 明朝" w:eastAsia="ＭＳ 明朝" w:hAnsi="ＭＳ 明朝"/>
                <w:webHidden/>
              </w:rPr>
              <w:fldChar w:fldCharType="end"/>
            </w:r>
          </w:hyperlink>
        </w:p>
        <w:p w14:paraId="5248AAF4" w14:textId="3A0CC65A" w:rsidR="000637F7" w:rsidRPr="000637F7" w:rsidRDefault="0004590A">
          <w:pPr>
            <w:pStyle w:val="21"/>
            <w:rPr>
              <w:rFonts w:ascii="ＭＳ 明朝" w:eastAsia="ＭＳ 明朝" w:hAnsi="ＭＳ 明朝" w:cstheme="minorBidi"/>
            </w:rPr>
          </w:pPr>
          <w:hyperlink w:anchor="_Toc26211455" w:history="1">
            <w:r w:rsidR="000637F7" w:rsidRPr="000637F7">
              <w:rPr>
                <w:rStyle w:val="aff8"/>
                <w:rFonts w:ascii="ＭＳ 明朝" w:eastAsia="ＭＳ 明朝" w:hAnsi="ＭＳ 明朝"/>
              </w:rPr>
              <w:t>４．地域における読書活動推進</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_Toc26211455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43</w:t>
            </w:r>
            <w:r w:rsidR="000637F7" w:rsidRPr="000637F7">
              <w:rPr>
                <w:rFonts w:ascii="ＭＳ 明朝" w:eastAsia="ＭＳ 明朝" w:hAnsi="ＭＳ 明朝"/>
                <w:webHidden/>
              </w:rPr>
              <w:fldChar w:fldCharType="end"/>
            </w:r>
          </w:hyperlink>
        </w:p>
        <w:p w14:paraId="48D32D4E" w14:textId="1630CA06" w:rsidR="000637F7" w:rsidRPr="000637F7" w:rsidRDefault="0004590A">
          <w:pPr>
            <w:pStyle w:val="21"/>
            <w:rPr>
              <w:rFonts w:ascii="ＭＳ 明朝" w:eastAsia="ＭＳ 明朝" w:hAnsi="ＭＳ 明朝" w:cstheme="minorBidi"/>
            </w:rPr>
          </w:pPr>
          <w:hyperlink w:anchor="_Toc26211456" w:history="1">
            <w:r w:rsidR="000637F7" w:rsidRPr="000637F7">
              <w:rPr>
                <w:rStyle w:val="aff8"/>
                <w:rFonts w:ascii="ＭＳ 明朝" w:eastAsia="ＭＳ 明朝" w:hAnsi="ＭＳ 明朝"/>
              </w:rPr>
              <w:t>５．普及・啓発</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_Toc26211456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44</w:t>
            </w:r>
            <w:r w:rsidR="000637F7" w:rsidRPr="000637F7">
              <w:rPr>
                <w:rFonts w:ascii="ＭＳ 明朝" w:eastAsia="ＭＳ 明朝" w:hAnsi="ＭＳ 明朝"/>
                <w:webHidden/>
              </w:rPr>
              <w:fldChar w:fldCharType="end"/>
            </w:r>
          </w:hyperlink>
        </w:p>
        <w:p w14:paraId="687DDAEE" w14:textId="1F6D5D78" w:rsidR="000637F7" w:rsidRPr="000637F7" w:rsidRDefault="0004590A">
          <w:pPr>
            <w:pStyle w:val="21"/>
            <w:rPr>
              <w:rFonts w:ascii="ＭＳ 明朝" w:eastAsia="ＭＳ 明朝" w:hAnsi="ＭＳ 明朝" w:cstheme="minorBidi"/>
            </w:rPr>
          </w:pPr>
          <w:hyperlink w:anchor="_Toc26211457" w:history="1">
            <w:r w:rsidR="000637F7" w:rsidRPr="000637F7">
              <w:rPr>
                <w:rStyle w:val="aff8"/>
                <w:rFonts w:ascii="ＭＳ 明朝" w:eastAsia="ＭＳ 明朝" w:hAnsi="ＭＳ 明朝"/>
              </w:rPr>
              <w:t>６．取り組み一覧</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_Toc26211457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46</w:t>
            </w:r>
            <w:r w:rsidR="000637F7" w:rsidRPr="000637F7">
              <w:rPr>
                <w:rFonts w:ascii="ＭＳ 明朝" w:eastAsia="ＭＳ 明朝" w:hAnsi="ＭＳ 明朝"/>
                <w:webHidden/>
              </w:rPr>
              <w:fldChar w:fldCharType="end"/>
            </w:r>
          </w:hyperlink>
        </w:p>
        <w:p w14:paraId="3F44D53F" w14:textId="50404183" w:rsidR="000637F7" w:rsidRPr="000637F7" w:rsidRDefault="0004590A">
          <w:pPr>
            <w:pStyle w:val="21"/>
            <w:rPr>
              <w:rFonts w:ascii="ＭＳ 明朝" w:eastAsia="ＭＳ 明朝" w:hAnsi="ＭＳ 明朝" w:cstheme="minorBidi"/>
            </w:rPr>
          </w:pPr>
          <w:hyperlink w:anchor="_Toc26211458" w:history="1">
            <w:r w:rsidR="000637F7" w:rsidRPr="000637F7">
              <w:rPr>
                <w:rStyle w:val="aff8"/>
                <w:rFonts w:ascii="ＭＳ 明朝" w:eastAsia="ＭＳ 明朝" w:hAnsi="ＭＳ 明朝"/>
              </w:rPr>
              <w:t>７．読書活動事例紹介</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_Toc26211458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48</w:t>
            </w:r>
            <w:r w:rsidR="000637F7" w:rsidRPr="000637F7">
              <w:rPr>
                <w:rFonts w:ascii="ＭＳ 明朝" w:eastAsia="ＭＳ 明朝" w:hAnsi="ＭＳ 明朝"/>
                <w:webHidden/>
              </w:rPr>
              <w:fldChar w:fldCharType="end"/>
            </w:r>
          </w:hyperlink>
        </w:p>
        <w:p w14:paraId="4EB5A43B" w14:textId="3BDDCBA4" w:rsidR="000637F7" w:rsidRPr="000637F7" w:rsidRDefault="0004590A" w:rsidP="000637F7">
          <w:pPr>
            <w:pStyle w:val="11"/>
            <w:rPr>
              <w:rStyle w:val="aff8"/>
            </w:rPr>
          </w:pPr>
          <w:hyperlink w:anchor="_Toc26211459" w:history="1">
            <w:r w:rsidR="000637F7" w:rsidRPr="000637F7">
              <w:rPr>
                <w:rStyle w:val="aff8"/>
              </w:rPr>
              <w:t>第５章　第４次計画の推進体制</w:t>
            </w:r>
            <w:r w:rsidR="000637F7" w:rsidRPr="000637F7">
              <w:rPr>
                <w:webHidden/>
              </w:rPr>
              <w:tab/>
            </w:r>
            <w:r w:rsidR="000637F7" w:rsidRPr="000637F7">
              <w:rPr>
                <w:webHidden/>
              </w:rPr>
              <w:fldChar w:fldCharType="begin"/>
            </w:r>
            <w:r w:rsidR="000637F7" w:rsidRPr="000637F7">
              <w:rPr>
                <w:webHidden/>
              </w:rPr>
              <w:instrText xml:space="preserve"> PAGEREF _Toc26211459 \h </w:instrText>
            </w:r>
            <w:r w:rsidR="000637F7" w:rsidRPr="000637F7">
              <w:rPr>
                <w:webHidden/>
              </w:rPr>
            </w:r>
            <w:r w:rsidR="000637F7" w:rsidRPr="000637F7">
              <w:rPr>
                <w:webHidden/>
              </w:rPr>
              <w:fldChar w:fldCharType="separate"/>
            </w:r>
            <w:r>
              <w:rPr>
                <w:webHidden/>
              </w:rPr>
              <w:t>63</w:t>
            </w:r>
            <w:r w:rsidR="000637F7" w:rsidRPr="000637F7">
              <w:rPr>
                <w:webHidden/>
              </w:rPr>
              <w:fldChar w:fldCharType="end"/>
            </w:r>
          </w:hyperlink>
        </w:p>
        <w:p w14:paraId="42833DEE" w14:textId="77777777" w:rsidR="000637F7" w:rsidRPr="000637F7" w:rsidRDefault="000637F7" w:rsidP="000637F7">
          <w:pPr>
            <w:rPr>
              <w:rFonts w:ascii="ＭＳ 明朝" w:hAnsi="ＭＳ 明朝"/>
              <w:noProof/>
            </w:rPr>
          </w:pPr>
        </w:p>
        <w:p w14:paraId="296A5D2D" w14:textId="376E9E81" w:rsidR="000637F7" w:rsidRPr="000637F7" w:rsidRDefault="0004590A" w:rsidP="000637F7">
          <w:pPr>
            <w:pStyle w:val="11"/>
            <w:rPr>
              <w:rFonts w:cstheme="minorBidi"/>
            </w:rPr>
          </w:pPr>
          <w:hyperlink w:anchor="_Toc26211460" w:history="1">
            <w:r w:rsidR="000637F7" w:rsidRPr="000637F7">
              <w:rPr>
                <w:rStyle w:val="aff8"/>
              </w:rPr>
              <w:t>資 料 編</w:t>
            </w:r>
            <w:r w:rsidR="000637F7" w:rsidRPr="000637F7">
              <w:rPr>
                <w:webHidden/>
              </w:rPr>
              <w:tab/>
            </w:r>
            <w:r w:rsidR="000637F7" w:rsidRPr="000637F7">
              <w:rPr>
                <w:webHidden/>
              </w:rPr>
              <w:fldChar w:fldCharType="begin"/>
            </w:r>
            <w:r w:rsidR="000637F7" w:rsidRPr="000637F7">
              <w:rPr>
                <w:webHidden/>
              </w:rPr>
              <w:instrText xml:space="preserve"> PAGEREF _Toc26211460 \h </w:instrText>
            </w:r>
            <w:r w:rsidR="000637F7" w:rsidRPr="000637F7">
              <w:rPr>
                <w:webHidden/>
              </w:rPr>
            </w:r>
            <w:r w:rsidR="000637F7" w:rsidRPr="000637F7">
              <w:rPr>
                <w:webHidden/>
              </w:rPr>
              <w:fldChar w:fldCharType="separate"/>
            </w:r>
            <w:r>
              <w:rPr>
                <w:webHidden/>
              </w:rPr>
              <w:t>64</w:t>
            </w:r>
            <w:r w:rsidR="000637F7" w:rsidRPr="000637F7">
              <w:rPr>
                <w:webHidden/>
              </w:rPr>
              <w:fldChar w:fldCharType="end"/>
            </w:r>
          </w:hyperlink>
        </w:p>
        <w:p w14:paraId="708556D8" w14:textId="5037E309" w:rsidR="000637F7" w:rsidRPr="000637F7" w:rsidRDefault="0004590A">
          <w:pPr>
            <w:pStyle w:val="21"/>
            <w:rPr>
              <w:rFonts w:ascii="ＭＳ 明朝" w:eastAsia="ＭＳ 明朝" w:hAnsi="ＭＳ 明朝" w:cstheme="minorBidi"/>
            </w:rPr>
          </w:pPr>
          <w:hyperlink w:anchor="_Toc26211461" w:history="1">
            <w:r w:rsidR="000637F7" w:rsidRPr="000637F7">
              <w:rPr>
                <w:rStyle w:val="aff8"/>
                <w:rFonts w:ascii="ＭＳ 明朝" w:eastAsia="ＭＳ 明朝" w:hAnsi="ＭＳ 明朝"/>
              </w:rPr>
              <w:t>第４次日野市子ども読書活動推進計画策定委員会設置要綱</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_Toc26211461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65</w:t>
            </w:r>
            <w:r w:rsidR="000637F7" w:rsidRPr="000637F7">
              <w:rPr>
                <w:rFonts w:ascii="ＭＳ 明朝" w:eastAsia="ＭＳ 明朝" w:hAnsi="ＭＳ 明朝"/>
                <w:webHidden/>
              </w:rPr>
              <w:fldChar w:fldCharType="end"/>
            </w:r>
          </w:hyperlink>
        </w:p>
        <w:p w14:paraId="466191F5" w14:textId="2640E5FA" w:rsidR="000637F7" w:rsidRPr="000637F7" w:rsidRDefault="0004590A">
          <w:pPr>
            <w:pStyle w:val="21"/>
            <w:rPr>
              <w:rFonts w:ascii="ＭＳ 明朝" w:eastAsia="ＭＳ 明朝" w:hAnsi="ＭＳ 明朝" w:cstheme="minorBidi"/>
            </w:rPr>
          </w:pPr>
          <w:hyperlink w:anchor="_Toc26211462" w:history="1">
            <w:r w:rsidR="000637F7" w:rsidRPr="000637F7">
              <w:rPr>
                <w:rStyle w:val="aff8"/>
                <w:rFonts w:ascii="ＭＳ 明朝" w:eastAsia="ＭＳ 明朝" w:hAnsi="ＭＳ 明朝"/>
              </w:rPr>
              <w:t>第</w:t>
            </w:r>
            <w:r w:rsidR="00CA0D78">
              <w:rPr>
                <w:rStyle w:val="aff8"/>
                <w:rFonts w:ascii="ＭＳ 明朝" w:eastAsia="ＭＳ 明朝" w:hAnsi="ＭＳ 明朝" w:hint="eastAsia"/>
              </w:rPr>
              <w:t>４</w:t>
            </w:r>
            <w:r w:rsidR="000637F7" w:rsidRPr="000637F7">
              <w:rPr>
                <w:rStyle w:val="aff8"/>
                <w:rFonts w:ascii="ＭＳ 明朝" w:eastAsia="ＭＳ 明朝" w:hAnsi="ＭＳ 明朝"/>
              </w:rPr>
              <w:t>次日野市子ども読書活動推進計画策定委員会委員名簿</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_Toc26211462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67</w:t>
            </w:r>
            <w:r w:rsidR="000637F7" w:rsidRPr="000637F7">
              <w:rPr>
                <w:rFonts w:ascii="ＭＳ 明朝" w:eastAsia="ＭＳ 明朝" w:hAnsi="ＭＳ 明朝"/>
                <w:webHidden/>
              </w:rPr>
              <w:fldChar w:fldCharType="end"/>
            </w:r>
          </w:hyperlink>
        </w:p>
        <w:p w14:paraId="282936A7" w14:textId="3C1F1DF2" w:rsidR="000637F7" w:rsidRPr="000637F7" w:rsidRDefault="0004590A">
          <w:pPr>
            <w:pStyle w:val="21"/>
            <w:rPr>
              <w:rFonts w:ascii="ＭＳ 明朝" w:eastAsia="ＭＳ 明朝" w:hAnsi="ＭＳ 明朝" w:cstheme="minorBidi"/>
            </w:rPr>
          </w:pPr>
          <w:hyperlink w:anchor="_Toc26211463" w:history="1">
            <w:r w:rsidR="000637F7" w:rsidRPr="000637F7">
              <w:rPr>
                <w:rStyle w:val="aff8"/>
                <w:rFonts w:ascii="ＭＳ 明朝" w:eastAsia="ＭＳ 明朝" w:hAnsi="ＭＳ 明朝"/>
              </w:rPr>
              <w:t>第</w:t>
            </w:r>
            <w:r w:rsidR="00CA0D78">
              <w:rPr>
                <w:rStyle w:val="aff8"/>
                <w:rFonts w:ascii="ＭＳ 明朝" w:eastAsia="ＭＳ 明朝" w:hAnsi="ＭＳ 明朝" w:hint="eastAsia"/>
              </w:rPr>
              <w:t>４</w:t>
            </w:r>
            <w:r w:rsidR="000637F7" w:rsidRPr="000637F7">
              <w:rPr>
                <w:rStyle w:val="aff8"/>
                <w:rFonts w:ascii="ＭＳ 明朝" w:eastAsia="ＭＳ 明朝" w:hAnsi="ＭＳ 明朝"/>
              </w:rPr>
              <w:t>次日野市子ども読書活動推進計画策定委員会開催状況</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_Toc26211463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68</w:t>
            </w:r>
            <w:r w:rsidR="000637F7" w:rsidRPr="000637F7">
              <w:rPr>
                <w:rFonts w:ascii="ＭＳ 明朝" w:eastAsia="ＭＳ 明朝" w:hAnsi="ＭＳ 明朝"/>
                <w:webHidden/>
              </w:rPr>
              <w:fldChar w:fldCharType="end"/>
            </w:r>
          </w:hyperlink>
        </w:p>
        <w:p w14:paraId="5022658E" w14:textId="1490BE06" w:rsidR="000637F7" w:rsidRPr="000637F7" w:rsidRDefault="0004590A">
          <w:pPr>
            <w:pStyle w:val="21"/>
            <w:rPr>
              <w:rFonts w:ascii="ＭＳ 明朝" w:eastAsia="ＭＳ 明朝" w:hAnsi="ＭＳ 明朝" w:cstheme="minorBidi"/>
            </w:rPr>
          </w:pPr>
          <w:hyperlink w:anchor="_Toc26211464" w:history="1">
            <w:r w:rsidR="000637F7" w:rsidRPr="000637F7">
              <w:rPr>
                <w:rStyle w:val="aff8"/>
                <w:rFonts w:ascii="ＭＳ 明朝" w:eastAsia="ＭＳ 明朝" w:hAnsi="ＭＳ 明朝" w:cstheme="majorBidi"/>
              </w:rPr>
              <w:t>子どもの読書活動の推進に関する法律</w:t>
            </w:r>
            <w:r w:rsidR="000637F7" w:rsidRPr="000637F7">
              <w:rPr>
                <w:rFonts w:ascii="ＭＳ 明朝" w:eastAsia="ＭＳ 明朝" w:hAnsi="ＭＳ 明朝"/>
                <w:webHidden/>
              </w:rPr>
              <w:tab/>
            </w:r>
            <w:r w:rsidR="000637F7" w:rsidRPr="000637F7">
              <w:rPr>
                <w:rFonts w:ascii="ＭＳ 明朝" w:eastAsia="ＭＳ 明朝" w:hAnsi="ＭＳ 明朝"/>
                <w:webHidden/>
              </w:rPr>
              <w:fldChar w:fldCharType="begin"/>
            </w:r>
            <w:r w:rsidR="000637F7" w:rsidRPr="000637F7">
              <w:rPr>
                <w:rFonts w:ascii="ＭＳ 明朝" w:eastAsia="ＭＳ 明朝" w:hAnsi="ＭＳ 明朝"/>
                <w:webHidden/>
              </w:rPr>
              <w:instrText xml:space="preserve"> PAGEREF _Toc26211464 \h </w:instrText>
            </w:r>
            <w:r w:rsidR="000637F7" w:rsidRPr="000637F7">
              <w:rPr>
                <w:rFonts w:ascii="ＭＳ 明朝" w:eastAsia="ＭＳ 明朝" w:hAnsi="ＭＳ 明朝"/>
                <w:webHidden/>
              </w:rPr>
            </w:r>
            <w:r w:rsidR="000637F7" w:rsidRPr="000637F7">
              <w:rPr>
                <w:rFonts w:ascii="ＭＳ 明朝" w:eastAsia="ＭＳ 明朝" w:hAnsi="ＭＳ 明朝"/>
                <w:webHidden/>
              </w:rPr>
              <w:fldChar w:fldCharType="separate"/>
            </w:r>
            <w:r>
              <w:rPr>
                <w:rFonts w:ascii="ＭＳ 明朝" w:eastAsia="ＭＳ 明朝" w:hAnsi="ＭＳ 明朝"/>
                <w:webHidden/>
              </w:rPr>
              <w:t>69</w:t>
            </w:r>
            <w:r w:rsidR="000637F7" w:rsidRPr="000637F7">
              <w:rPr>
                <w:rFonts w:ascii="ＭＳ 明朝" w:eastAsia="ＭＳ 明朝" w:hAnsi="ＭＳ 明朝"/>
                <w:webHidden/>
              </w:rPr>
              <w:fldChar w:fldCharType="end"/>
            </w:r>
          </w:hyperlink>
        </w:p>
        <w:p w14:paraId="70DC5EA7" w14:textId="0897348C" w:rsidR="00D31F90" w:rsidRPr="00D31F90" w:rsidRDefault="00D31F90" w:rsidP="00D31F90">
          <w:pPr>
            <w:rPr>
              <w:rFonts w:ascii="ＭＳ 明朝" w:hAnsi="ＭＳ 明朝"/>
            </w:rPr>
          </w:pPr>
          <w:r w:rsidRPr="000637F7">
            <w:rPr>
              <w:rFonts w:ascii="ＭＳ 明朝" w:hAnsi="ＭＳ 明朝"/>
              <w:bCs/>
              <w:lang w:val="ja-JP"/>
            </w:rPr>
            <w:fldChar w:fldCharType="end"/>
          </w:r>
        </w:p>
      </w:sdtContent>
    </w:sdt>
    <w:p w14:paraId="3BC1DF50" w14:textId="4ACB6AFB" w:rsidR="00D31F90" w:rsidRDefault="00D31F90">
      <w:pPr>
        <w:widowControl/>
        <w:jc w:val="left"/>
        <w:rPr>
          <w:rFonts w:ascii="HG創英角ｺﾞｼｯｸUB" w:eastAsia="HG創英角ｺﾞｼｯｸUB" w:hAnsi="HG創英角ｺﾞｼｯｸUB" w:cs="ＭＳ ゴシック"/>
          <w:color w:val="000000"/>
          <w:sz w:val="36"/>
          <w:szCs w:val="36"/>
        </w:rPr>
      </w:pPr>
    </w:p>
    <w:p w14:paraId="5AA91925" w14:textId="77777777" w:rsidR="00D31F90" w:rsidRDefault="00D31F90">
      <w:pPr>
        <w:widowControl/>
        <w:jc w:val="left"/>
        <w:rPr>
          <w:rFonts w:ascii="HG創英角ｺﾞｼｯｸUB" w:eastAsia="HG創英角ｺﾞｼｯｸUB" w:hAnsi="HG創英角ｺﾞｼｯｸUB" w:cs="ＭＳ ゴシック"/>
          <w:color w:val="000000"/>
          <w:sz w:val="36"/>
          <w:szCs w:val="36"/>
        </w:rPr>
        <w:sectPr w:rsidR="00D31F90" w:rsidSect="004E0AD6">
          <w:footerReference w:type="default" r:id="rId11"/>
          <w:pgSz w:w="11906" w:h="16838" w:code="9"/>
          <w:pgMar w:top="1701" w:right="1701" w:bottom="1701" w:left="1701" w:header="567" w:footer="567" w:gutter="0"/>
          <w:cols w:space="425"/>
          <w:docGrid w:type="lines" w:linePitch="360"/>
        </w:sectPr>
      </w:pPr>
    </w:p>
    <w:p w14:paraId="2F8AD262" w14:textId="77777777" w:rsidR="00E81AF8" w:rsidRPr="00E81AF8" w:rsidRDefault="00D31F90" w:rsidP="00E81AF8">
      <w:pPr>
        <w:pStyle w:val="af"/>
        <w:rPr>
          <w:color w:val="000000"/>
        </w:rPr>
      </w:pPr>
      <w:bookmarkStart w:id="2" w:name="_Toc441770334"/>
      <w:bookmarkStart w:id="3" w:name="_Toc26211427"/>
      <w:r w:rsidRPr="00D31F90">
        <w:rPr>
          <w:rFonts w:hint="eastAsia"/>
          <w:color w:val="000000"/>
        </w:rPr>
        <w:lastRenderedPageBreak/>
        <w:t>第１章　計画の概要</w:t>
      </w:r>
      <w:bookmarkEnd w:id="2"/>
      <w:bookmarkEnd w:id="3"/>
    </w:p>
    <w:p w14:paraId="65608EC4" w14:textId="77777777" w:rsidR="00E81AF8" w:rsidRPr="00E81AF8" w:rsidRDefault="00E81AF8" w:rsidP="00E81AF8">
      <w:pPr>
        <w:outlineLvl w:val="1"/>
        <w:rPr>
          <w:rFonts w:ascii="HGS創英角ｺﾞｼｯｸUB" w:eastAsia="HGS創英角ｺﾞｼｯｸUB" w:hAnsi="HGS創英角ｺﾞｼｯｸUB" w:cs="ＭＳ ゴシック"/>
          <w:color w:val="000000"/>
          <w:sz w:val="28"/>
          <w:szCs w:val="28"/>
        </w:rPr>
      </w:pPr>
      <w:bookmarkStart w:id="4" w:name="_Toc441770335"/>
      <w:bookmarkStart w:id="5" w:name="_Toc26211428"/>
      <w:r w:rsidRPr="00E81AF8">
        <w:rPr>
          <w:rFonts w:ascii="HGS創英角ｺﾞｼｯｸUB" w:eastAsia="HGS創英角ｺﾞｼｯｸUB" w:hAnsi="HGS創英角ｺﾞｼｯｸUB" w:cs="ＭＳ ゴシック" w:hint="eastAsia"/>
          <w:color w:val="000000"/>
          <w:sz w:val="28"/>
          <w:szCs w:val="28"/>
        </w:rPr>
        <w:t>１．計画策定の背景</w:t>
      </w:r>
      <w:bookmarkEnd w:id="4"/>
      <w:bookmarkEnd w:id="5"/>
    </w:p>
    <w:p w14:paraId="4451E37F" w14:textId="77777777" w:rsidR="00E81AF8" w:rsidRPr="00E81AF8" w:rsidRDefault="00E81AF8" w:rsidP="00E81AF8">
      <w:pPr>
        <w:ind w:leftChars="100" w:left="21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子どもにとって読書は、言葉を学び、感性を磨き、表現力を高め、創造力を豊かなものにし、人生をより深く生きる力を身に付けていく上で欠くことのできないものです。</w:t>
      </w:r>
    </w:p>
    <w:p w14:paraId="1491675D" w14:textId="77777777" w:rsidR="00E81AF8" w:rsidRPr="00E81AF8" w:rsidRDefault="00E81AF8" w:rsidP="00E81AF8">
      <w:pPr>
        <w:ind w:leftChars="100" w:left="21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現代は少子高齢化に伴う社会構造の変化やＩＴ（情報技術）、ＡＩ（人工知能）等、進歩の早さ、変化が大きい時代です。</w:t>
      </w:r>
    </w:p>
    <w:p w14:paraId="293727AA" w14:textId="77777777" w:rsidR="00E81AF8" w:rsidRPr="00E81AF8" w:rsidRDefault="00E81AF8" w:rsidP="00E81AF8">
      <w:pPr>
        <w:ind w:leftChars="100" w:left="21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インターネットやスマートフォンといった様々な情報機器が普及し、大量の情報を簡易に入手することが可能になるとともに、他者とのつながりもこうしたメディアやネットワークを通して行われることが増えています。これらを使いこなすためには、様々な情報・事象から、自分にとって適切な事柄を読み取る読解力や他者への想像力が必要です。</w:t>
      </w:r>
    </w:p>
    <w:p w14:paraId="43F9662C" w14:textId="77777777" w:rsidR="00E81AF8" w:rsidRPr="00E81AF8" w:rsidRDefault="00E81AF8" w:rsidP="00E81AF8">
      <w:pPr>
        <w:ind w:leftChars="100" w:left="21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また、読書を通じて、子どもたち自らが成長や興味に応じて本の楽しさを発見し、必要な情報を選び取り、他者とつながり、学び、考え、生きる力や創造力を育むための環境の整備が必要です。</w:t>
      </w:r>
    </w:p>
    <w:p w14:paraId="51D16F6A" w14:textId="77777777" w:rsidR="00E81AF8" w:rsidRPr="00E81AF8" w:rsidRDefault="00E81AF8" w:rsidP="00E81AF8">
      <w:pPr>
        <w:rPr>
          <w:rFonts w:ascii="ＭＳ 明朝" w:hAnsi="ＭＳ 明朝" w:cs="ＭＳ ゴシック"/>
          <w:color w:val="000000"/>
          <w:sz w:val="24"/>
          <w:szCs w:val="24"/>
        </w:rPr>
      </w:pPr>
    </w:p>
    <w:p w14:paraId="6AAC0FA5" w14:textId="77777777" w:rsidR="00E81AF8" w:rsidRPr="00E81AF8" w:rsidRDefault="00E81AF8" w:rsidP="00E81AF8">
      <w:pPr>
        <w:spacing w:afterLines="20" w:after="72"/>
        <w:outlineLvl w:val="1"/>
        <w:rPr>
          <w:rFonts w:ascii="HG創英角ｺﾞｼｯｸUB" w:eastAsia="HG創英角ｺﾞｼｯｸUB" w:hAnsi="HG創英角ｺﾞｼｯｸUB" w:cs="ＭＳ ゴシック"/>
          <w:color w:val="000000"/>
          <w:sz w:val="26"/>
          <w:szCs w:val="24"/>
        </w:rPr>
      </w:pPr>
      <w:bookmarkStart w:id="6" w:name="_Toc441770336"/>
      <w:bookmarkStart w:id="7" w:name="_Toc26211429"/>
      <w:r w:rsidRPr="00E81AF8">
        <w:rPr>
          <w:rFonts w:ascii="HG創英角ｺﾞｼｯｸUB" w:eastAsia="HG創英角ｺﾞｼｯｸUB" w:hAnsi="HG創英角ｺﾞｼｯｸUB" w:cs="ＭＳ ゴシック" w:hint="eastAsia"/>
          <w:color w:val="000000"/>
          <w:sz w:val="26"/>
          <w:szCs w:val="24"/>
        </w:rPr>
        <w:t>（１）国の動き</w:t>
      </w:r>
      <w:bookmarkEnd w:id="6"/>
      <w:bookmarkEnd w:id="7"/>
    </w:p>
    <w:p w14:paraId="65E11A7C" w14:textId="09D52B19"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平成13年(2001</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に「子どもの読書活動の推進に関する法律」が公布・施行されました。この法は、基本理念を定め、国及び地方公共団体の責務等を明らかにするとともに、国が「子どもの読書活動の推進に関する基本的な計画」（以下「基本計画」という。）を策定・公表すること、４月23日を「子ども読書の日」とすること等を定めました。</w:t>
      </w:r>
    </w:p>
    <w:p w14:paraId="07C1F652" w14:textId="40FAE3D8"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これまで国は平成14年(2002</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に第一次基本計画、平成20年(2008</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に第二次基本計画、平成25年(2013</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に第三次基本計画、そして平成30年（2018</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sz w:val="24"/>
          <w:szCs w:val="24"/>
        </w:rPr>
        <w:t>）に第四次基本計画を策定しました。第四次基本計画では、①読書習慣の形成に向けて乳幼児期、小学生期、中学生期、高校生期の発達段階ごとの</w:t>
      </w:r>
      <w:r w:rsidR="00BA25A4">
        <w:rPr>
          <w:rFonts w:ascii="ＭＳ 明朝" w:hAnsi="ＭＳ 明朝" w:cs="ＭＳ ゴシック" w:hint="eastAsia"/>
          <w:color w:val="000000"/>
          <w:sz w:val="24"/>
          <w:szCs w:val="24"/>
        </w:rPr>
        <w:t>効果的な</w:t>
      </w:r>
      <w:r w:rsidRPr="00E81AF8">
        <w:rPr>
          <w:rFonts w:ascii="ＭＳ 明朝" w:hAnsi="ＭＳ 明朝" w:cs="ＭＳ ゴシック" w:hint="eastAsia"/>
          <w:color w:val="000000"/>
          <w:sz w:val="24"/>
          <w:szCs w:val="24"/>
        </w:rPr>
        <w:t>取</w:t>
      </w:r>
      <w:r w:rsidR="00ED2A5B">
        <w:rPr>
          <w:rFonts w:ascii="ＭＳ 明朝" w:hAnsi="ＭＳ 明朝" w:cs="ＭＳ ゴシック" w:hint="eastAsia"/>
          <w:color w:val="000000"/>
          <w:sz w:val="24"/>
          <w:szCs w:val="24"/>
        </w:rPr>
        <w:t>り</w:t>
      </w:r>
      <w:r w:rsidRPr="00E81AF8">
        <w:rPr>
          <w:rFonts w:ascii="ＭＳ 明朝" w:hAnsi="ＭＳ 明朝" w:cs="ＭＳ ゴシック" w:hint="eastAsia"/>
          <w:color w:val="000000"/>
          <w:sz w:val="24"/>
          <w:szCs w:val="24"/>
        </w:rPr>
        <w:t>組</w:t>
      </w:r>
      <w:r w:rsidR="00ED2A5B">
        <w:rPr>
          <w:rFonts w:ascii="ＭＳ 明朝" w:hAnsi="ＭＳ 明朝" w:cs="ＭＳ ゴシック" w:hint="eastAsia"/>
          <w:color w:val="000000"/>
          <w:sz w:val="24"/>
          <w:szCs w:val="24"/>
        </w:rPr>
        <w:t>み</w:t>
      </w:r>
      <w:r w:rsidRPr="00E81AF8">
        <w:rPr>
          <w:rFonts w:ascii="ＭＳ 明朝" w:hAnsi="ＭＳ 明朝" w:cs="ＭＳ ゴシック" w:hint="eastAsia"/>
          <w:color w:val="000000"/>
          <w:sz w:val="24"/>
          <w:szCs w:val="24"/>
        </w:rPr>
        <w:t>を推進、②読書会等、友人同士で本を薦め</w:t>
      </w:r>
      <w:r w:rsidR="00BA25A4">
        <w:rPr>
          <w:rFonts w:ascii="ＭＳ 明朝" w:hAnsi="ＭＳ 明朝" w:cs="ＭＳ ゴシック" w:hint="eastAsia"/>
          <w:color w:val="000000"/>
          <w:sz w:val="24"/>
          <w:szCs w:val="24"/>
        </w:rPr>
        <w:t>合う</w:t>
      </w:r>
      <w:r w:rsidRPr="00E81AF8">
        <w:rPr>
          <w:rFonts w:ascii="ＭＳ 明朝" w:hAnsi="ＭＳ 明朝" w:cs="ＭＳ ゴシック" w:hint="eastAsia"/>
          <w:color w:val="000000"/>
          <w:sz w:val="24"/>
          <w:szCs w:val="24"/>
        </w:rPr>
        <w:t>など、読書への関心を高める取</w:t>
      </w:r>
      <w:r w:rsidR="00ED2A5B">
        <w:rPr>
          <w:rFonts w:ascii="ＭＳ 明朝" w:hAnsi="ＭＳ 明朝" w:cs="ＭＳ ゴシック" w:hint="eastAsia"/>
          <w:color w:val="000000"/>
          <w:sz w:val="24"/>
          <w:szCs w:val="24"/>
        </w:rPr>
        <w:t>り</w:t>
      </w:r>
      <w:r w:rsidRPr="00E81AF8">
        <w:rPr>
          <w:rFonts w:ascii="ＭＳ 明朝" w:hAnsi="ＭＳ 明朝" w:cs="ＭＳ ゴシック" w:hint="eastAsia"/>
          <w:color w:val="000000"/>
          <w:sz w:val="24"/>
          <w:szCs w:val="24"/>
        </w:rPr>
        <w:t>組</w:t>
      </w:r>
      <w:r w:rsidR="00ED2A5B">
        <w:rPr>
          <w:rFonts w:ascii="ＭＳ 明朝" w:hAnsi="ＭＳ 明朝" w:cs="ＭＳ ゴシック" w:hint="eastAsia"/>
          <w:color w:val="000000"/>
          <w:sz w:val="24"/>
          <w:szCs w:val="24"/>
        </w:rPr>
        <w:t>み</w:t>
      </w:r>
      <w:r w:rsidRPr="00E81AF8">
        <w:rPr>
          <w:rFonts w:ascii="ＭＳ 明朝" w:hAnsi="ＭＳ 明朝" w:cs="ＭＳ ゴシック" w:hint="eastAsia"/>
          <w:color w:val="000000"/>
          <w:sz w:val="24"/>
          <w:szCs w:val="24"/>
        </w:rPr>
        <w:t>の充実、③スマートフォンの利用等、情報環境の変化が子どもの読書環境に与える影響に関する実態把握・分析、の３点が</w:t>
      </w:r>
      <w:r w:rsidR="00BA25A4">
        <w:rPr>
          <w:rFonts w:ascii="ＭＳ 明朝" w:hAnsi="ＭＳ 明朝" w:cs="ＭＳ ゴシック" w:hint="eastAsia"/>
          <w:color w:val="000000"/>
          <w:sz w:val="24"/>
          <w:szCs w:val="24"/>
        </w:rPr>
        <w:t>主な</w:t>
      </w:r>
      <w:r w:rsidRPr="00E81AF8">
        <w:rPr>
          <w:rFonts w:ascii="ＭＳ 明朝" w:hAnsi="ＭＳ 明朝" w:cs="ＭＳ ゴシック" w:hint="eastAsia"/>
          <w:color w:val="000000"/>
          <w:sz w:val="24"/>
          <w:szCs w:val="24"/>
        </w:rPr>
        <w:t>ポイントとなっており、市町村には、策定済計画の見直し、地域での幅広い関係者との連携を求めています。</w:t>
      </w:r>
    </w:p>
    <w:p w14:paraId="62ED44C2" w14:textId="22E74774" w:rsidR="00360C30"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また、平成20年度</w:t>
      </w:r>
      <w:r w:rsidR="00360C30">
        <w:rPr>
          <w:rFonts w:ascii="ＭＳ 明朝" w:hAnsi="ＭＳ 明朝" w:cs="ＭＳ ゴシック" w:hint="eastAsia"/>
          <w:color w:val="000000"/>
          <w:sz w:val="24"/>
          <w:szCs w:val="24"/>
        </w:rPr>
        <w:t>（2008</w:t>
      </w:r>
      <w:r w:rsidR="00DC7C74">
        <w:rPr>
          <w:rFonts w:ascii="ＭＳ 明朝" w:hAnsi="ＭＳ 明朝" w:cs="ＭＳ ゴシック" w:hint="eastAsia"/>
          <w:color w:val="000000"/>
          <w:sz w:val="24"/>
          <w:szCs w:val="24"/>
        </w:rPr>
        <w:t>年度</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及び21年度</w:t>
      </w:r>
      <w:r w:rsidR="00360C30">
        <w:rPr>
          <w:rFonts w:ascii="ＭＳ 明朝" w:hAnsi="ＭＳ 明朝" w:cs="ＭＳ ゴシック" w:hint="eastAsia"/>
          <w:color w:val="000000"/>
          <w:sz w:val="24"/>
          <w:szCs w:val="24"/>
        </w:rPr>
        <w:t>（2009</w:t>
      </w:r>
      <w:r w:rsidR="00DC7C74">
        <w:rPr>
          <w:rFonts w:ascii="ＭＳ 明朝" w:hAnsi="ＭＳ 明朝" w:cs="ＭＳ ゴシック" w:hint="eastAsia"/>
          <w:color w:val="000000"/>
          <w:sz w:val="24"/>
          <w:szCs w:val="24"/>
        </w:rPr>
        <w:t>年度</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に告示された学習指導要領の総則には「学校図書館を計画的に利用しその機能の活用を図り、児童の主体的、意欲的な学習活動や読書活動を充実すること」と記され、</w:t>
      </w:r>
      <w:r w:rsidR="005A4AAF">
        <w:rPr>
          <w:rFonts w:ascii="ＭＳ 明朝" w:hAnsi="ＭＳ 明朝" w:cs="ＭＳ ゴシック" w:hint="eastAsia"/>
          <w:color w:val="000000"/>
          <w:sz w:val="24"/>
          <w:szCs w:val="24"/>
        </w:rPr>
        <w:lastRenderedPageBreak/>
        <w:t>平成29年度</w:t>
      </w:r>
      <w:r w:rsidR="00360C30">
        <w:rPr>
          <w:rFonts w:ascii="ＭＳ 明朝" w:hAnsi="ＭＳ 明朝" w:cs="ＭＳ ゴシック" w:hint="eastAsia"/>
          <w:color w:val="000000"/>
          <w:sz w:val="24"/>
          <w:szCs w:val="24"/>
        </w:rPr>
        <w:t>（2017</w:t>
      </w:r>
      <w:r w:rsidR="00DC7C74">
        <w:rPr>
          <w:rFonts w:ascii="ＭＳ 明朝" w:hAnsi="ＭＳ 明朝" w:cs="ＭＳ ゴシック" w:hint="eastAsia"/>
          <w:color w:val="000000"/>
          <w:sz w:val="24"/>
          <w:szCs w:val="24"/>
        </w:rPr>
        <w:t>年度</w:t>
      </w:r>
      <w:r w:rsidR="00360C30">
        <w:rPr>
          <w:rFonts w:ascii="ＭＳ 明朝" w:hAnsi="ＭＳ 明朝" w:cs="ＭＳ ゴシック" w:hint="eastAsia"/>
          <w:color w:val="000000"/>
          <w:sz w:val="24"/>
          <w:szCs w:val="24"/>
        </w:rPr>
        <w:t>）</w:t>
      </w:r>
      <w:r w:rsidR="005A4AAF">
        <w:rPr>
          <w:rFonts w:ascii="ＭＳ 明朝" w:hAnsi="ＭＳ 明朝" w:cs="ＭＳ ゴシック" w:hint="eastAsia"/>
          <w:color w:val="000000"/>
          <w:sz w:val="24"/>
          <w:szCs w:val="24"/>
        </w:rPr>
        <w:t>及び30年度</w:t>
      </w:r>
      <w:r w:rsidR="00360C30">
        <w:rPr>
          <w:rFonts w:ascii="ＭＳ 明朝" w:hAnsi="ＭＳ 明朝" w:cs="ＭＳ ゴシック" w:hint="eastAsia"/>
          <w:color w:val="000000"/>
          <w:sz w:val="24"/>
          <w:szCs w:val="24"/>
        </w:rPr>
        <w:t>（2018</w:t>
      </w:r>
      <w:r w:rsidR="00DC7C74">
        <w:rPr>
          <w:rFonts w:ascii="ＭＳ 明朝" w:hAnsi="ＭＳ 明朝" w:cs="ＭＳ ゴシック" w:hint="eastAsia"/>
          <w:color w:val="000000"/>
          <w:sz w:val="24"/>
          <w:szCs w:val="24"/>
        </w:rPr>
        <w:t>年度</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に</w:t>
      </w:r>
      <w:r w:rsidR="005A4AAF">
        <w:rPr>
          <w:rFonts w:ascii="ＭＳ 明朝" w:hAnsi="ＭＳ 明朝" w:cs="ＭＳ ゴシック" w:hint="eastAsia"/>
          <w:color w:val="000000"/>
          <w:sz w:val="24"/>
          <w:szCs w:val="24"/>
        </w:rPr>
        <w:t>は「生きる力</w:t>
      </w:r>
      <w:r w:rsidR="00320E8C">
        <w:rPr>
          <w:rFonts w:ascii="ＭＳ 明朝" w:hAnsi="ＭＳ 明朝" w:cs="ＭＳ ゴシック" w:hint="eastAsia"/>
          <w:color w:val="000000"/>
          <w:sz w:val="24"/>
          <w:szCs w:val="24"/>
        </w:rPr>
        <w:t xml:space="preserve">　</w:t>
      </w:r>
      <w:r w:rsidR="005A4AAF">
        <w:rPr>
          <w:rFonts w:ascii="ＭＳ 明朝" w:hAnsi="ＭＳ 明朝" w:cs="ＭＳ ゴシック" w:hint="eastAsia"/>
          <w:color w:val="000000"/>
          <w:sz w:val="24"/>
          <w:szCs w:val="24"/>
        </w:rPr>
        <w:t>学びの</w:t>
      </w:r>
      <w:r w:rsidR="00542318">
        <w:rPr>
          <w:rFonts w:ascii="ＭＳ 明朝" w:hAnsi="ＭＳ 明朝" w:cs="ＭＳ ゴシック" w:hint="eastAsia"/>
          <w:color w:val="000000"/>
          <w:sz w:val="24"/>
          <w:szCs w:val="24"/>
        </w:rPr>
        <w:t>、</w:t>
      </w:r>
      <w:r w:rsidR="005A4AAF">
        <w:rPr>
          <w:rFonts w:ascii="ＭＳ 明朝" w:hAnsi="ＭＳ 明朝" w:cs="ＭＳ ゴシック" w:hint="eastAsia"/>
          <w:color w:val="000000"/>
          <w:sz w:val="24"/>
          <w:szCs w:val="24"/>
        </w:rPr>
        <w:t>その先へ」</w:t>
      </w:r>
      <w:r w:rsidR="00360C30">
        <w:rPr>
          <w:rFonts w:ascii="ＭＳ 明朝" w:hAnsi="ＭＳ 明朝" w:cs="ＭＳ ゴシック" w:hint="eastAsia"/>
          <w:color w:val="000000"/>
          <w:sz w:val="24"/>
          <w:szCs w:val="24"/>
        </w:rPr>
        <w:t>を主眼とした</w:t>
      </w:r>
      <w:r w:rsidR="005A4AAF">
        <w:rPr>
          <w:rFonts w:ascii="ＭＳ 明朝" w:hAnsi="ＭＳ 明朝" w:cs="ＭＳ ゴシック" w:hint="eastAsia"/>
          <w:color w:val="000000"/>
          <w:sz w:val="24"/>
          <w:szCs w:val="24"/>
        </w:rPr>
        <w:t>新</w:t>
      </w:r>
      <w:r w:rsidRPr="00E81AF8">
        <w:rPr>
          <w:rFonts w:ascii="ＭＳ 明朝" w:hAnsi="ＭＳ 明朝" w:cs="ＭＳ ゴシック" w:hint="eastAsia"/>
          <w:color w:val="000000"/>
          <w:sz w:val="24"/>
          <w:szCs w:val="24"/>
        </w:rPr>
        <w:t>学習指導要領が</w:t>
      </w:r>
      <w:r w:rsidR="005A4AAF">
        <w:rPr>
          <w:rFonts w:ascii="ＭＳ 明朝" w:hAnsi="ＭＳ 明朝" w:cs="ＭＳ ゴシック" w:hint="eastAsia"/>
          <w:color w:val="000000"/>
          <w:sz w:val="24"/>
          <w:szCs w:val="24"/>
        </w:rPr>
        <w:t>告示</w:t>
      </w:r>
      <w:r w:rsidRPr="00E81AF8">
        <w:rPr>
          <w:rFonts w:ascii="ＭＳ 明朝" w:hAnsi="ＭＳ 明朝" w:cs="ＭＳ ゴシック" w:hint="eastAsia"/>
          <w:color w:val="000000"/>
          <w:sz w:val="24"/>
          <w:szCs w:val="24"/>
        </w:rPr>
        <w:t>され</w:t>
      </w:r>
      <w:r w:rsidR="005A4AAF">
        <w:rPr>
          <w:rFonts w:ascii="ＭＳ 明朝" w:hAnsi="ＭＳ 明朝" w:cs="ＭＳ ゴシック" w:hint="eastAsia"/>
          <w:color w:val="000000"/>
          <w:sz w:val="24"/>
          <w:szCs w:val="24"/>
        </w:rPr>
        <w:t>ました。</w:t>
      </w:r>
    </w:p>
    <w:p w14:paraId="37135126" w14:textId="111DDE2C"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平成26年(2014</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sz w:val="24"/>
          <w:szCs w:val="24"/>
        </w:rPr>
        <w:t>)には学校図書館法の一部を改正する法律が成立し(平成27年</w:t>
      </w:r>
      <w:r w:rsidRPr="00E81AF8">
        <w:rPr>
          <w:rFonts w:ascii="ＭＳ 明朝" w:hAnsi="ＭＳ 明朝" w:cs="ＭＳ ゴシック"/>
          <w:color w:val="000000"/>
          <w:sz w:val="24"/>
          <w:szCs w:val="24"/>
        </w:rPr>
        <w:t>(2015</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４月施行)、専ら学校図書館の職務に従事する職員が学校司書として位置づけられています。</w:t>
      </w:r>
    </w:p>
    <w:p w14:paraId="7B1D02D5" w14:textId="77777777" w:rsidR="00E81AF8" w:rsidRPr="00E81AF8" w:rsidRDefault="00E81AF8" w:rsidP="00E81AF8">
      <w:pPr>
        <w:rPr>
          <w:rFonts w:ascii="ＭＳ 明朝" w:hAnsi="ＭＳ 明朝" w:cs="ＭＳ ゴシック"/>
          <w:color w:val="000000"/>
          <w:sz w:val="24"/>
          <w:szCs w:val="24"/>
        </w:rPr>
      </w:pPr>
    </w:p>
    <w:p w14:paraId="23029207" w14:textId="77777777" w:rsidR="00E81AF8" w:rsidRPr="00E81AF8" w:rsidRDefault="00E81AF8" w:rsidP="00E81AF8">
      <w:pPr>
        <w:spacing w:afterLines="20" w:after="72"/>
        <w:outlineLvl w:val="1"/>
        <w:rPr>
          <w:rFonts w:ascii="HG創英角ｺﾞｼｯｸUB" w:eastAsia="HG創英角ｺﾞｼｯｸUB" w:hAnsi="HG創英角ｺﾞｼｯｸUB" w:cs="ＭＳ ゴシック"/>
          <w:color w:val="000000"/>
          <w:sz w:val="26"/>
          <w:szCs w:val="24"/>
        </w:rPr>
      </w:pPr>
      <w:bookmarkStart w:id="8" w:name="_Toc441770337"/>
      <w:bookmarkStart w:id="9" w:name="_Toc26211430"/>
      <w:r w:rsidRPr="00E81AF8">
        <w:rPr>
          <w:rFonts w:ascii="HG創英角ｺﾞｼｯｸUB" w:eastAsia="HG創英角ｺﾞｼｯｸUB" w:hAnsi="HG創英角ｺﾞｼｯｸUB" w:cs="ＭＳ ゴシック" w:hint="eastAsia"/>
          <w:color w:val="000000"/>
          <w:sz w:val="26"/>
          <w:szCs w:val="24"/>
        </w:rPr>
        <w:t>（２）東京都の動き</w:t>
      </w:r>
      <w:bookmarkEnd w:id="8"/>
      <w:bookmarkEnd w:id="9"/>
    </w:p>
    <w:p w14:paraId="34A8D8B5" w14:textId="233363BB" w:rsidR="00E81AF8" w:rsidRPr="00FB33C5" w:rsidRDefault="00E81AF8" w:rsidP="00E81AF8">
      <w:pPr>
        <w:ind w:leftChars="200" w:left="420" w:firstLineChars="100" w:firstLine="232"/>
        <w:rPr>
          <w:rFonts w:ascii="ＭＳ 明朝" w:hAnsi="ＭＳ 明朝" w:cs="ＭＳ ゴシック"/>
          <w:color w:val="000000"/>
          <w:spacing w:val="-4"/>
          <w:sz w:val="24"/>
          <w:szCs w:val="24"/>
        </w:rPr>
      </w:pPr>
      <w:r w:rsidRPr="00FB33C5">
        <w:rPr>
          <w:rFonts w:ascii="ＭＳ 明朝" w:hAnsi="ＭＳ 明朝" w:cs="ＭＳ ゴシック" w:hint="eastAsia"/>
          <w:color w:val="000000"/>
          <w:spacing w:val="-4"/>
          <w:sz w:val="24"/>
          <w:szCs w:val="24"/>
        </w:rPr>
        <w:t>東京都では、平成15年(2003</w:t>
      </w:r>
      <w:r w:rsidR="00DC7C74" w:rsidRPr="00FB33C5">
        <w:rPr>
          <w:rFonts w:ascii="ＭＳ 明朝" w:hAnsi="ＭＳ 明朝" w:cs="ＭＳ ゴシック" w:hint="eastAsia"/>
          <w:color w:val="000000"/>
          <w:spacing w:val="-4"/>
          <w:sz w:val="24"/>
          <w:szCs w:val="24"/>
        </w:rPr>
        <w:t>年</w:t>
      </w:r>
      <w:r w:rsidRPr="00FB33C5">
        <w:rPr>
          <w:rFonts w:ascii="ＭＳ 明朝" w:hAnsi="ＭＳ 明朝" w:cs="ＭＳ ゴシック"/>
          <w:color w:val="000000"/>
          <w:spacing w:val="-4"/>
          <w:sz w:val="24"/>
          <w:szCs w:val="24"/>
        </w:rPr>
        <w:t>)</w:t>
      </w:r>
      <w:r w:rsidRPr="00FB33C5">
        <w:rPr>
          <w:rFonts w:ascii="ＭＳ 明朝" w:hAnsi="ＭＳ 明朝" w:cs="ＭＳ ゴシック" w:hint="eastAsia"/>
          <w:color w:val="000000"/>
          <w:spacing w:val="-4"/>
          <w:sz w:val="24"/>
          <w:szCs w:val="24"/>
        </w:rPr>
        <w:t>に「東京都子ども読書活動推進計画」（以下「都計画」という。）、平成21年(2009</w:t>
      </w:r>
      <w:r w:rsidR="00DC7C74" w:rsidRPr="00FB33C5">
        <w:rPr>
          <w:rFonts w:ascii="ＭＳ 明朝" w:hAnsi="ＭＳ 明朝" w:cs="ＭＳ ゴシック" w:hint="eastAsia"/>
          <w:color w:val="000000"/>
          <w:spacing w:val="-4"/>
          <w:sz w:val="24"/>
          <w:szCs w:val="24"/>
        </w:rPr>
        <w:t>年</w:t>
      </w:r>
      <w:r w:rsidRPr="00FB33C5">
        <w:rPr>
          <w:rFonts w:ascii="ＭＳ 明朝" w:hAnsi="ＭＳ 明朝" w:cs="ＭＳ ゴシック"/>
          <w:color w:val="000000"/>
          <w:spacing w:val="-4"/>
          <w:sz w:val="24"/>
          <w:szCs w:val="24"/>
        </w:rPr>
        <w:t>)</w:t>
      </w:r>
      <w:r w:rsidRPr="00FB33C5">
        <w:rPr>
          <w:rFonts w:ascii="ＭＳ 明朝" w:hAnsi="ＭＳ 明朝" w:cs="ＭＳ ゴシック" w:hint="eastAsia"/>
          <w:color w:val="000000"/>
          <w:spacing w:val="-4"/>
          <w:sz w:val="24"/>
          <w:szCs w:val="24"/>
        </w:rPr>
        <w:t>に第二次都計画、そして平成27年(2015</w:t>
      </w:r>
      <w:r w:rsidR="00DC7C74" w:rsidRPr="00FB33C5">
        <w:rPr>
          <w:rFonts w:ascii="ＭＳ 明朝" w:hAnsi="ＭＳ 明朝" w:cs="ＭＳ ゴシック" w:hint="eastAsia"/>
          <w:color w:val="000000"/>
          <w:spacing w:val="-4"/>
          <w:sz w:val="24"/>
          <w:szCs w:val="24"/>
        </w:rPr>
        <w:t>年</w:t>
      </w:r>
      <w:r w:rsidRPr="00FB33C5">
        <w:rPr>
          <w:rFonts w:ascii="ＭＳ 明朝" w:hAnsi="ＭＳ 明朝" w:cs="ＭＳ ゴシック"/>
          <w:color w:val="000000"/>
          <w:spacing w:val="-4"/>
          <w:sz w:val="24"/>
          <w:szCs w:val="24"/>
        </w:rPr>
        <w:t>)</w:t>
      </w:r>
      <w:r w:rsidRPr="00FB33C5">
        <w:rPr>
          <w:rFonts w:ascii="ＭＳ 明朝" w:hAnsi="ＭＳ 明朝" w:cs="ＭＳ ゴシック" w:hint="eastAsia"/>
          <w:color w:val="000000"/>
          <w:spacing w:val="-4"/>
          <w:sz w:val="24"/>
          <w:szCs w:val="24"/>
        </w:rPr>
        <w:t>に第三次都計画を策定しました。第三次都計画では、①不読率の更なる改善、②読書の質</w:t>
      </w:r>
      <w:r w:rsidR="00B432CA">
        <w:rPr>
          <w:rFonts w:ascii="ＭＳ 明朝" w:hAnsi="ＭＳ 明朝" w:cs="ＭＳ ゴシック" w:hint="eastAsia"/>
          <w:color w:val="000000"/>
          <w:spacing w:val="-4"/>
          <w:sz w:val="24"/>
          <w:szCs w:val="24"/>
        </w:rPr>
        <w:t>の</w:t>
      </w:r>
      <w:r w:rsidRPr="00FB33C5">
        <w:rPr>
          <w:rFonts w:ascii="ＭＳ 明朝" w:hAnsi="ＭＳ 明朝" w:cs="ＭＳ ゴシック" w:hint="eastAsia"/>
          <w:color w:val="000000"/>
          <w:spacing w:val="-4"/>
          <w:sz w:val="24"/>
          <w:szCs w:val="24"/>
        </w:rPr>
        <w:t>向上、③読書環境の整備、を基本方針としています。</w:t>
      </w:r>
    </w:p>
    <w:p w14:paraId="4C8E5A24" w14:textId="77777777" w:rsidR="00E81AF8" w:rsidRPr="00E81AF8" w:rsidRDefault="00E81AF8" w:rsidP="00E81AF8">
      <w:pPr>
        <w:rPr>
          <w:color w:val="000000"/>
        </w:rPr>
      </w:pPr>
    </w:p>
    <w:p w14:paraId="0C24EE60" w14:textId="77777777" w:rsidR="00E81AF8" w:rsidRPr="00E81AF8" w:rsidRDefault="00E81AF8" w:rsidP="00E81AF8">
      <w:pPr>
        <w:spacing w:afterLines="20" w:after="72"/>
        <w:outlineLvl w:val="1"/>
        <w:rPr>
          <w:rFonts w:ascii="HG創英角ｺﾞｼｯｸUB" w:eastAsia="HG創英角ｺﾞｼｯｸUB" w:hAnsi="HG創英角ｺﾞｼｯｸUB" w:cs="ＭＳ ゴシック"/>
          <w:color w:val="000000"/>
          <w:sz w:val="26"/>
          <w:szCs w:val="24"/>
        </w:rPr>
      </w:pPr>
      <w:bookmarkStart w:id="10" w:name="_Toc441770338"/>
      <w:bookmarkStart w:id="11" w:name="_Toc26211431"/>
      <w:r w:rsidRPr="00E81AF8">
        <w:rPr>
          <w:rFonts w:ascii="HG創英角ｺﾞｼｯｸUB" w:eastAsia="HG創英角ｺﾞｼｯｸUB" w:hAnsi="HG創英角ｺﾞｼｯｸUB" w:cs="ＭＳ ゴシック" w:hint="eastAsia"/>
          <w:color w:val="000000"/>
          <w:sz w:val="26"/>
          <w:szCs w:val="24"/>
        </w:rPr>
        <w:t>（３）日野市の動き</w:t>
      </w:r>
      <w:bookmarkEnd w:id="10"/>
      <w:bookmarkEnd w:id="11"/>
    </w:p>
    <w:p w14:paraId="7FD97D70" w14:textId="69E6E103"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日野市においても、平成18年(2006</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２月に「日野市子ども読書活動推進計画」（以下「計画」という。）、平成23年(2011</w:t>
      </w:r>
      <w:r w:rsidR="00DC7C74">
        <w:rPr>
          <w:rFonts w:ascii="ＭＳ 明朝" w:hAnsi="ＭＳ 明朝" w:cs="ＭＳ ゴシック" w:hint="eastAsia"/>
          <w:color w:val="000000"/>
          <w:sz w:val="24"/>
          <w:szCs w:val="24"/>
        </w:rPr>
        <w:t>年</w:t>
      </w:r>
      <w:r w:rsidRPr="00E81AF8">
        <w:rPr>
          <w:rFonts w:ascii="ＭＳ 明朝" w:hAnsi="ＭＳ 明朝" w:cs="ＭＳ ゴシック"/>
          <w:color w:val="000000"/>
          <w:sz w:val="24"/>
          <w:szCs w:val="24"/>
        </w:rPr>
        <w:t>)</w:t>
      </w:r>
      <w:r w:rsidRPr="00E81AF8">
        <w:rPr>
          <w:rFonts w:ascii="ＭＳ 明朝" w:hAnsi="ＭＳ 明朝" w:cs="ＭＳ ゴシック" w:hint="eastAsia"/>
          <w:color w:val="000000"/>
          <w:sz w:val="24"/>
          <w:szCs w:val="24"/>
        </w:rPr>
        <w:t>３月に第２次計画、平成28年（2016</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sz w:val="24"/>
          <w:szCs w:val="24"/>
        </w:rPr>
        <w:t>）３月に第３次計画を策定し、子どもの読書活動を推進してきました。</w:t>
      </w:r>
    </w:p>
    <w:p w14:paraId="55AE241A" w14:textId="7ADBABF5" w:rsidR="00E81AF8" w:rsidRPr="00E81AF8" w:rsidRDefault="00E81AF8" w:rsidP="00360C30">
      <w:pPr>
        <w:ind w:leftChars="200" w:left="420" w:firstLineChars="100" w:firstLine="240"/>
        <w:rPr>
          <w:rFonts w:ascii="ＭＳ 明朝" w:hAnsi="ＭＳ 明朝" w:cs="ＭＳ ゴシック"/>
          <w:color w:val="000000"/>
          <w:kern w:val="0"/>
          <w:sz w:val="24"/>
          <w:szCs w:val="24"/>
        </w:rPr>
      </w:pPr>
      <w:r w:rsidRPr="00E81AF8">
        <w:rPr>
          <w:rFonts w:ascii="ＭＳ 明朝" w:hAnsi="ＭＳ 明朝" w:cs="ＭＳ ゴシック" w:hint="eastAsia"/>
          <w:color w:val="000000"/>
          <w:sz w:val="24"/>
          <w:szCs w:val="24"/>
        </w:rPr>
        <w:t>この間、日野市では、子どもが生まれる前の保護者に「ママパパクラス」での絵本紹介・図書館利用案内、乳幼児健康診査時の読み聞かせや絵本リスト配布、図書館から幼稚園・保育園・児童館・小学校等への配本や小中学校の調べ学習で活用する資料搬送の拡充、</w:t>
      </w:r>
      <w:r w:rsidRPr="00E81AF8">
        <w:rPr>
          <w:rFonts w:ascii="ＭＳ 明朝" w:hAnsi="ＭＳ 明朝" w:cs="ＭＳ ゴシック" w:hint="eastAsia"/>
          <w:color w:val="000000"/>
          <w:kern w:val="0"/>
          <w:sz w:val="24"/>
          <w:szCs w:val="24"/>
        </w:rPr>
        <w:t>中学生自らが企画・運営する「中学生と作家の交流事業」、青少年が同世代へ本の世界の楽しさ</w:t>
      </w:r>
      <w:r w:rsidRPr="00E81AF8">
        <w:rPr>
          <w:rFonts w:ascii="ＭＳ 明朝" w:hAnsi="ＭＳ 明朝" w:cs="ＭＳ ゴシック" w:hint="eastAsia"/>
          <w:kern w:val="0"/>
          <w:sz w:val="24"/>
          <w:szCs w:val="24"/>
        </w:rPr>
        <w:t>を伝える</w:t>
      </w:r>
      <w:r w:rsidRPr="00E81AF8">
        <w:rPr>
          <w:rFonts w:ascii="ＭＳ 明朝" w:hAnsi="ＭＳ 明朝" w:cs="ＭＳ ゴシック" w:hint="eastAsia"/>
          <w:color w:val="000000"/>
          <w:kern w:val="0"/>
          <w:sz w:val="24"/>
          <w:szCs w:val="24"/>
        </w:rPr>
        <w:t>「日野ヤングスタッフ」の活動など様々な事業を進めてきました。平成29年（2017</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kern w:val="0"/>
          <w:sz w:val="24"/>
          <w:szCs w:val="24"/>
        </w:rPr>
        <w:t>）より市内で子どもの読書に関わる活動をしているボランティア団体との懇談会を開催したり、平成30年（2018</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kern w:val="0"/>
          <w:sz w:val="24"/>
          <w:szCs w:val="24"/>
        </w:rPr>
        <w:t>）より移動図書館（ひまわり号）の新たな巡回に伴う地域の活動支援を開始したりと、地域との連携も始まっています。</w:t>
      </w:r>
    </w:p>
    <w:p w14:paraId="20F1D0E1" w14:textId="0B60B9D5" w:rsidR="00E81AF8" w:rsidRPr="00FB33C5" w:rsidRDefault="00E81AF8" w:rsidP="00360C30">
      <w:pPr>
        <w:ind w:leftChars="200" w:left="420" w:firstLineChars="100" w:firstLine="232"/>
        <w:rPr>
          <w:rFonts w:ascii="ＭＳ 明朝" w:hAnsi="ＭＳ 明朝" w:cs="ＭＳ ゴシック"/>
          <w:color w:val="000000"/>
          <w:spacing w:val="-4"/>
          <w:sz w:val="24"/>
          <w:szCs w:val="24"/>
        </w:rPr>
      </w:pPr>
      <w:r w:rsidRPr="00FB33C5">
        <w:rPr>
          <w:rFonts w:ascii="ＭＳ 明朝" w:hAnsi="ＭＳ 明朝" w:cs="ＭＳ ゴシック" w:hint="eastAsia"/>
          <w:color w:val="000000"/>
          <w:spacing w:val="-4"/>
          <w:sz w:val="24"/>
          <w:szCs w:val="24"/>
        </w:rPr>
        <w:t>また、学校図書館法の一部を改正する法律（平成27年</w:t>
      </w:r>
      <w:r w:rsidRPr="00FB33C5">
        <w:rPr>
          <w:rFonts w:ascii="ＭＳ 明朝" w:hAnsi="ＭＳ 明朝" w:cs="ＭＳ ゴシック"/>
          <w:color w:val="000000"/>
          <w:spacing w:val="-4"/>
          <w:sz w:val="24"/>
          <w:szCs w:val="24"/>
        </w:rPr>
        <w:t>(2015</w:t>
      </w:r>
      <w:r w:rsidR="00DC7C74" w:rsidRPr="00FB33C5">
        <w:rPr>
          <w:rFonts w:ascii="ＭＳ 明朝" w:hAnsi="ＭＳ 明朝" w:cs="ＭＳ ゴシック" w:hint="eastAsia"/>
          <w:color w:val="000000"/>
          <w:spacing w:val="-4"/>
          <w:sz w:val="24"/>
          <w:szCs w:val="24"/>
        </w:rPr>
        <w:t>年</w:t>
      </w:r>
      <w:r w:rsidRPr="00FB33C5">
        <w:rPr>
          <w:rFonts w:ascii="ＭＳ 明朝" w:hAnsi="ＭＳ 明朝" w:cs="ＭＳ ゴシック"/>
          <w:color w:val="000000"/>
          <w:spacing w:val="-4"/>
          <w:sz w:val="24"/>
          <w:szCs w:val="24"/>
        </w:rPr>
        <w:t>)</w:t>
      </w:r>
      <w:r w:rsidRPr="00FB33C5">
        <w:rPr>
          <w:rFonts w:ascii="ＭＳ 明朝" w:hAnsi="ＭＳ 明朝" w:cs="ＭＳ ゴシック" w:hint="eastAsia"/>
          <w:color w:val="000000"/>
          <w:spacing w:val="-4"/>
          <w:sz w:val="24"/>
          <w:szCs w:val="24"/>
        </w:rPr>
        <w:t>４月施行)を受け、平成31年（2019</w:t>
      </w:r>
      <w:r w:rsidR="00DC7C74" w:rsidRPr="00FB33C5">
        <w:rPr>
          <w:rFonts w:ascii="ＭＳ 明朝" w:hAnsi="ＭＳ 明朝" w:cs="ＭＳ ゴシック" w:hint="eastAsia"/>
          <w:color w:val="000000"/>
          <w:spacing w:val="-4"/>
          <w:sz w:val="24"/>
          <w:szCs w:val="24"/>
        </w:rPr>
        <w:t>年</w:t>
      </w:r>
      <w:r w:rsidRPr="00FB33C5">
        <w:rPr>
          <w:rFonts w:ascii="ＭＳ 明朝" w:hAnsi="ＭＳ 明朝" w:cs="ＭＳ ゴシック" w:hint="eastAsia"/>
          <w:color w:val="000000"/>
          <w:spacing w:val="-4"/>
          <w:sz w:val="24"/>
          <w:szCs w:val="24"/>
        </w:rPr>
        <w:t>）４月、市内３校に学校司書の配置が始まりました。</w:t>
      </w:r>
      <w:bookmarkStart w:id="12" w:name="_Toc441770339"/>
    </w:p>
    <w:p w14:paraId="1A13631C" w14:textId="77777777" w:rsidR="00360C30" w:rsidRPr="00360C30" w:rsidRDefault="00360C30" w:rsidP="00360C30">
      <w:pPr>
        <w:ind w:leftChars="200" w:left="420" w:firstLineChars="100" w:firstLine="240"/>
        <w:rPr>
          <w:rFonts w:ascii="ＭＳ 明朝" w:hAnsi="ＭＳ 明朝" w:cs="ＭＳ ゴシック"/>
          <w:color w:val="000000"/>
          <w:sz w:val="24"/>
          <w:szCs w:val="24"/>
        </w:rPr>
      </w:pPr>
    </w:p>
    <w:p w14:paraId="77E719A2" w14:textId="77777777" w:rsidR="00E81AF8" w:rsidRPr="00E81AF8" w:rsidRDefault="00E81AF8" w:rsidP="00E81AF8">
      <w:pPr>
        <w:outlineLvl w:val="1"/>
        <w:rPr>
          <w:rFonts w:ascii="HGS創英角ｺﾞｼｯｸUB" w:eastAsia="HGS創英角ｺﾞｼｯｸUB" w:hAnsi="HGS創英角ｺﾞｼｯｸUB" w:cs="ＭＳ ゴシック"/>
          <w:color w:val="000000"/>
          <w:sz w:val="28"/>
          <w:szCs w:val="28"/>
        </w:rPr>
      </w:pPr>
      <w:bookmarkStart w:id="13" w:name="_Toc26211432"/>
      <w:r w:rsidRPr="00E81AF8">
        <w:rPr>
          <w:rFonts w:ascii="HGS創英角ｺﾞｼｯｸUB" w:eastAsia="HGS創英角ｺﾞｼｯｸUB" w:hAnsi="HGS創英角ｺﾞｼｯｸUB" w:cs="ＭＳ ゴシック" w:hint="eastAsia"/>
          <w:color w:val="000000"/>
          <w:sz w:val="28"/>
          <w:szCs w:val="28"/>
        </w:rPr>
        <w:t>２．計画の目的</w:t>
      </w:r>
      <w:bookmarkEnd w:id="12"/>
      <w:bookmarkEnd w:id="13"/>
    </w:p>
    <w:p w14:paraId="77CF4A25" w14:textId="77777777"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第３次計画の期間が終了することを受け、これまでの成果と課題を踏まえ、子どもたち自らが、成長や興味に応じて本の楽しさを発見し、学び、考え、生きる力を育む機会を持てるよう、その環境の整備に取り組むための計画を策定します。</w:t>
      </w:r>
    </w:p>
    <w:p w14:paraId="7F4F4E12" w14:textId="77777777" w:rsidR="00E81AF8" w:rsidRPr="00E81AF8" w:rsidRDefault="00E81AF8" w:rsidP="00E81AF8">
      <w:pPr>
        <w:outlineLvl w:val="1"/>
        <w:rPr>
          <w:rFonts w:ascii="HGS創英角ｺﾞｼｯｸUB" w:eastAsia="HGS創英角ｺﾞｼｯｸUB" w:hAnsi="HGS創英角ｺﾞｼｯｸUB" w:cs="ＭＳ ゴシック"/>
          <w:color w:val="000000"/>
          <w:sz w:val="28"/>
          <w:szCs w:val="28"/>
        </w:rPr>
      </w:pPr>
      <w:bookmarkStart w:id="14" w:name="_Toc441770340"/>
      <w:bookmarkStart w:id="15" w:name="_Toc26211433"/>
      <w:r w:rsidRPr="00E81AF8">
        <w:rPr>
          <w:rFonts w:ascii="HGS創英角ｺﾞｼｯｸUB" w:eastAsia="HGS創英角ｺﾞｼｯｸUB" w:hAnsi="HGS創英角ｺﾞｼｯｸUB" w:cs="ＭＳ ゴシック" w:hint="eastAsia"/>
          <w:color w:val="000000"/>
          <w:sz w:val="28"/>
          <w:szCs w:val="28"/>
        </w:rPr>
        <w:lastRenderedPageBreak/>
        <w:t>３．計画の位置づけ</w:t>
      </w:r>
      <w:bookmarkEnd w:id="14"/>
      <w:bookmarkEnd w:id="15"/>
    </w:p>
    <w:p w14:paraId="2072F749" w14:textId="77777777"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本計画は、「子どもの読書活動の推進に関する法律」第九条に規定された市町村子ども読書活動推進計画として、策定するものです。</w:t>
      </w:r>
    </w:p>
    <w:p w14:paraId="758570FA" w14:textId="43CE3401" w:rsidR="00E81AF8" w:rsidRPr="00E81AF8" w:rsidRDefault="00E81AF8" w:rsidP="00E81AF8">
      <w:pPr>
        <w:spacing w:afterLines="50" w:after="180"/>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また、本計画は「第５次日野市基本構想・基本計画（2020プラン）」</w:t>
      </w:r>
      <w:r w:rsidR="00360C30">
        <w:rPr>
          <w:rFonts w:ascii="ＭＳ 明朝" w:hAnsi="ＭＳ 明朝" w:cs="ＭＳ ゴシック" w:hint="eastAsia"/>
          <w:color w:val="000000"/>
          <w:sz w:val="24"/>
          <w:szCs w:val="24"/>
        </w:rPr>
        <w:t>と、「日野市まち・ひと・しごと 創生総合戦略」</w:t>
      </w:r>
      <w:r w:rsidRPr="00E81AF8">
        <w:rPr>
          <w:rFonts w:ascii="ＭＳ 明朝" w:hAnsi="ＭＳ 明朝" w:cs="ＭＳ ゴシック" w:hint="eastAsia"/>
          <w:color w:val="000000"/>
          <w:sz w:val="24"/>
          <w:szCs w:val="24"/>
        </w:rPr>
        <w:t>に基づき、</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日野市生涯学習推進基本構想・基本計画（日野まなびあいプラン）</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や</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第</w:t>
      </w:r>
      <w:r w:rsidR="00360C30">
        <w:rPr>
          <w:rFonts w:ascii="ＭＳ 明朝" w:hAnsi="ＭＳ 明朝" w:cs="ＭＳ ゴシック" w:hint="eastAsia"/>
          <w:color w:val="000000"/>
          <w:sz w:val="24"/>
          <w:szCs w:val="24"/>
        </w:rPr>
        <w:t>３</w:t>
      </w:r>
      <w:r w:rsidRPr="00E81AF8">
        <w:rPr>
          <w:rFonts w:ascii="ＭＳ 明朝" w:hAnsi="ＭＳ 明朝" w:cs="ＭＳ ゴシック" w:hint="eastAsia"/>
          <w:color w:val="000000"/>
          <w:sz w:val="24"/>
          <w:szCs w:val="24"/>
        </w:rPr>
        <w:t>次日野市学校教育基本構想</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をはじめ、</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第３次日野市立図書館基本計画</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など関連する個別計画とも連携して</w:t>
      </w:r>
      <w:r w:rsidR="00360C30">
        <w:rPr>
          <w:rFonts w:ascii="ＭＳ 明朝" w:hAnsi="ＭＳ 明朝" w:cs="ＭＳ ゴシック" w:hint="eastAsia"/>
          <w:color w:val="000000"/>
          <w:sz w:val="24"/>
          <w:szCs w:val="24"/>
        </w:rPr>
        <w:t>、</w:t>
      </w:r>
      <w:r w:rsidRPr="00E81AF8">
        <w:rPr>
          <w:rFonts w:ascii="ＭＳ 明朝" w:hAnsi="ＭＳ 明朝" w:cs="ＭＳ ゴシック" w:hint="eastAsia"/>
          <w:color w:val="000000"/>
          <w:sz w:val="24"/>
          <w:szCs w:val="24"/>
        </w:rPr>
        <w:t>子どもの読書活動推進を図るものです。</w:t>
      </w:r>
    </w:p>
    <w:p w14:paraId="1B4C0F46" w14:textId="685E5C7C" w:rsidR="00E81AF8" w:rsidRPr="00E81AF8" w:rsidRDefault="00312F9A" w:rsidP="00E81AF8">
      <w:pPr>
        <w:jc w:val="center"/>
        <w:rPr>
          <w:rFonts w:ascii="ＭＳ 明朝" w:hAnsi="ＭＳ 明朝" w:cs="ＭＳ ゴシック"/>
          <w:color w:val="000000"/>
          <w:sz w:val="24"/>
          <w:szCs w:val="24"/>
        </w:rPr>
      </w:pPr>
      <w:r w:rsidRPr="00E81AF8">
        <w:rPr>
          <w:rFonts w:ascii="ＭＳ 明朝" w:hAnsi="ＭＳ 明朝" w:cs="ＭＳ ゴシック"/>
          <w:noProof/>
          <w:sz w:val="24"/>
          <w:szCs w:val="24"/>
        </w:rPr>
        <mc:AlternateContent>
          <mc:Choice Requires="wps">
            <w:drawing>
              <wp:anchor distT="0" distB="0" distL="114300" distR="114300" simplePos="0" relativeHeight="251695616" behindDoc="0" locked="0" layoutInCell="1" allowOverlap="1" wp14:anchorId="79A0D8AE" wp14:editId="334C3049">
                <wp:simplePos x="0" y="0"/>
                <wp:positionH relativeFrom="margin">
                  <wp:posOffset>3689985</wp:posOffset>
                </wp:positionH>
                <wp:positionV relativeFrom="paragraph">
                  <wp:posOffset>65405</wp:posOffset>
                </wp:positionV>
                <wp:extent cx="1950720" cy="523875"/>
                <wp:effectExtent l="0" t="0" r="11430" b="28575"/>
                <wp:wrapNone/>
                <wp:docPr id="18" name="正方形/長方形 18" descr="だ"/>
                <wp:cNvGraphicFramePr/>
                <a:graphic xmlns:a="http://schemas.openxmlformats.org/drawingml/2006/main">
                  <a:graphicData uri="http://schemas.microsoft.com/office/word/2010/wordprocessingShape">
                    <wps:wsp>
                      <wps:cNvSpPr/>
                      <wps:spPr>
                        <a:xfrm>
                          <a:off x="0" y="0"/>
                          <a:ext cx="1950720" cy="523875"/>
                        </a:xfrm>
                        <a:prstGeom prst="rect">
                          <a:avLst/>
                        </a:prstGeom>
                        <a:noFill/>
                        <a:ln w="19050" cap="flat" cmpd="sng" algn="ctr">
                          <a:solidFill>
                            <a:sysClr val="window" lastClr="FFFFFF">
                              <a:lumMod val="50000"/>
                            </a:sysClr>
                          </a:solidFill>
                          <a:prstDash val="solid"/>
                          <a:miter lim="800000"/>
                        </a:ln>
                        <a:effectLst/>
                      </wps:spPr>
                      <wps:txbx>
                        <w:txbxContent>
                          <w:p w14:paraId="3AC14023" w14:textId="77777777" w:rsidR="00C135F8" w:rsidRPr="00312F9A" w:rsidRDefault="00C135F8" w:rsidP="00312F9A">
                            <w:pPr>
                              <w:jc w:val="center"/>
                              <w:rPr>
                                <w:color w:val="000000"/>
                                <w:sz w:val="22"/>
                                <w:szCs w:val="24"/>
                                <w14:textOutline w14:w="9525" w14:cap="rnd" w14:cmpd="sng" w14:algn="ctr">
                                  <w14:noFill/>
                                  <w14:prstDash w14:val="solid"/>
                                  <w14:bevel/>
                                </w14:textOutline>
                              </w:rPr>
                            </w:pPr>
                            <w:r w:rsidRPr="00312F9A">
                              <w:rPr>
                                <w:rFonts w:hint="eastAsia"/>
                                <w:color w:val="000000"/>
                                <w:sz w:val="22"/>
                                <w:szCs w:val="24"/>
                                <w14:textOutline w14:w="9525" w14:cap="rnd" w14:cmpd="sng" w14:algn="ctr">
                                  <w14:noFill/>
                                  <w14:prstDash w14:val="solid"/>
                                  <w14:bevel/>
                                </w14:textOutline>
                              </w:rPr>
                              <w:t>日野市まち・ひと・しごと</w:t>
                            </w:r>
                          </w:p>
                          <w:p w14:paraId="259931EF" w14:textId="46B8CDF0" w:rsidR="00C135F8" w:rsidRPr="00312F9A" w:rsidRDefault="00C135F8" w:rsidP="00312F9A">
                            <w:pPr>
                              <w:jc w:val="center"/>
                              <w:rPr>
                                <w:color w:val="000000"/>
                                <w:sz w:val="22"/>
                                <w:szCs w:val="24"/>
                                <w14:textOutline w14:w="9525" w14:cap="rnd" w14:cmpd="sng" w14:algn="ctr">
                                  <w14:noFill/>
                                  <w14:prstDash w14:val="solid"/>
                                  <w14:bevel/>
                                </w14:textOutline>
                              </w:rPr>
                            </w:pPr>
                            <w:r w:rsidRPr="00312F9A">
                              <w:rPr>
                                <w:rFonts w:hint="eastAsia"/>
                                <w:color w:val="000000"/>
                                <w:sz w:val="22"/>
                                <w:szCs w:val="24"/>
                                <w14:textOutline w14:w="9525" w14:cap="rnd" w14:cmpd="sng" w14:algn="ctr">
                                  <w14:noFill/>
                                  <w14:prstDash w14:val="solid"/>
                                  <w14:bevel/>
                                </w14:textOutline>
                              </w:rPr>
                              <w:t>創生総合戦略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0D8AE" id="正方形/長方形 18" o:spid="_x0000_s1028" alt="だ" style="position:absolute;left:0;text-align:left;margin-left:290.55pt;margin-top:5.15pt;width:153.6pt;height:41.2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ZlcgIAAOUEAAAOAAAAZHJzL2Uyb0RvYy54bWysVMFu2zAMvQ/YPwi6r3ayZm2DOkXQIsOA&#10;ri3QFj0rshwLkESNUmJnXz9Kdpqu22mYDwolUk/k42Mur3pr2E5h0OAqPjkpOVNOQq3dpuLPT6tP&#10;55yFKFwtDDhV8b0K/Grx8cNl5+dqCi2YWiEjEBfmna94G6OfF0WQrbIinIBXjpwNoBWRtrgpahQd&#10;oVtTTMvyS9EB1h5BqhDo9GZw8kXGbxol433TBBWZqTjlFvOKeV2ntVhcivkGhW+1HNMQ/5CFFdrR&#10;o69QNyIKtkX9B5TVEiFAE08k2AKaRkuVa6BqJuW7ah5b4VWuhcgJ/pWm8P9g5d3u0T8g0dD5MA9k&#10;pir6Bm36pfxYn8nav5Kl+sgkHU4uZuXZlDiV5JtNP5+fzRKbxfG2xxC/KrAsGRVHakbmSOxuQxxC&#10;DyHpMQcrbUxuiHGsSy+Us4QvSBeNEZFM6+uKB7fhTJgNCU5GzJABjK7T9QQU9uHaINsJ6jlJpYaO&#10;MyNCpMOKr/KXL5mt/Q71EDcr6RvzH+7nUn7DTcneiNAON7Jr0I/VkURstK34ecI5ABmX0lFZhmPJ&#10;R5aTFft1zzSVNE1A6WQN9f4BGcKg1ODlStOzt5T+g0CSJhFC4xbvaWkMEEswWpy1gD//dp7iSTHk&#10;5awjqRODP7YCFbHyzZGWLianp2k28uZ0lpuKbz3rtx63tddAzE5osL3MJl3GaA5mg2BfaCqX6VVy&#10;CSfp7aFX4+Y6DiNIcy3VcpnDaB68iLfu0csEnphLhD/1LwL9KKFI4ruDw1iI+TslDbGDlpbbCI3O&#10;MjvySj1NG5ql3N1x7tOwvt3nqOO/0+IXAAAA//8DAFBLAwQUAAYACAAAACEAxhjHwuAAAAAJAQAA&#10;DwAAAGRycy9kb3ducmV2LnhtbEyPy07DMBBF90j8gzVIbBB10gIyIU6FkECwqEQLG3ZuPI0j4odi&#10;p3X79Qwr2M3oHt05Uy+zHdgex9h7J6GcFcDQtV73rpPw+fF8LYDFpJxWg3co4YgRls35Wa0q7Q9u&#10;jftN6hiVuFgpCSalUHEeW4NWxZkP6Cjb+dGqROvYcT2qA5Xbgc+L4o5b1Tu6YFTAJ4Pt92ayEt6z&#10;OZmv9bFbnd4Wry/TLlzd5CDl5UV+fACWMKc/GH71SR0actr6yenIBgm3oiwJpaBYACNACEHDVsL9&#10;XABvav7/g+YHAAD//wMAUEsBAi0AFAAGAAgAAAAhALaDOJL+AAAA4QEAABMAAAAAAAAAAAAAAAAA&#10;AAAAAFtDb250ZW50X1R5cGVzXS54bWxQSwECLQAUAAYACAAAACEAOP0h/9YAAACUAQAACwAAAAAA&#10;AAAAAAAAAAAvAQAAX3JlbHMvLnJlbHNQSwECLQAUAAYACAAAACEA2702ZXICAADlBAAADgAAAAAA&#10;AAAAAAAAAAAuAgAAZHJzL2Uyb0RvYy54bWxQSwECLQAUAAYACAAAACEAxhjHwuAAAAAJAQAADwAA&#10;AAAAAAAAAAAAAADMBAAAZHJzL2Rvd25yZXYueG1sUEsFBgAAAAAEAAQA8wAAANkFAAAAAA==&#10;" filled="f" strokecolor="#7f7f7f" strokeweight="1.5pt">
                <v:textbox>
                  <w:txbxContent>
                    <w:p w14:paraId="3AC14023" w14:textId="77777777" w:rsidR="00C135F8" w:rsidRPr="00312F9A" w:rsidRDefault="00C135F8" w:rsidP="00312F9A">
                      <w:pPr>
                        <w:jc w:val="center"/>
                        <w:rPr>
                          <w:color w:val="000000"/>
                          <w:sz w:val="22"/>
                          <w:szCs w:val="24"/>
                          <w14:textOutline w14:w="9525" w14:cap="rnd" w14:cmpd="sng" w14:algn="ctr">
                            <w14:noFill/>
                            <w14:prstDash w14:val="solid"/>
                            <w14:bevel/>
                          </w14:textOutline>
                        </w:rPr>
                      </w:pPr>
                      <w:r w:rsidRPr="00312F9A">
                        <w:rPr>
                          <w:rFonts w:hint="eastAsia"/>
                          <w:color w:val="000000"/>
                          <w:sz w:val="22"/>
                          <w:szCs w:val="24"/>
                          <w14:textOutline w14:w="9525" w14:cap="rnd" w14:cmpd="sng" w14:algn="ctr">
                            <w14:noFill/>
                            <w14:prstDash w14:val="solid"/>
                            <w14:bevel/>
                          </w14:textOutline>
                        </w:rPr>
                        <w:t>日野市まち・ひと・しごと</w:t>
                      </w:r>
                    </w:p>
                    <w:p w14:paraId="259931EF" w14:textId="46B8CDF0" w:rsidR="00C135F8" w:rsidRPr="00312F9A" w:rsidRDefault="00C135F8" w:rsidP="00312F9A">
                      <w:pPr>
                        <w:jc w:val="center"/>
                        <w:rPr>
                          <w:color w:val="000000"/>
                          <w:sz w:val="22"/>
                          <w:szCs w:val="24"/>
                          <w14:textOutline w14:w="9525" w14:cap="rnd" w14:cmpd="sng" w14:algn="ctr">
                            <w14:noFill/>
                            <w14:prstDash w14:val="solid"/>
                            <w14:bevel/>
                          </w14:textOutline>
                        </w:rPr>
                      </w:pPr>
                      <w:r w:rsidRPr="00312F9A">
                        <w:rPr>
                          <w:rFonts w:hint="eastAsia"/>
                          <w:color w:val="000000"/>
                          <w:sz w:val="22"/>
                          <w:szCs w:val="24"/>
                          <w14:textOutline w14:w="9525" w14:cap="rnd" w14:cmpd="sng" w14:algn="ctr">
                            <w14:noFill/>
                            <w14:prstDash w14:val="solid"/>
                            <w14:bevel/>
                          </w14:textOutline>
                        </w:rPr>
                        <w:t>創生総合戦略</w:t>
                      </w:r>
                    </w:p>
                  </w:txbxContent>
                </v:textbox>
                <w10:wrap anchorx="margin"/>
              </v:rect>
            </w:pict>
          </mc:Fallback>
        </mc:AlternateContent>
      </w:r>
      <w:r w:rsidRPr="00E81AF8">
        <w:rPr>
          <w:rFonts w:ascii="ＭＳ 明朝" w:hAnsi="ＭＳ 明朝" w:cs="ＭＳ ゴシック"/>
          <w:noProof/>
          <w:sz w:val="24"/>
          <w:szCs w:val="24"/>
        </w:rPr>
        <mc:AlternateContent>
          <mc:Choice Requires="wps">
            <w:drawing>
              <wp:anchor distT="0" distB="0" distL="114300" distR="114300" simplePos="0" relativeHeight="251694592" behindDoc="0" locked="0" layoutInCell="1" allowOverlap="1" wp14:anchorId="3DB20918" wp14:editId="070F012E">
                <wp:simplePos x="0" y="0"/>
                <wp:positionH relativeFrom="margin">
                  <wp:posOffset>0</wp:posOffset>
                </wp:positionH>
                <wp:positionV relativeFrom="paragraph">
                  <wp:posOffset>57785</wp:posOffset>
                </wp:positionV>
                <wp:extent cx="3505200" cy="533400"/>
                <wp:effectExtent l="0" t="0" r="19050" b="19050"/>
                <wp:wrapNone/>
                <wp:docPr id="1" name="正方形/長方形 1" descr="だ"/>
                <wp:cNvGraphicFramePr/>
                <a:graphic xmlns:a="http://schemas.openxmlformats.org/drawingml/2006/main">
                  <a:graphicData uri="http://schemas.microsoft.com/office/word/2010/wordprocessingShape">
                    <wps:wsp>
                      <wps:cNvSpPr/>
                      <wps:spPr>
                        <a:xfrm>
                          <a:off x="0" y="0"/>
                          <a:ext cx="3505200" cy="533400"/>
                        </a:xfrm>
                        <a:prstGeom prst="rect">
                          <a:avLst/>
                        </a:prstGeom>
                        <a:noFill/>
                        <a:ln w="19050" cap="flat" cmpd="sng" algn="ctr">
                          <a:solidFill>
                            <a:sysClr val="window" lastClr="FFFFFF">
                              <a:lumMod val="50000"/>
                            </a:sysClr>
                          </a:solidFill>
                          <a:prstDash val="solid"/>
                          <a:miter lim="800000"/>
                        </a:ln>
                        <a:effectLst/>
                      </wps:spPr>
                      <wps:txbx>
                        <w:txbxContent>
                          <w:p w14:paraId="74908A99" w14:textId="77777777" w:rsidR="00C135F8" w:rsidRPr="00E81AF8" w:rsidRDefault="00C135F8" w:rsidP="00312F9A">
                            <w:pPr>
                              <w:jc w:val="center"/>
                              <w:rPr>
                                <w:color w:val="000000"/>
                                <w:sz w:val="24"/>
                                <w:szCs w:val="24"/>
                                <w14:textOutline w14:w="9525" w14:cap="rnd" w14:cmpd="sng" w14:algn="ctr">
                                  <w14:noFill/>
                                  <w14:prstDash w14:val="solid"/>
                                  <w14:bevel/>
                                </w14:textOutline>
                              </w:rPr>
                            </w:pPr>
                            <w:r w:rsidRPr="00E81AF8">
                              <w:rPr>
                                <w:rFonts w:hint="eastAsia"/>
                                <w:color w:val="000000"/>
                                <w:sz w:val="24"/>
                                <w:szCs w:val="24"/>
                                <w14:textOutline w14:w="9525" w14:cap="rnd" w14:cmpd="sng" w14:algn="ctr">
                                  <w14:noFill/>
                                  <w14:prstDash w14:val="solid"/>
                                  <w14:bevel/>
                                </w14:textOutline>
                              </w:rPr>
                              <w:t>第</w:t>
                            </w:r>
                            <w:r w:rsidRPr="00E81AF8">
                              <w:rPr>
                                <w:rFonts w:hint="eastAsia"/>
                                <w:color w:val="000000"/>
                                <w:sz w:val="24"/>
                                <w:szCs w:val="24"/>
                                <w14:textOutline w14:w="9525" w14:cap="rnd" w14:cmpd="sng" w14:algn="ctr">
                                  <w14:noFill/>
                                  <w14:prstDash w14:val="solid"/>
                                  <w14:bevel/>
                                </w14:textOutline>
                              </w:rPr>
                              <w:t>5</w:t>
                            </w:r>
                            <w:r w:rsidRPr="00E81AF8">
                              <w:rPr>
                                <w:rFonts w:hint="eastAsia"/>
                                <w:color w:val="000000"/>
                                <w:sz w:val="24"/>
                                <w:szCs w:val="24"/>
                                <w14:textOutline w14:w="9525" w14:cap="rnd" w14:cmpd="sng" w14:algn="ctr">
                                  <w14:noFill/>
                                  <w14:prstDash w14:val="solid"/>
                                  <w14:bevel/>
                                </w14:textOutline>
                              </w:rPr>
                              <w:t>次日野市基本構想・基本計画</w:t>
                            </w:r>
                          </w:p>
                          <w:p w14:paraId="682207FD" w14:textId="77777777" w:rsidR="00C135F8" w:rsidRPr="00E81AF8" w:rsidRDefault="00C135F8" w:rsidP="00312F9A">
                            <w:pPr>
                              <w:ind w:firstLineChars="400" w:firstLine="960"/>
                              <w:jc w:val="center"/>
                              <w:rPr>
                                <w:color w:val="000000"/>
                                <w:sz w:val="24"/>
                                <w:szCs w:val="24"/>
                                <w14:textOutline w14:w="9525" w14:cap="rnd" w14:cmpd="sng" w14:algn="ctr">
                                  <w14:noFill/>
                                  <w14:prstDash w14:val="solid"/>
                                  <w14:bevel/>
                                </w14:textOutline>
                              </w:rPr>
                            </w:pPr>
                            <w:r w:rsidRPr="00E81AF8">
                              <w:rPr>
                                <w:rFonts w:hint="eastAsia"/>
                                <w:color w:val="000000"/>
                                <w:sz w:val="24"/>
                                <w:szCs w:val="24"/>
                                <w14:textOutline w14:w="9525" w14:cap="rnd" w14:cmpd="sng" w14:algn="ctr">
                                  <w14:noFill/>
                                  <w14:prstDash w14:val="solid"/>
                                  <w14:bevel/>
                                </w14:textOutline>
                              </w:rPr>
                              <w:t>（</w:t>
                            </w:r>
                            <w:r w:rsidRPr="00E81AF8">
                              <w:rPr>
                                <w:rFonts w:hint="eastAsia"/>
                                <w:color w:val="000000"/>
                                <w:sz w:val="24"/>
                                <w:szCs w:val="24"/>
                                <w14:textOutline w14:w="9525" w14:cap="rnd" w14:cmpd="sng" w14:algn="ctr">
                                  <w14:noFill/>
                                  <w14:prstDash w14:val="solid"/>
                                  <w14:bevel/>
                                </w14:textOutline>
                              </w:rPr>
                              <w:t>2020</w:t>
                            </w:r>
                            <w:r w:rsidRPr="00E81AF8">
                              <w:rPr>
                                <w:rFonts w:hint="eastAsia"/>
                                <w:color w:val="000000"/>
                                <w:sz w:val="24"/>
                                <w:szCs w:val="24"/>
                                <w14:textOutline w14:w="9525" w14:cap="rnd" w14:cmpd="sng" w14:algn="ctr">
                                  <w14:noFill/>
                                  <w14:prstDash w14:val="solid"/>
                                  <w14:bevel/>
                                </w14:textOutline>
                              </w:rPr>
                              <w:t>プラン）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20918" id="正方形/長方形 1" o:spid="_x0000_s1029" alt="だ" style="position:absolute;left:0;text-align:left;margin-left:0;margin-top:4.55pt;width:276pt;height:42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cYcQIAAOUEAAAOAAAAZHJzL2Uyb0RvYy54bWysVE1vGyEQvVfqf0Dcm11/tYnldWQlclUp&#10;TSwlUc6YBS8SMBSwd91f34Fdx2naU9U94IEZHjNv3nhx3RlNDsIHBbaio4uSEmE51MruKvr8tP50&#10;SUmIzNZMgxUVPYpAr5cfPyxaNxdjaEDXwhMEsWHeuoo2Mbp5UQTeCMPCBThh0SnBGxZx63dF7VmL&#10;6EYX47L8XLTga+eBixDw9LZ30mXGl1Lw+CBlEJHoimJuMa8+r9u0FssFm+88c43iQxrsH7IwTFl8&#10;9BXqlkVG9l79AWUU9xBAxgsOpgApFRe5BqxmVL6r5rFhTuRakJzgXmkK/w+W3x8e3cYjDa0L84Bm&#10;qqKT3qRfzI90mazjK1mii4Tj4WRWzrADlHD0zSaTKdoIU5xvOx/iVwGGJKOiHpuROWKHuxD70FNI&#10;eszCWmmdG6ItaVFNV+Us4TPUhdQsomlcXdFgd5QwvUPB8egzZACt6nQ9AYVjuNGeHBj2HKVSQ0uJ&#10;ZiHiYUXX+cuX9N58h7qPm5X4Dfn393Mpv+GmZG9ZaPob2dXrx6iIItbKVPQy4ZyAtE3piCzDoeQz&#10;y8mK3bYjCkuaJKB0soX6uPHEQ6/U4Pha4bN3mP6GeZQmEoLjFh9wkRqQJRgsShrwP/92nuJRMeil&#10;pEWpI4M/9swLZOWbRS1djabTNBt5M519GePGv/Vs33rs3twAMjvCwXY8myk+6pMpPZgXnMpVehVd&#10;zHJ8u+/VsLmJ/QjiXHOxWuUwnAfH4p19dDyBJ+YS4U/dC/NukFBE8d3DaSzY/J2S+theS6t9BKmy&#10;zM68Yk/TBmcpd3eY+zSsb/c56vzvtPwFAAD//wMAUEsDBBQABgAIAAAAIQCGvuRN3QAAAAUBAAAP&#10;AAAAZHJzL2Rvd25yZXYueG1sTI/LTsMwEEX3SPyDNUhsEHXSUgQhToWQQLCoRB8bdm48jSPicRQ7&#10;rduvZ1jB8uiO7j1TLpLrxAGH0HpSkE8yEEi1Ny01Crab19sHECFqMrrzhApOGGBRXV6UujD+SCs8&#10;rGMjuIRCoRXYGPtCylBbdDpMfI/E2d4PTkfGoZFm0Ecud52cZtm9dLolXrC6xxeL9fd6dAo+kz3b&#10;r9WpWZ4/Zu9v476/uUu9UtdX6fkJRMQU/47hV5/VoWKnnR/JBNEp4EeigsccBIfz+ZR5xzzLQVal&#10;/G9f/QAAAP//AwBQSwECLQAUAAYACAAAACEAtoM4kv4AAADhAQAAEwAAAAAAAAAAAAAAAAAAAAAA&#10;W0NvbnRlbnRfVHlwZXNdLnhtbFBLAQItABQABgAIAAAAIQA4/SH/1gAAAJQBAAALAAAAAAAAAAAA&#10;AAAAAC8BAABfcmVscy8ucmVsc1BLAQItABQABgAIAAAAIQB2lTcYcQIAAOUEAAAOAAAAAAAAAAAA&#10;AAAAAC4CAABkcnMvZTJvRG9jLnhtbFBLAQItABQABgAIAAAAIQCGvuRN3QAAAAUBAAAPAAAAAAAA&#10;AAAAAAAAAMsEAABkcnMvZG93bnJldi54bWxQSwUGAAAAAAQABADzAAAA1QUAAAAA&#10;" filled="f" strokecolor="#7f7f7f" strokeweight="1.5pt">
                <v:textbox>
                  <w:txbxContent>
                    <w:p w14:paraId="74908A99" w14:textId="77777777" w:rsidR="00C135F8" w:rsidRPr="00E81AF8" w:rsidRDefault="00C135F8" w:rsidP="00312F9A">
                      <w:pPr>
                        <w:jc w:val="center"/>
                        <w:rPr>
                          <w:color w:val="000000"/>
                          <w:sz w:val="24"/>
                          <w:szCs w:val="24"/>
                          <w14:textOutline w14:w="9525" w14:cap="rnd" w14:cmpd="sng" w14:algn="ctr">
                            <w14:noFill/>
                            <w14:prstDash w14:val="solid"/>
                            <w14:bevel/>
                          </w14:textOutline>
                        </w:rPr>
                      </w:pPr>
                      <w:r w:rsidRPr="00E81AF8">
                        <w:rPr>
                          <w:rFonts w:hint="eastAsia"/>
                          <w:color w:val="000000"/>
                          <w:sz w:val="24"/>
                          <w:szCs w:val="24"/>
                          <w14:textOutline w14:w="9525" w14:cap="rnd" w14:cmpd="sng" w14:algn="ctr">
                            <w14:noFill/>
                            <w14:prstDash w14:val="solid"/>
                            <w14:bevel/>
                          </w14:textOutline>
                        </w:rPr>
                        <w:t>第</w:t>
                      </w:r>
                      <w:r w:rsidRPr="00E81AF8">
                        <w:rPr>
                          <w:rFonts w:hint="eastAsia"/>
                          <w:color w:val="000000"/>
                          <w:sz w:val="24"/>
                          <w:szCs w:val="24"/>
                          <w14:textOutline w14:w="9525" w14:cap="rnd" w14:cmpd="sng" w14:algn="ctr">
                            <w14:noFill/>
                            <w14:prstDash w14:val="solid"/>
                            <w14:bevel/>
                          </w14:textOutline>
                        </w:rPr>
                        <w:t>5</w:t>
                      </w:r>
                      <w:r w:rsidRPr="00E81AF8">
                        <w:rPr>
                          <w:rFonts w:hint="eastAsia"/>
                          <w:color w:val="000000"/>
                          <w:sz w:val="24"/>
                          <w:szCs w:val="24"/>
                          <w14:textOutline w14:w="9525" w14:cap="rnd" w14:cmpd="sng" w14:algn="ctr">
                            <w14:noFill/>
                            <w14:prstDash w14:val="solid"/>
                            <w14:bevel/>
                          </w14:textOutline>
                        </w:rPr>
                        <w:t>次日野市基本構想・基本計画</w:t>
                      </w:r>
                    </w:p>
                    <w:p w14:paraId="682207FD" w14:textId="77777777" w:rsidR="00C135F8" w:rsidRPr="00E81AF8" w:rsidRDefault="00C135F8" w:rsidP="00312F9A">
                      <w:pPr>
                        <w:ind w:firstLineChars="400" w:firstLine="960"/>
                        <w:jc w:val="center"/>
                        <w:rPr>
                          <w:color w:val="000000"/>
                          <w:sz w:val="24"/>
                          <w:szCs w:val="24"/>
                          <w14:textOutline w14:w="9525" w14:cap="rnd" w14:cmpd="sng" w14:algn="ctr">
                            <w14:noFill/>
                            <w14:prstDash w14:val="solid"/>
                            <w14:bevel/>
                          </w14:textOutline>
                        </w:rPr>
                      </w:pPr>
                      <w:r w:rsidRPr="00E81AF8">
                        <w:rPr>
                          <w:rFonts w:hint="eastAsia"/>
                          <w:color w:val="000000"/>
                          <w:sz w:val="24"/>
                          <w:szCs w:val="24"/>
                          <w14:textOutline w14:w="9525" w14:cap="rnd" w14:cmpd="sng" w14:algn="ctr">
                            <w14:noFill/>
                            <w14:prstDash w14:val="solid"/>
                            <w14:bevel/>
                          </w14:textOutline>
                        </w:rPr>
                        <w:t>（</w:t>
                      </w:r>
                      <w:r w:rsidRPr="00E81AF8">
                        <w:rPr>
                          <w:rFonts w:hint="eastAsia"/>
                          <w:color w:val="000000"/>
                          <w:sz w:val="24"/>
                          <w:szCs w:val="24"/>
                          <w14:textOutline w14:w="9525" w14:cap="rnd" w14:cmpd="sng" w14:algn="ctr">
                            <w14:noFill/>
                            <w14:prstDash w14:val="solid"/>
                            <w14:bevel/>
                          </w14:textOutline>
                        </w:rPr>
                        <w:t>2020</w:t>
                      </w:r>
                      <w:r w:rsidRPr="00E81AF8">
                        <w:rPr>
                          <w:rFonts w:hint="eastAsia"/>
                          <w:color w:val="000000"/>
                          <w:sz w:val="24"/>
                          <w:szCs w:val="24"/>
                          <w14:textOutline w14:w="9525" w14:cap="rnd" w14:cmpd="sng" w14:algn="ctr">
                            <w14:noFill/>
                            <w14:prstDash w14:val="solid"/>
                            <w14:bevel/>
                          </w14:textOutline>
                        </w:rPr>
                        <w:t>プラン）</w:t>
                      </w:r>
                    </w:p>
                  </w:txbxContent>
                </v:textbox>
                <w10:wrap anchorx="margin"/>
              </v:rect>
            </w:pict>
          </mc:Fallback>
        </mc:AlternateContent>
      </w:r>
    </w:p>
    <w:p w14:paraId="4FF2ABFF" w14:textId="4A2A2C4B" w:rsidR="00E81AF8" w:rsidRPr="00E81AF8" w:rsidRDefault="00312F9A" w:rsidP="00E81AF8">
      <w:pPr>
        <w:jc w:val="center"/>
        <w:rPr>
          <w:rFonts w:ascii="ＭＳ 明朝" w:hAnsi="ＭＳ 明朝" w:cs="ＭＳ ゴシック"/>
          <w:color w:val="000000"/>
          <w:sz w:val="24"/>
          <w:szCs w:val="24"/>
        </w:rPr>
      </w:pPr>
      <w:r w:rsidRPr="00E81AF8">
        <w:rPr>
          <w:rFonts w:ascii="HGSｺﾞｼｯｸE" w:eastAsia="HGSｺﾞｼｯｸE" w:hAnsi="ＭＳ 明朝" w:cs="ＭＳ ゴシック"/>
          <w:noProof/>
          <w:color w:val="000000"/>
          <w:sz w:val="24"/>
          <w:szCs w:val="24"/>
        </w:rPr>
        <mc:AlternateContent>
          <mc:Choice Requires="wps">
            <w:drawing>
              <wp:anchor distT="0" distB="0" distL="114300" distR="114300" simplePos="0" relativeHeight="251799040" behindDoc="1" locked="0" layoutInCell="1" allowOverlap="1" wp14:anchorId="1F25C0DF" wp14:editId="44DA018B">
                <wp:simplePos x="0" y="0"/>
                <wp:positionH relativeFrom="margin">
                  <wp:posOffset>3386455</wp:posOffset>
                </wp:positionH>
                <wp:positionV relativeFrom="paragraph">
                  <wp:posOffset>50165</wp:posOffset>
                </wp:positionV>
                <wp:extent cx="485775" cy="243205"/>
                <wp:effectExtent l="6985" t="0" r="0" b="0"/>
                <wp:wrapNone/>
                <wp:docPr id="2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85775" cy="243205"/>
                        </a:xfrm>
                        <a:prstGeom prst="downArrow">
                          <a:avLst>
                            <a:gd name="adj1" fmla="val 46927"/>
                            <a:gd name="adj2" fmla="val 43032"/>
                          </a:avLst>
                        </a:prstGeom>
                        <a:solidFill>
                          <a:srgbClr val="80808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E9E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left:0;text-align:left;margin-left:266.65pt;margin-top:3.95pt;width:38.25pt;height:19.15pt;rotation:90;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HAMAAKQGAAAOAAAAZHJzL2Uyb0RvYy54bWysVU1v4zYQvRfofyB4V/RhybKMKIHt2EWB&#10;tBsgu9gzLVIWW4lUSdpKWvS/dzhSYnt3D4u2CSBwyOFw3ps349v7l64lJ2Gs1Kqk8U1EiVCV5lId&#10;Svrp4y5YUGIdU5y1WomSvgpL7+9+/OF26Jci0Y1uuTAEgii7HPqSNs71yzC0VSM6Zm90LxQc1tp0&#10;zIFpDiE3bIDoXRsmUTQPB214b3QlrIXdh/GQ3mH8uhaV+1DXVjjSlhRyc/g1+N37b3h3y5YHw/pG&#10;VlMa7F9k0TGp4NH3UA/MMXI08qtQnayMtrp2N5XuQl3XshKIAdDE0RdonhvWC8QC5Nj+nSb7/4Wt&#10;fj09GSJ5SZOMEsU6qNHq6DQ+TeKZJ2jo7RL8nvsn4yHa/lFXv1ui9KZh6iBWxuihEYxDWrH3D68u&#10;eMPCVbIfftEcwjMIj1y91KYjRkNNsjTyf7gLnJAXLNDre4HEiyMVbKaLLM8hzwqOknSWRBm+x5Y+&#10;lM+tN9b9JHRH/KKkXA8K08PI7PRoHRaJT0gZ/y2mpO5aqPmJtSSdF0k+aeLCJ7nymUWzZHp2ihie&#10;H0aCdCv5TrYtGuaw37SGQPiSLiL/P122l26t8s5K+2ueQrYcdwRqGPJGoQIPEwTPCOrrryJO0mid&#10;FMFuvsiDdJdmQZFHiyCKi3Uxj9Iifdj97fHH6bKRnAv1KJV403qcfp+Wpq4bVYpqJ0NJi8yrhrUH&#10;6P3KGWT5Cpa9RI81/ib6TjqYAq3sPEWoBITrRbVVHNeOyXZch9dIkCygw/N3ZmW1y6I8nS0C0Mss&#10;SGfbKFgvdptgtYnn83y73qy38TUrW2Ta/ndiMJG3snlDHwHdc8MHwqVX5SwrEpAdlzCHknzEe0Gi&#10;b4nP0jXYgr4FfIwrIq9k9B59JOL88AVPE7YzVaCvNy1ht/oGHRt9r/krNCu2JQxMGO2QcaPNn5QM&#10;MCZLav84MiMoaX9W0PBFnKZ+rqKRZnkChrk82V+eMFVBqJI6EA0uN26cxcfeyEMDL8WIVmk/g2rp&#10;VY/5jVlNBoxCRDKNbT9rL230Ov+43P0DAAD//wMAUEsDBBQABgAIAAAAIQAN3i+k4gAAAAoBAAAP&#10;AAAAZHJzL2Rvd25yZXYueG1sTI/BTsMwEETvSPyDtUjcWieBpDTEqSoEEhwiQVsO3Nx4SSLidYjd&#10;OPx9zQmOq3maeVtsZt2zCUfbGRIQLyNgSLVRHTUCDvunxR0w6yQp2RtCAT9oYVNeXhQyV8bTG047&#10;17BQQjaXAlrnhpxzW7eopV2aASlkn2bU0oVzbLgapQ/luudJFGVcy47CQisHfGix/tqdtAC9eqYX&#10;/0oflZ+21eO3r95dthbi+mre3gNzOLs/GH71gzqUweloTqQs6wWkaXIbUAGLOE6ABSJdRytgRwFZ&#10;egO8LPj/F8ozAAAA//8DAFBLAQItABQABgAIAAAAIQC2gziS/gAAAOEBAAATAAAAAAAAAAAAAAAA&#10;AAAAAABbQ29udGVudF9UeXBlc10ueG1sUEsBAi0AFAAGAAgAAAAhADj9If/WAAAAlAEAAAsAAAAA&#10;AAAAAAAAAAAALwEAAF9yZWxzLy5yZWxzUEsBAi0AFAAGAAgAAAAhAFJX/50cAwAApAYAAA4AAAAA&#10;AAAAAAAAAAAALgIAAGRycy9lMm9Eb2MueG1sUEsBAi0AFAAGAAgAAAAhAA3eL6TiAAAACgEAAA8A&#10;AAAAAAAAAAAAAAAAdgUAAGRycy9kb3ducmV2LnhtbFBLBQYAAAAABAAEAPMAAACFBgAAAAA=&#10;" adj="12305,5732" fillcolor="gray" stroked="f">
                <w10:wrap anchorx="margin"/>
              </v:shape>
            </w:pict>
          </mc:Fallback>
        </mc:AlternateContent>
      </w:r>
    </w:p>
    <w:p w14:paraId="2BBD3EFD" w14:textId="58ADD870" w:rsidR="00E81AF8" w:rsidRPr="00E81AF8" w:rsidRDefault="00312F9A" w:rsidP="00E81AF8">
      <w:pPr>
        <w:rPr>
          <w:rFonts w:ascii="HGSｺﾞｼｯｸE" w:eastAsia="HGSｺﾞｼｯｸE" w:hAnsi="ＭＳ 明朝" w:cs="ＭＳ ゴシック"/>
          <w:color w:val="000000"/>
          <w:sz w:val="24"/>
          <w:szCs w:val="24"/>
        </w:rPr>
      </w:pPr>
      <w:r w:rsidRPr="00E81AF8">
        <w:rPr>
          <w:rFonts w:ascii="HGSｺﾞｼｯｸE" w:eastAsia="HGSｺﾞｼｯｸE" w:hAnsi="ＭＳ 明朝" w:cs="ＭＳ ゴシック"/>
          <w:noProof/>
          <w:color w:val="000000"/>
          <w:sz w:val="24"/>
          <w:szCs w:val="24"/>
        </w:rPr>
        <mc:AlternateContent>
          <mc:Choice Requires="wps">
            <w:drawing>
              <wp:anchor distT="0" distB="0" distL="114300" distR="114300" simplePos="0" relativeHeight="251691520" behindDoc="1" locked="0" layoutInCell="1" allowOverlap="1" wp14:anchorId="28501C62" wp14:editId="2215B7A2">
                <wp:simplePos x="0" y="0"/>
                <wp:positionH relativeFrom="margin">
                  <wp:posOffset>1470660</wp:posOffset>
                </wp:positionH>
                <wp:positionV relativeFrom="paragraph">
                  <wp:posOffset>85725</wp:posOffset>
                </wp:positionV>
                <wp:extent cx="485775" cy="209550"/>
                <wp:effectExtent l="0" t="0" r="9525" b="0"/>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09550"/>
                        </a:xfrm>
                        <a:prstGeom prst="downArrow">
                          <a:avLst>
                            <a:gd name="adj1" fmla="val 50065"/>
                            <a:gd name="adj2" fmla="val 43032"/>
                          </a:avLst>
                        </a:prstGeom>
                        <a:solidFill>
                          <a:srgbClr val="808080"/>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C8B01" id="AutoShape 13" o:spid="_x0000_s1026" type="#_x0000_t67" style="position:absolute;left:0;text-align:left;margin-left:115.8pt;margin-top:6.75pt;width:38.25pt;height:16.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aXFwMAAJYGAAAOAAAAZHJzL2Uyb0RvYy54bWysVd9v2zYQfi+w/4Hgu6IflmxLiFLEjl0U&#10;yLYC2dBnWqQsthKpknSUbNj/vuNJTuS1D0U7GRB44vF433ffna/fPnUteRTGSq1KGl9FlAhVaS7V&#10;saR//rEP1pRYxxRnrVaipM/C0rc3v7y5HvpCJLrRLReGQBBli6EvaeNcX4ShrRrRMXule6Fgs9am&#10;Yw5Mcwy5YQNE79owiaJlOGjDe6MrYS18vRs36Q3Gr2tRud/r2gpH2pJCbg7fBt8H/w5vrllxNKxv&#10;ZDWlwX4gi45JBZe+hLpjjpGTkV+F6mRltNW1u6p0F+q6lpVADIAmjv6D5qFhvUAsQI7tX2iy/1/Y&#10;6rfHD4ZIDrVLKVGsgxrdnpzGq0m88AQNvS3A76H/YDxE29/r6rMlSm8bpo7i1hg9NIJxSCv2/uHF&#10;AW9YOEoOw6+aQ3gG4ZGrp9p0PiCwQJ6wJM8vJRFPjlTwMV1nq1VGSQVbSZRnGZYsZMX5cG+seyd0&#10;R/yipFwPChPCG9jjvXVYFj5hY/xTTEndtVDlR9aSDDSUTSqY+SRzn3QRLRIExoopIiRwvhgp0a3k&#10;e9m2aJjjYdsaAuFLuo78bzps526t8s5K+2OeNFaMXwSqFvJGaQIPEwTPCCrq7zxO0miT5MF+uV4F&#10;6T7NgnwVrYMozjf5Mkrz9G7/j8cfp0UjORfqXipxVnecfp96pj4bdYn6JkNJ8yyBarD2CN1eOYMs&#10;X8Cyc/QRPt9C30kHfd/KzlPkn7EGXkY7xRG6Y7Id1+ElEiQL6PD8vbJyu8+iVbpYB6CXRZAudlGw&#10;We+3we02Xi5Xu812s4svWdkh0/bnicFEzmXzhj4BuoeGD4RLr8pFlicgOy5h8iSrEe+MRGK0+yhd&#10;g03nW8DHuCDyQkYv0UciXi+e8TRhe6UK9HXWEvanb8mxtQ+aP0N7Qg7YgzDMYdFo8xclAwzGktov&#10;J2YEJe17BS2ex2nqJykaabZKwDDzncN8h6kKQpXUgWhwuXXj9D31Rh4buClGtEr7qVNLr3rMb8xq&#10;MmD4IZJpUPvpOrfR6/Xv5OZfAAAA//8DAFBLAwQUAAYACAAAACEAgR1Ngd0AAAAJAQAADwAAAGRy&#10;cy9kb3ducmV2LnhtbEyPy07DMBBF90j8gzVI7KidhkZRiFOh8pBYUujeiYc4TTyObLcNf49ZwXJ0&#10;j+49U28XO7Ez+jA4kpCtBDCkzumBegmfHy93JbAQFWk1OUIJ3xhg21xf1arS7kLveN7HnqUSCpWS&#10;YGKcK85DZ9CqsHIzUsq+nLcqptP3XHt1SeV24mshCm7VQGnBqBl3Brtxf7ISXp/MdBx34/OhPYi+&#10;VG/+6KKX8vZmeXwAFnGJfzD86id1aJJT606kA5skrPOsSGgK8g2wBOSizIC1Eu6LDfCm5v8/aH4A&#10;AAD//wMAUEsBAi0AFAAGAAgAAAAhALaDOJL+AAAA4QEAABMAAAAAAAAAAAAAAAAAAAAAAFtDb250&#10;ZW50X1R5cGVzXS54bWxQSwECLQAUAAYACAAAACEAOP0h/9YAAACUAQAACwAAAAAAAAAAAAAAAAAv&#10;AQAAX3JlbHMvLnJlbHNQSwECLQAUAAYACAAAACEAs1lmlxcDAACWBgAADgAAAAAAAAAAAAAAAAAu&#10;AgAAZHJzL2Uyb0RvYy54bWxQSwECLQAUAAYACAAAACEAgR1Ngd0AAAAJAQAADwAAAAAAAAAAAAAA&#10;AABxBQAAZHJzL2Rvd25yZXYueG1sUEsFBgAAAAAEAAQA8wAAAHsGAAAAAA==&#10;" adj="12305,5393" fillcolor="gray" stroked="f">
                <w10:wrap anchorx="margin"/>
              </v:shape>
            </w:pict>
          </mc:Fallback>
        </mc:AlternateContent>
      </w:r>
    </w:p>
    <w:p w14:paraId="16263239" w14:textId="42AA6CE1" w:rsidR="00E81AF8" w:rsidRPr="00E81AF8" w:rsidRDefault="00C0527D" w:rsidP="00E81AF8">
      <w:pPr>
        <w:rPr>
          <w:rFonts w:ascii="HGSｺﾞｼｯｸE" w:eastAsia="HGSｺﾞｼｯｸE" w:hAnsi="ＭＳ 明朝" w:cs="ＭＳ ゴシック"/>
          <w:color w:val="000000"/>
          <w:sz w:val="24"/>
          <w:szCs w:val="24"/>
        </w:rPr>
      </w:pPr>
      <w:r w:rsidRPr="00E81AF8">
        <w:rPr>
          <w:rFonts w:ascii="HGSｺﾞｼｯｸE" w:eastAsia="HGSｺﾞｼｯｸE" w:hAnsi="ＭＳ 明朝" w:cs="ＭＳ ゴシック"/>
          <w:noProof/>
          <w:color w:val="000000"/>
          <w:sz w:val="24"/>
          <w:szCs w:val="24"/>
        </w:rPr>
        <mc:AlternateContent>
          <mc:Choice Requires="wps">
            <w:drawing>
              <wp:anchor distT="0" distB="0" distL="114300" distR="114300" simplePos="0" relativeHeight="251692544" behindDoc="0" locked="0" layoutInCell="1" allowOverlap="1" wp14:anchorId="2EA59942" wp14:editId="401D1B88">
                <wp:simplePos x="0" y="0"/>
                <wp:positionH relativeFrom="margin">
                  <wp:posOffset>-5715</wp:posOffset>
                </wp:positionH>
                <wp:positionV relativeFrom="paragraph">
                  <wp:posOffset>27305</wp:posOffset>
                </wp:positionV>
                <wp:extent cx="5648325" cy="2316480"/>
                <wp:effectExtent l="0" t="0" r="28575" b="2667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316480"/>
                        </a:xfrm>
                        <a:prstGeom prst="rect">
                          <a:avLst/>
                        </a:prstGeom>
                        <a:noFill/>
                        <a:ln w="19050" algn="ctr">
                          <a:solidFill>
                            <a:srgbClr val="808080"/>
                          </a:solidFill>
                          <a:miter lim="800000"/>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AF07A" id="Rectangle 14" o:spid="_x0000_s1026" style="position:absolute;left:0;text-align:left;margin-left:-.45pt;margin-top:2.15pt;width:444.75pt;height:182.4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qqFQIAAAgEAAAOAAAAZHJzL2Uyb0RvYy54bWysU9tu2zAMfR+wfxD0vthOky414hRFug4D&#10;um5Atw9QZNkWJokapcTpvn6UcmmwvQ2zAUEUqUPy8Gh5u7eG7RQGDa7h1aTkTDkJrXZ9w79/e3i3&#10;4CxE4VphwKmGv6jAb1dv3yxHX6spDGBahYxAXKhH3/AhRl8XRZCDsiJMwCtHzg7Qikgm9kWLYiR0&#10;a4ppWV4XI2DrEaQKgU7vD06+yvhdp2T80nVBRWYaTrXFvGJeN2ktVktR9yj8oOWxDPEPVVihHSU9&#10;Q92LKNgW9V9QVkuEAF2cSLAFdJ2WKvdA3VTlH908D8Kr3AuRE/yZpvD/YOXT7tl/xVR68I8gfwTm&#10;YD0I16s7RBgHJVpKVyWiitGH+nwhGYGuss34GVoardhGyBzsO7QJkLpj+0z1y5lqtY9M0uH8era4&#10;ms45k+SbXlVk5mEUoj5d9xjiRwWWpU3DkWaZ4cXuMcRUjqhPISmbgwdtTJ6ncWykmm/KOY1cmJ6U&#10;KSPmywGMblNg7hj7zdog2wlSx6JMf+6TuLgMszqSRo22KSh9B9Ukaj64NmeMQpvDnqoyLoGrrL5j&#10;qSeyki5DvYH2hYhDOMiRng9tBsBfnI0kxYaHn1uBijPzyRH5N9VslrSbjdn8/ZQMvPRsLj3CSYJq&#10;eKTW83YdD3rfetT9QJmqzISDOxpYpzOVr1Udx0xyywwfn0bS86Wdo14f8Oo3AAAA//8DAFBLAwQU&#10;AAYACAAAACEACk/1JtwAAAAHAQAADwAAAGRycy9kb3ducmV2LnhtbEyOUUvDMBSF3wX/Q7iCL7Kl&#10;tVKyrukYggr6tCl7zprYliU3scnW+u+9Punj4Ry+89Wb2Vl2MWMcPErIlxkwg63XA3YSPt6fFgJY&#10;TAq1sh6NhG8TYdNcX9Wq0n7CnbnsU8cIgrFSEvqUQsV5bHvjVFz6YJC6Tz86lSiOHdejmgjuLL/P&#10;spI7NSA99CqYx960p/3ZEWVbvAX7tbP+7iQOL8+he83yScrbm3m7BpbMnP7G8KtP6tCQ09GfUUdm&#10;JSxWNJTwUACjVghRAjtKKMpVDryp+X//5gcAAP//AwBQSwECLQAUAAYACAAAACEAtoM4kv4AAADh&#10;AQAAEwAAAAAAAAAAAAAAAAAAAAAAW0NvbnRlbnRfVHlwZXNdLnhtbFBLAQItABQABgAIAAAAIQA4&#10;/SH/1gAAAJQBAAALAAAAAAAAAAAAAAAAAC8BAABfcmVscy8ucmVsc1BLAQItABQABgAIAAAAIQC2&#10;iTqqFQIAAAgEAAAOAAAAAAAAAAAAAAAAAC4CAABkcnMvZTJvRG9jLnhtbFBLAQItABQABgAIAAAA&#10;IQAKT/Um3AAAAAcBAAAPAAAAAAAAAAAAAAAAAG8EAABkcnMvZG93bnJldi54bWxQSwUGAAAAAAQA&#10;BADzAAAAeAUAAAAA&#10;" filled="f" fillcolor="#00a" strokecolor="gray" strokeweight="1.5pt">
                <w10:wrap anchorx="margin"/>
              </v:rect>
            </w:pict>
          </mc:Fallback>
        </mc:AlternateContent>
      </w:r>
      <w:r w:rsidR="00E81AF8"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90496" behindDoc="0" locked="0" layoutInCell="1" allowOverlap="1" wp14:anchorId="362C8E15" wp14:editId="37A9EC95">
                <wp:simplePos x="0" y="0"/>
                <wp:positionH relativeFrom="margin">
                  <wp:posOffset>3141345</wp:posOffset>
                </wp:positionH>
                <wp:positionV relativeFrom="paragraph">
                  <wp:posOffset>57785</wp:posOffset>
                </wp:positionV>
                <wp:extent cx="2390775" cy="556260"/>
                <wp:effectExtent l="0" t="0" r="28575" b="1524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56260"/>
                        </a:xfrm>
                        <a:prstGeom prst="roundRect">
                          <a:avLst>
                            <a:gd name="adj" fmla="val 16667"/>
                          </a:avLst>
                        </a:prstGeom>
                        <a:noFill/>
                        <a:ln w="6350" algn="ctr">
                          <a:solidFill>
                            <a:srgbClr val="000000"/>
                          </a:solidFill>
                          <a:round/>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1D677C" w14:textId="098BD61E" w:rsidR="00C135F8" w:rsidRPr="00294BD7" w:rsidRDefault="00C135F8" w:rsidP="00C0527D">
                            <w:pPr>
                              <w:jc w:val="left"/>
                              <w:rPr>
                                <w:sz w:val="22"/>
                              </w:rPr>
                            </w:pPr>
                            <w:r w:rsidRPr="00294BD7">
                              <w:rPr>
                                <w:rFonts w:hint="eastAsia"/>
                                <w:sz w:val="22"/>
                              </w:rPr>
                              <w:t>第</w:t>
                            </w:r>
                            <w:r w:rsidRPr="00294BD7">
                              <w:rPr>
                                <w:rFonts w:hint="eastAsia"/>
                                <w:sz w:val="22"/>
                              </w:rPr>
                              <w:t>3</w:t>
                            </w:r>
                            <w:r w:rsidRPr="00294BD7">
                              <w:rPr>
                                <w:rFonts w:hint="eastAsia"/>
                                <w:sz w:val="22"/>
                              </w:rPr>
                              <w:t>次</w:t>
                            </w:r>
                            <w:r w:rsidR="00294BD7" w:rsidRPr="00294BD7">
                              <w:rPr>
                                <w:rFonts w:hint="eastAsia"/>
                                <w:sz w:val="22"/>
                              </w:rPr>
                              <w:t>（第</w:t>
                            </w:r>
                            <w:r w:rsidR="00294BD7" w:rsidRPr="00294BD7">
                              <w:rPr>
                                <w:rFonts w:hint="eastAsia"/>
                                <w:sz w:val="22"/>
                              </w:rPr>
                              <w:t>4</w:t>
                            </w:r>
                            <w:r w:rsidR="00294BD7" w:rsidRPr="00294BD7">
                              <w:rPr>
                                <w:rFonts w:hint="eastAsia"/>
                                <w:sz w:val="22"/>
                              </w:rPr>
                              <w:t>次）</w:t>
                            </w:r>
                            <w:r w:rsidRPr="00294BD7">
                              <w:rPr>
                                <w:rFonts w:hint="eastAsia"/>
                                <w:sz w:val="22"/>
                              </w:rPr>
                              <w:t>日野市学校教育基本構想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C8E15" id="AutoShape 11" o:spid="_x0000_s1030" style="position:absolute;left:0;text-align:left;margin-left:247.35pt;margin-top:4.55pt;width:188.25pt;height:43.8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GNxMAIAADwEAAAOAAAAZHJzL2Uyb0RvYy54bWysU9tuEzEQfUfiHyy/k03SZENX2VRVShFS&#10;uYjCBzi2d9fg9Zixk035esbOhRTeEH6wZjz2mTNnxsubfW/ZTmMw4Go+GY05006CMq6t+dcv969e&#10;cxaicEpYcLrmTzrwm9XLF8vBV3oKHVilkRGIC9Xga97F6KuiCLLTvQgj8NpRsAHsRSQX20KhGAi9&#10;t8V0PC6LAVB5BKlDoNO7Q5CvMn7TaBk/Nk3QkdmaE7eYd8z7Ju3FaimqFoXvjDzSEP/AohfGUdIz&#10;1J2Igm3R/AXVG4kQoIkjCX0BTWOkzjVQNZPxH9U8dsLrXAuJE/xZpvD/YOWH3aP/hIl68A8gvwfm&#10;YN0J1+pbRBg6LRSlmyShisGH6vwgOYGess3wHhS1VmwjZA32DfYJkKpj+yz101lqvY9M0uH06nq8&#10;WMw5kxSbz8tpmXtRiOr02mOIbzX0LBk1R9g69Zn6mVOI3UOIWW/FnOhTdvWNs6a31L2dsGxSluUi&#10;kxbV8TJhnzDTSwf3xtrcf+vYUPPyak4TImxLgywj5jwBrFHpXhYI283aIiN8qievY4Zn1zLTjJvE&#10;e+NUtqMw9mATD+sSns7zSYWctE1ypskNVdxv9syoms9ShnSyAfVEYiMcRpi+HBkd4E/OBhrfmocf&#10;W4GaM/vOUcOuJ7NZmvfszOaLKTl4GdlcRoSTBFXzSPVncx0Pf2Tr0bQdZZpkORzcUpMbc2Z8YHUc&#10;DRpRsp79gUs/3/r96Ve/AAAA//8DAFBLAwQUAAYACAAAACEAreERgN4AAAAIAQAADwAAAGRycy9k&#10;b3ducmV2LnhtbEyPQUvDQBSE74L/YXmCF7GblNq0MZsiBRW8GUU8bpJnsrj7NmS3Tdpf7/Okx2GG&#10;mW+K3eysOOIYjCcF6SIBgdT41lCn4P3t8XYDIkRNrbaeUMEJA+zKy4tC562f6BWPVewEl1DItYI+&#10;xiGXMjQ9Oh0WfkBi78uPTkeWYyfbUU9c7qxcJslaOm2IF3o94L7H5rs6OAW+mj5sfReNfTqfbz7d&#10;8/7lJI1S11fzwz2IiHP8C8MvPqNDyUy1P1AbhFWw2q4yjirYpiDY32TpEkTNep2BLAv5/0D5AwAA&#10;//8DAFBLAQItABQABgAIAAAAIQC2gziS/gAAAOEBAAATAAAAAAAAAAAAAAAAAAAAAABbQ29udGVu&#10;dF9UeXBlc10ueG1sUEsBAi0AFAAGAAgAAAAhADj9If/WAAAAlAEAAAsAAAAAAAAAAAAAAAAALwEA&#10;AF9yZWxzLy5yZWxzUEsBAi0AFAAGAAgAAAAhAPpEY3EwAgAAPAQAAA4AAAAAAAAAAAAAAAAALgIA&#10;AGRycy9lMm9Eb2MueG1sUEsBAi0AFAAGAAgAAAAhAK3hEYDeAAAACAEAAA8AAAAAAAAAAAAAAAAA&#10;igQAAGRycy9kb3ducmV2LnhtbFBLBQYAAAAABAAEAPMAAACVBQAAAAA=&#10;" filled="f" fillcolor="#00a" strokeweight=".5pt">
                <v:textbox>
                  <w:txbxContent>
                    <w:p w14:paraId="011D677C" w14:textId="098BD61E" w:rsidR="00C135F8" w:rsidRPr="00294BD7" w:rsidRDefault="00C135F8" w:rsidP="00C0527D">
                      <w:pPr>
                        <w:jc w:val="left"/>
                        <w:rPr>
                          <w:sz w:val="22"/>
                        </w:rPr>
                      </w:pPr>
                      <w:r w:rsidRPr="00294BD7">
                        <w:rPr>
                          <w:rFonts w:hint="eastAsia"/>
                          <w:sz w:val="22"/>
                        </w:rPr>
                        <w:t>第</w:t>
                      </w:r>
                      <w:r w:rsidRPr="00294BD7">
                        <w:rPr>
                          <w:rFonts w:hint="eastAsia"/>
                          <w:sz w:val="22"/>
                        </w:rPr>
                        <w:t>3</w:t>
                      </w:r>
                      <w:r w:rsidRPr="00294BD7">
                        <w:rPr>
                          <w:rFonts w:hint="eastAsia"/>
                          <w:sz w:val="22"/>
                        </w:rPr>
                        <w:t>次</w:t>
                      </w:r>
                      <w:r w:rsidR="00294BD7" w:rsidRPr="00294BD7">
                        <w:rPr>
                          <w:rFonts w:hint="eastAsia"/>
                          <w:sz w:val="22"/>
                        </w:rPr>
                        <w:t>（第</w:t>
                      </w:r>
                      <w:r w:rsidR="00294BD7" w:rsidRPr="00294BD7">
                        <w:rPr>
                          <w:rFonts w:hint="eastAsia"/>
                          <w:sz w:val="22"/>
                        </w:rPr>
                        <w:t>4</w:t>
                      </w:r>
                      <w:r w:rsidR="00294BD7" w:rsidRPr="00294BD7">
                        <w:rPr>
                          <w:rFonts w:hint="eastAsia"/>
                          <w:sz w:val="22"/>
                        </w:rPr>
                        <w:t>次）</w:t>
                      </w:r>
                      <w:r w:rsidRPr="00294BD7">
                        <w:rPr>
                          <w:rFonts w:hint="eastAsia"/>
                          <w:sz w:val="22"/>
                        </w:rPr>
                        <w:t>日野市学校教育基本構想</w:t>
                      </w:r>
                    </w:p>
                  </w:txbxContent>
                </v:textbox>
                <w10:wrap anchorx="margin"/>
              </v:roundrect>
            </w:pict>
          </mc:Fallback>
        </mc:AlternateContent>
      </w:r>
      <w:r w:rsidR="00E81AF8" w:rsidRPr="00E81AF8">
        <w:rPr>
          <w:rFonts w:ascii="ＭＳ 明朝" w:hAnsi="ＭＳ 明朝" w:cs="ＭＳ ゴシック"/>
          <w:noProof/>
          <w:color w:val="000000"/>
          <w:sz w:val="24"/>
          <w:szCs w:val="24"/>
        </w:rPr>
        <mc:AlternateContent>
          <mc:Choice Requires="wps">
            <w:drawing>
              <wp:anchor distT="0" distB="0" distL="114300" distR="114300" simplePos="0" relativeHeight="251689472" behindDoc="0" locked="0" layoutInCell="1" allowOverlap="1" wp14:anchorId="5C2645B5" wp14:editId="434D1B4D">
                <wp:simplePos x="0" y="0"/>
                <wp:positionH relativeFrom="margin">
                  <wp:posOffset>81915</wp:posOffset>
                </wp:positionH>
                <wp:positionV relativeFrom="paragraph">
                  <wp:posOffset>101600</wp:posOffset>
                </wp:positionV>
                <wp:extent cx="2990850" cy="561975"/>
                <wp:effectExtent l="0" t="0" r="19050" b="2857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561975"/>
                        </a:xfrm>
                        <a:prstGeom prst="roundRect">
                          <a:avLst>
                            <a:gd name="adj" fmla="val 16667"/>
                          </a:avLst>
                        </a:prstGeom>
                        <a:noFill/>
                        <a:ln w="6350" algn="ctr">
                          <a:solidFill>
                            <a:srgbClr val="000000"/>
                          </a:solidFill>
                          <a:round/>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17A25D" w14:textId="77777777" w:rsidR="00C135F8" w:rsidRPr="00623485" w:rsidRDefault="00C135F8" w:rsidP="00E81AF8">
                            <w:pPr>
                              <w:rPr>
                                <w:sz w:val="24"/>
                                <w:szCs w:val="24"/>
                              </w:rPr>
                            </w:pPr>
                            <w:r w:rsidRPr="00623485">
                              <w:rPr>
                                <w:rFonts w:hint="eastAsia"/>
                                <w:sz w:val="24"/>
                                <w:szCs w:val="24"/>
                              </w:rPr>
                              <w:t>日野市生涯学習推進基本構想・基本計画</w:t>
                            </w:r>
                          </w:p>
                          <w:p w14:paraId="05BCAAF9" w14:textId="77777777" w:rsidR="00C135F8" w:rsidRPr="00961952" w:rsidRDefault="00C135F8" w:rsidP="00E81AF8">
                            <w:pPr>
                              <w:jc w:val="center"/>
                              <w:rPr>
                                <w:sz w:val="24"/>
                                <w:szCs w:val="24"/>
                              </w:rPr>
                            </w:pPr>
                            <w:r w:rsidRPr="00961952">
                              <w:rPr>
                                <w:rFonts w:hint="eastAsia"/>
                                <w:sz w:val="24"/>
                                <w:szCs w:val="24"/>
                              </w:rPr>
                              <w:t>（日野まなびあいプラン）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2645B5" id="AutoShape 10" o:spid="_x0000_s1031" style="position:absolute;left:0;text-align:left;margin-left:6.45pt;margin-top:8pt;width:235.5pt;height:44.2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MLLQIAADwEAAAOAAAAZHJzL2Uyb0RvYy54bWysU9tuEzEQfUfiHyy/082GXJpVNlXVUoRU&#10;LqLwAY7t3TV4PWbsZBO+nrFzIYU3hB+sGY995syZ8fJm11u21RgMuJqXVyPOtJOgjGtr/vXLw6tr&#10;zkIUTgkLTtd8rwO/Wb18sRx8pcfQgVUaGYG4UA2+5l2MviqKIDvdi3AFXjsKNoC9iORiWygUA6H3&#10;thiPRrNiAFQeQeoQ6PT+EOSrjN80WsaPTRN0ZLbmxC3mHfO+TnuxWoqqReE7I480xD+w6IVxlPQM&#10;dS+iYBs0f0H1RiIEaOKVhL6ApjFS5xqomnL0RzVPnfA610LiBH+WKfw/WPlh++Q/YaIe/CPI74E5&#10;uOuEa/UtIgydForSlUmoYvChOj9ITqCnbD28B0WtFZsIWYNdg30CpOrYLku9P0utd5FJOhwvFqPr&#10;KXVEUmw6KxfzaU4hqtNrjyG+1dCzZNQcYePUZ+pnTiG2jyFmvRVzok/Z1TfOmt5S97bCsnI2m82P&#10;iMfLhahOmOmlgwdjbe6/dWyo+ex14iNsS4MsI+Y8AaxR6V4WCNv1nUVG+FRPXscMz65lphk3iffG&#10;qWxHYezBJh7WJTyd55MKOWmb5EyTG6q4W++YUSRNypBO1qD2JDbCYYTpy5HRAf7kbKDxrXn4sRGo&#10;ObPvHDVsUU4mad6zM5nOx+TgZWR9GRFOElTNI9Wfzbt4+CMbj6btKFOZ5XBwS01uzJnxgdVxNGhE&#10;yXr2By79fOv3p1/9AgAA//8DAFBLAwQUAAYACAAAACEANQt+UN0AAAAJAQAADwAAAGRycy9kb3du&#10;cmV2LnhtbExPTUvDQBC9C/6HZQQv0m6sbakxmyIFFbwZpXjcZMdkcXc2ZLdN2l/veNLT8D54816x&#10;nbwTRxyiDaTgdp6BQGqCsdQq+Hh/mm1AxKTJaBcIFZwwwra8vCh0bsJIb3isUis4hGKuFXQp9bmU&#10;senQ6zgPPRJrX2HwOjEcWmkGPXK4d3KRZWvptSX+0Okedx0239XBKwjVuHf1Kln3fD7ffPqX3etJ&#10;WqWur6bHBxAJp/Rnht/6XB1K7lSHA5koHOPFPTv5rnkS68vNHRM1E9lyBbIs5P8F5Q8AAAD//wMA&#10;UEsBAi0AFAAGAAgAAAAhALaDOJL+AAAA4QEAABMAAAAAAAAAAAAAAAAAAAAAAFtDb250ZW50X1R5&#10;cGVzXS54bWxQSwECLQAUAAYACAAAACEAOP0h/9YAAACUAQAACwAAAAAAAAAAAAAAAAAvAQAAX3Jl&#10;bHMvLnJlbHNQSwECLQAUAAYACAAAACEAQ22zCy0CAAA8BAAADgAAAAAAAAAAAAAAAAAuAgAAZHJz&#10;L2Uyb0RvYy54bWxQSwECLQAUAAYACAAAACEANQt+UN0AAAAJAQAADwAAAAAAAAAAAAAAAACHBAAA&#10;ZHJzL2Rvd25yZXYueG1sUEsFBgAAAAAEAAQA8wAAAJEFAAAAAA==&#10;" filled="f" fillcolor="#00a" strokeweight=".5pt">
                <v:textbox>
                  <w:txbxContent>
                    <w:p w14:paraId="6017A25D" w14:textId="77777777" w:rsidR="00C135F8" w:rsidRPr="00623485" w:rsidRDefault="00C135F8" w:rsidP="00E81AF8">
                      <w:pPr>
                        <w:rPr>
                          <w:sz w:val="24"/>
                          <w:szCs w:val="24"/>
                        </w:rPr>
                      </w:pPr>
                      <w:r w:rsidRPr="00623485">
                        <w:rPr>
                          <w:rFonts w:hint="eastAsia"/>
                          <w:sz w:val="24"/>
                          <w:szCs w:val="24"/>
                        </w:rPr>
                        <w:t>日野市生涯学習推進基本構想・基本計画</w:t>
                      </w:r>
                    </w:p>
                    <w:p w14:paraId="05BCAAF9" w14:textId="77777777" w:rsidR="00C135F8" w:rsidRPr="00961952" w:rsidRDefault="00C135F8" w:rsidP="00E81AF8">
                      <w:pPr>
                        <w:jc w:val="center"/>
                        <w:rPr>
                          <w:sz w:val="24"/>
                          <w:szCs w:val="24"/>
                        </w:rPr>
                      </w:pPr>
                      <w:r w:rsidRPr="00961952">
                        <w:rPr>
                          <w:rFonts w:hint="eastAsia"/>
                          <w:sz w:val="24"/>
                          <w:szCs w:val="24"/>
                        </w:rPr>
                        <w:t>（日野まなびあいプラン）</w:t>
                      </w:r>
                    </w:p>
                  </w:txbxContent>
                </v:textbox>
                <w10:wrap anchorx="margin"/>
              </v:roundrect>
            </w:pict>
          </mc:Fallback>
        </mc:AlternateContent>
      </w:r>
    </w:p>
    <w:p w14:paraId="52618508" w14:textId="284C5F03" w:rsidR="00E81AF8" w:rsidRPr="00E81AF8" w:rsidRDefault="00E81AF8" w:rsidP="00E81AF8">
      <w:pPr>
        <w:rPr>
          <w:rFonts w:ascii="HGSｺﾞｼｯｸE" w:eastAsia="HGSｺﾞｼｯｸE" w:hAnsi="ＭＳ 明朝" w:cs="ＭＳ ゴシック"/>
          <w:color w:val="000000"/>
          <w:sz w:val="24"/>
          <w:szCs w:val="24"/>
        </w:rPr>
      </w:pPr>
    </w:p>
    <w:p w14:paraId="023952F6" w14:textId="0108DB6D" w:rsidR="00E81AF8" w:rsidRPr="00E81AF8" w:rsidRDefault="00E81AF8" w:rsidP="00E81AF8">
      <w:pPr>
        <w:rPr>
          <w:rFonts w:ascii="ＭＳ 明朝" w:hAnsi="ＭＳ 明朝" w:cs="ＭＳ ゴシック"/>
          <w:color w:val="000000"/>
          <w:sz w:val="24"/>
          <w:szCs w:val="24"/>
        </w:rPr>
      </w:pPr>
      <w:r w:rsidRPr="00E81AF8">
        <w:rPr>
          <w:rFonts w:ascii="HGSｺﾞｼｯｸE" w:eastAsia="HGSｺﾞｼｯｸE" w:hAnsi="ＭＳ 明朝" w:cs="ＭＳ ゴシック"/>
          <w:noProof/>
          <w:color w:val="000000"/>
          <w:sz w:val="24"/>
          <w:szCs w:val="24"/>
        </w:rPr>
        <mc:AlternateContent>
          <mc:Choice Requires="wps">
            <w:drawing>
              <wp:anchor distT="0" distB="0" distL="114300" distR="114300" simplePos="0" relativeHeight="251696640" behindDoc="0" locked="0" layoutInCell="1" allowOverlap="1" wp14:anchorId="001D3E0E" wp14:editId="7CE253D5">
                <wp:simplePos x="0" y="0"/>
                <wp:positionH relativeFrom="column">
                  <wp:posOffset>1529715</wp:posOffset>
                </wp:positionH>
                <wp:positionV relativeFrom="paragraph">
                  <wp:posOffset>206375</wp:posOffset>
                </wp:positionV>
                <wp:extent cx="238125" cy="190500"/>
                <wp:effectExtent l="19050" t="0" r="28575" b="38100"/>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downArrow">
                          <a:avLst>
                            <a:gd name="adj1" fmla="val 50000"/>
                            <a:gd name="adj2" fmla="val 70455"/>
                          </a:avLst>
                        </a:prstGeom>
                        <a:solidFill>
                          <a:srgbClr val="808080"/>
                        </a:solidFill>
                        <a:ln w="9525" algn="ctr">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7321D" id="AutoShape 20" o:spid="_x0000_s1026" type="#_x0000_t67" style="position:absolute;left:0;text-align:left;margin-left:120.45pt;margin-top:16.25pt;width:18.75pt;height: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Is0wIAAOwFAAAOAAAAZHJzL2Uyb0RvYy54bWysVGtr2zAU/T7YfxD6nvqRuElMnZKmyRjs&#10;UejGPiuWHGuTJU9S6nRj/31X126adjDKGAEjRVdH55z7uLg8NIrcCeuk0QVNzmJKhC4Nl3pX0M+f&#10;NqMZJc4zzZkyWhT0Xjh6uXj96qJrc5Ga2iguLAEQ7fKuLWjtfZtHkStr0TB3Zlqh4bAytmEetnYX&#10;ccs6QG9UlMbxedQZy1trSuEc/HvdH9IF4leVKP3HqnLCE1VQ4Obxa/G7Dd9occHynWVtLcuBBvsH&#10;Fg2TGh49Ql0zz8jeyj+gGlla40zlz0rTRKaqZClQA6hJ4mdqbmvWCtQC5rj2aJP7f7Dlh7sbSySH&#10;3M0p0ayBHC333uDTJEWDutblEHfb3tgg0bXvTPnNEW1WNdM7sbTWdLVgHGglwdDoyYWwcXCVbLv3&#10;hgM8A3j06lDZJgCCC+SAKbk/pkQcPCnhz3Q8S9KMkhKOknmcxcgoYvnD5dY6/0aYhoRFQbnpNBLC&#10;F9jdO+cxLXzQxvjXhJKqUZDlO6YIAPaQkLqTmPQ0ZhpPsgyFsXxABAIPD6MlRkm+kUrhxu62K2UJ&#10;wBd0FoffcNmdhilNuoLOs6COqR10T+ktsn4S5l6G1kgPfaRkE5581BTSstYcq9wzqfo1sFc6UBXY&#10;IeARBoDng13Bfazen8tNFk8n49loOs3Go8l4HY+uZpvVaLlKzs+n66vV1Tr5FVgnk7yWnAu9Rkz3&#10;0EzJ5GXFOrR13wbHdjoSDGzNHjTe1rwjXIZcj7N5CsnkEvo5nfaqT6wk1vgv0tdYyqGw/p6cIzoU&#10;8IkzYfdcWx9xgMoKkYNrWPWh0MPscfnW8HsoeuCAlQ0jEha1sT8o6WDcFNR93zMrKFFvNTTOPJlM&#10;wnzCzSSbQucRe3qyPT1hugSognooHVyufD/T9q2VuxpeSlCtNqGXKxnyi/x6VsMGRgoqGMZfmFmn&#10;e4x6HNKL3wAAAP//AwBQSwMEFAAGAAgAAAAhAL+EdiPgAAAACQEAAA8AAABkcnMvZG93bnJldi54&#10;bWxMj8FOwkAQhu8mvsNmTLzJloJAa6dESTgQlURoOG+7Y9vY3W26C9S3dzzpcWa+/PP92Xo0nbjQ&#10;4FtnEaaTCATZyunW1gjFcfuwAuGDslp1zhLCN3lY57c3mUq1u9oPuhxCLTjE+lQhNCH0qZS+asgo&#10;P3E9Wb59usGowONQSz2oK4ebTsZRtJBGtZY/NKqnTUPV1+FsEOS0fHlNdtsi2Ren/Rsd9W4ze0e8&#10;vxufn0AEGsMfDL/6rA45O5XubLUXHUI8jxJGEWbxIwgG4uVqDqJEWPBC5pn83yD/AQAA//8DAFBL&#10;AQItABQABgAIAAAAIQC2gziS/gAAAOEBAAATAAAAAAAAAAAAAAAAAAAAAABbQ29udGVudF9UeXBl&#10;c10ueG1sUEsBAi0AFAAGAAgAAAAhADj9If/WAAAAlAEAAAsAAAAAAAAAAAAAAAAALwEAAF9yZWxz&#10;Ly5yZWxzUEsBAi0AFAAGAAgAAAAhAPWVQizTAgAA7AUAAA4AAAAAAAAAAAAAAAAALgIAAGRycy9l&#10;Mm9Eb2MueG1sUEsBAi0AFAAGAAgAAAAhAL+EdiPgAAAACQEAAA8AAAAAAAAAAAAAAAAALQUAAGRy&#10;cy9kb3ducmV2LnhtbFBLBQYAAAAABAAEAPMAAAA6BgAAAAA=&#10;" adj="6382" fillcolor="gray" strokecolor="gray"/>
            </w:pict>
          </mc:Fallback>
        </mc:AlternateContent>
      </w:r>
      <w:r w:rsidRPr="00E81AF8">
        <w:rPr>
          <w:rFonts w:ascii="HGSｺﾞｼｯｸE" w:eastAsia="HGSｺﾞｼｯｸE" w:hAnsi="ＭＳ 明朝" w:cs="ＭＳ ゴシック"/>
          <w:noProof/>
          <w:color w:val="000000"/>
          <w:sz w:val="24"/>
          <w:szCs w:val="24"/>
        </w:rPr>
        <mc:AlternateContent>
          <mc:Choice Requires="wps">
            <w:drawing>
              <wp:anchor distT="0" distB="0" distL="114300" distR="114300" simplePos="0" relativeHeight="251693568" behindDoc="0" locked="0" layoutInCell="1" allowOverlap="1" wp14:anchorId="11B70DCA" wp14:editId="3698C68A">
                <wp:simplePos x="0" y="0"/>
                <wp:positionH relativeFrom="column">
                  <wp:posOffset>3920490</wp:posOffset>
                </wp:positionH>
                <wp:positionV relativeFrom="paragraph">
                  <wp:posOffset>120651</wp:posOffset>
                </wp:positionV>
                <wp:extent cx="238125" cy="247650"/>
                <wp:effectExtent l="19050" t="0" r="28575" b="3810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ownArrow">
                          <a:avLst>
                            <a:gd name="adj1" fmla="val 50000"/>
                            <a:gd name="adj2" fmla="val 70455"/>
                          </a:avLst>
                        </a:prstGeom>
                        <a:solidFill>
                          <a:srgbClr val="808080"/>
                        </a:solidFill>
                        <a:ln w="9525" algn="ctr">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A7158" id="AutoShape 20" o:spid="_x0000_s1026" type="#_x0000_t67" style="position:absolute;left:0;text-align:left;margin-left:308.7pt;margin-top:9.5pt;width:18.75pt;height:1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fu0gIAAOwFAAAOAAAAZHJzL2Uyb0RvYy54bWysVFtr2zAUfh/sPwi9p77ETlJTp6RpMga7&#10;FLqxZ8WSY22y5ElKnW7sv+/oxE3TDkYZS0DoWEefvu/cLi73rSJ3wjppdEmTs5gSoSvDpd6W9POn&#10;9WhGifNMc6aMFiW9F45ezl+/uui7QqSmMYoLSwBEu6LvStp43xVR5KpGtMydmU5oOKyNbZkH024j&#10;blkP6K2K0jieRL2xvLOmEs7B1+vDIZ0jfl2Lyn+sayc8USUFbh5Xi+smrNH8ghVby7pGVgMN9g8s&#10;WiY1PHqEumaekZ2Vf0C1srLGmdqfVaaNTF3LSqAGUJPEz9TcNqwTqAWC47pjmNz/g60+3N1YIjnk&#10;LqFEsxZytNh5g0+TFAPUd64Av9vuxgaJrntnqm+OaLNsmN6KhbWmbwTjQCsJAY2eXAiGg6tk0783&#10;HOAZwGOs9rVtAyBEgewxJffHlIi9JxV8TMezJM0pqeAozaaTHBlFrHi43Fnn3wjTkrApKTe9RkL4&#10;Art75zymhQ/aGP8KOutWQZbvmCJ5DL+hCk580lOfaZzlOQpjxYAIBB4expAYJflaKoWG3W6WyhKA&#10;L+ksDv/hsjt1U5r0JT3PgzqmttA9lbfI+ombexlaKz30kZJtePJRU0jLSnOscs+kOuyBvdKBqsAO&#10;gRihA8R8CFeIPlbvz8U6j6fZeDaaTvPxKBuv4tHVbL0cLZbJZDJdXS2vVsmvwDrJikZyLvQKMd1D&#10;MyXZy4p1aOtDGxzb6UgwsDU70Hjb8J5wGXI9zs9TSCaX0M/p9KD6JJTEGv9F+gZLORTW35NzRIcC&#10;PolMsJ5rO3jsobKC5xA1rPpQ6GH2uGJj+D0UPXDAyoYRCZvG2B+U9DBuSuq+75gVlKi3GhrnPMmy&#10;MJ/QyPIpdB6xpyeb0xOmK4AqqYfSwe3SH2barrNy28BLCarVJvRyLUN+kd+B1WDASEEFw/gLM+vU&#10;Rq/HIT3/DQAA//8DAFBLAwQUAAYACAAAACEATClsy98AAAAJAQAADwAAAGRycy9kb3ducmV2Lnht&#10;bEyPMU/DMBCFdyT+g3VIbNQJakObxqkoiAWJoaULm2Nfk5T4HMVuE/j1HBOMp/fp3feKzeQ6ccEh&#10;tJ4UpLMEBJLxtqVaweH95W4JIkRNVneeUMEXBtiU11eFzq0faYeXfawFl1DItYImxj6XMpgGnQ4z&#10;3yNxdvSD05HPoZZ20COXu07eJ0kmnW6JPzS6x6cGzef+7BS89mYbp7Sq3z6eT9vMjuZ4+DZK3d5M&#10;j2sQEaf4B8OvPqtDyU6VP5MNolOQpQ9zRjlY8SYGssV8BaJSsFgmIMtC/l9Q/gAAAP//AwBQSwEC&#10;LQAUAAYACAAAACEAtoM4kv4AAADhAQAAEwAAAAAAAAAAAAAAAAAAAAAAW0NvbnRlbnRfVHlwZXNd&#10;LnhtbFBLAQItABQABgAIAAAAIQA4/SH/1gAAAJQBAAALAAAAAAAAAAAAAAAAAC8BAABfcmVscy8u&#10;cmVsc1BLAQItABQABgAIAAAAIQBnMvfu0gIAAOwFAAAOAAAAAAAAAAAAAAAAAC4CAABkcnMvZTJv&#10;RG9jLnhtbFBLAQItABQABgAIAAAAIQBMKWzL3wAAAAkBAAAPAAAAAAAAAAAAAAAAACwFAABkcnMv&#10;ZG93bnJldi54bWxQSwUGAAAAAAQABADzAAAAOAYAAAAA&#10;" adj="6967" fillcolor="gray" strokecolor="gray"/>
            </w:pict>
          </mc:Fallback>
        </mc:AlternateContent>
      </w:r>
    </w:p>
    <w:p w14:paraId="6C304CAE" w14:textId="77777777" w:rsidR="00E81AF8" w:rsidRPr="00E81AF8" w:rsidRDefault="00E81AF8" w:rsidP="00E81AF8">
      <w:pPr>
        <w:rPr>
          <w:rFonts w:ascii="HGSｺﾞｼｯｸE" w:eastAsia="HGSｺﾞｼｯｸE" w:hAnsi="ＭＳ 明朝" w:cs="ＭＳ ゴシック"/>
          <w:color w:val="000000"/>
          <w:sz w:val="24"/>
          <w:szCs w:val="24"/>
        </w:rPr>
      </w:pPr>
      <w:r w:rsidRPr="00E81AF8">
        <w:rPr>
          <w:rFonts w:ascii="HGSｺﾞｼｯｸE" w:eastAsia="HGSｺﾞｼｯｸE" w:hAnsi="ＭＳ 明朝" w:cs="ＭＳ ゴシック"/>
          <w:b/>
          <w:noProof/>
          <w:color w:val="000000"/>
          <w:sz w:val="24"/>
          <w:szCs w:val="24"/>
        </w:rPr>
        <mc:AlternateContent>
          <mc:Choice Requires="wps">
            <w:drawing>
              <wp:anchor distT="0" distB="0" distL="114300" distR="114300" simplePos="0" relativeHeight="251685376" behindDoc="0" locked="0" layoutInCell="1" allowOverlap="1" wp14:anchorId="1E0572E7" wp14:editId="5215C86E">
                <wp:simplePos x="0" y="0"/>
                <wp:positionH relativeFrom="margin">
                  <wp:posOffset>575945</wp:posOffset>
                </wp:positionH>
                <wp:positionV relativeFrom="paragraph">
                  <wp:posOffset>158750</wp:posOffset>
                </wp:positionV>
                <wp:extent cx="4229100" cy="600075"/>
                <wp:effectExtent l="0" t="0" r="19050" b="2857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600075"/>
                        </a:xfrm>
                        <a:prstGeom prst="flowChartAlternateProcess">
                          <a:avLst/>
                        </a:prstGeom>
                        <a:noFill/>
                        <a:ln w="19050" algn="ctr">
                          <a:solidFill>
                            <a:srgbClr val="808080"/>
                          </a:solidFill>
                          <a:miter lim="800000"/>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F7C197" w14:textId="77777777" w:rsidR="00C135F8" w:rsidRPr="00AC31C6" w:rsidRDefault="00C135F8" w:rsidP="00E81AF8">
                            <w:pPr>
                              <w:jc w:val="center"/>
                              <w:rPr>
                                <w:b/>
                                <w:sz w:val="26"/>
                                <w:szCs w:val="26"/>
                              </w:rPr>
                            </w:pPr>
                            <w:r w:rsidRPr="00AC31C6">
                              <w:rPr>
                                <w:rFonts w:hint="eastAsia"/>
                                <w:b/>
                                <w:sz w:val="26"/>
                                <w:szCs w:val="26"/>
                              </w:rPr>
                              <w:t>第</w:t>
                            </w:r>
                            <w:r w:rsidRPr="00AC31C6">
                              <w:rPr>
                                <w:rFonts w:hint="eastAsia"/>
                                <w:b/>
                                <w:sz w:val="26"/>
                                <w:szCs w:val="26"/>
                              </w:rPr>
                              <w:t>4</w:t>
                            </w:r>
                            <w:r w:rsidRPr="00AC31C6">
                              <w:rPr>
                                <w:rFonts w:hint="eastAsia"/>
                                <w:b/>
                                <w:sz w:val="26"/>
                                <w:szCs w:val="26"/>
                              </w:rPr>
                              <w:t>次日野市子ども読書活動推進計画</w:t>
                            </w:r>
                          </w:p>
                          <w:p w14:paraId="08CA7B00" w14:textId="77777777" w:rsidR="00C135F8" w:rsidRPr="00AC31C6" w:rsidRDefault="00C135F8" w:rsidP="00E81AF8">
                            <w:pPr>
                              <w:jc w:val="center"/>
                              <w:rPr>
                                <w:b/>
                                <w:sz w:val="24"/>
                                <w:szCs w:val="24"/>
                              </w:rPr>
                            </w:pPr>
                            <w:r w:rsidRPr="00AC31C6">
                              <w:rPr>
                                <w:rFonts w:hint="eastAsia"/>
                                <w:b/>
                                <w:sz w:val="24"/>
                                <w:szCs w:val="24"/>
                              </w:rPr>
                              <w:t>～本のむこうに　きっとみつかる　それぞれの未来～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572E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7" o:spid="_x0000_s1032" type="#_x0000_t176" style="position:absolute;left:0;text-align:left;margin-left:45.35pt;margin-top:12.5pt;width:333pt;height:47.2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RL9KQIAAC4EAAAOAAAAZHJzL2Uyb0RvYy54bWysU1Fv0zAQfkfiP1h+p0mrdlujplPVMYQ0&#10;YNLgB7iOk1g4PnN2m5Rfz9lpuwJviESyfD7f3XfffV7dD51hB4Vegy35dJJzpqyEStum5N++Pr67&#10;48wHYSthwKqSH5Xn9+u3b1a9K9QMWjCVQkZJrC96V/I2BFdkmZet6oSfgFOWnDVgJwKZ2GQVip6y&#10;dyab5flN1gNWDkEq7+n0YXTydcpf10qGL3XtVWCm5IQtpBXTuotrtl6JokHhWi1PMMQ/oOiEtlT0&#10;kupBBMH2qP9K1WmJ4KEOEwldBnWtpUo9UDfT/I9uXlrhVOqFyPHuQpP/f2nl58OLe8YI3bsnkN89&#10;s7BthW3UBhH6VomKyk0jUVnvfHEJiIanULbrP0FFoxX7AImDocYuJqTu2JCoPl6oVkNgkg7ns9ly&#10;mtNEJPlu8jy/XaQSojhHO/Thg4KOxU3JawM94cKwMUGhFUE9j1NPJcXhyYcIURTnuIjAwqM2Js3Y&#10;WNZTH8t8QUWFaUitMmAK9mB0FS8mFrDZbQ2ygyDF3OXxPwH77VqnCQUzuouX4jcqKdL13lapYhDa&#10;jHtCZWxMrpIiT1DPBEat+iIMu4HpisiImeLJDqoj0YswipYeGW1awJ+c9STYkvsfe4GKM/PR0oiW&#10;0/k8KjwZ88XtjAy89uyuPcJKSlXyQGSk7TaMr2LvUDctVZombixsaKy1TuS+ojqJgUSZOD89oKj6&#10;azvden3m618AAAD//wMAUEsDBBQABgAIAAAAIQABVuXY3AAAAAkBAAAPAAAAZHJzL2Rvd25yZXYu&#10;eG1sTI/BTsMwEETvSP0Haytxo06D0pIQp2qLAHFs4APseEki4nUUu234e5YTHHdndvZNuZvdIC44&#10;hd6TgvUqAYHUeNtTq+Dj/fnuAUSImqwePKGCbwywqxY3pS6sv9IJL3VsBYdQKLSCLsaxkDI0HTod&#10;Vn5EYu3TT05HHqdW2klfOdwNMk2SjXS6J/7Q6RGPHTZf9dkpGE82yPQ15yNzuH+rn1KzNy9K3S7n&#10;/SOIiHP8M8MvPqNDxUzGn8kGMSjIky07FaQZV2J9m214Ydi4zjOQVSn/N6h+AAAA//8DAFBLAQIt&#10;ABQABgAIAAAAIQC2gziS/gAAAOEBAAATAAAAAAAAAAAAAAAAAAAAAABbQ29udGVudF9UeXBlc10u&#10;eG1sUEsBAi0AFAAGAAgAAAAhADj9If/WAAAAlAEAAAsAAAAAAAAAAAAAAAAALwEAAF9yZWxzLy5y&#10;ZWxzUEsBAi0AFAAGAAgAAAAhALfhEv0pAgAALgQAAA4AAAAAAAAAAAAAAAAALgIAAGRycy9lMm9E&#10;b2MueG1sUEsBAi0AFAAGAAgAAAAhAAFW5djcAAAACQEAAA8AAAAAAAAAAAAAAAAAgwQAAGRycy9k&#10;b3ducmV2LnhtbFBLBQYAAAAABAAEAPMAAACMBQAAAAA=&#10;" filled="f" fillcolor="#00a" strokecolor="gray" strokeweight="1.5pt">
                <v:textbox>
                  <w:txbxContent>
                    <w:p w14:paraId="31F7C197" w14:textId="77777777" w:rsidR="00C135F8" w:rsidRPr="00AC31C6" w:rsidRDefault="00C135F8" w:rsidP="00E81AF8">
                      <w:pPr>
                        <w:jc w:val="center"/>
                        <w:rPr>
                          <w:b/>
                          <w:sz w:val="26"/>
                          <w:szCs w:val="26"/>
                        </w:rPr>
                      </w:pPr>
                      <w:r w:rsidRPr="00AC31C6">
                        <w:rPr>
                          <w:rFonts w:hint="eastAsia"/>
                          <w:b/>
                          <w:sz w:val="26"/>
                          <w:szCs w:val="26"/>
                        </w:rPr>
                        <w:t>第</w:t>
                      </w:r>
                      <w:r w:rsidRPr="00AC31C6">
                        <w:rPr>
                          <w:rFonts w:hint="eastAsia"/>
                          <w:b/>
                          <w:sz w:val="26"/>
                          <w:szCs w:val="26"/>
                        </w:rPr>
                        <w:t>4</w:t>
                      </w:r>
                      <w:r w:rsidRPr="00AC31C6">
                        <w:rPr>
                          <w:rFonts w:hint="eastAsia"/>
                          <w:b/>
                          <w:sz w:val="26"/>
                          <w:szCs w:val="26"/>
                        </w:rPr>
                        <w:t>次日野市子ども読書活動推進計画</w:t>
                      </w:r>
                    </w:p>
                    <w:p w14:paraId="08CA7B00" w14:textId="77777777" w:rsidR="00C135F8" w:rsidRPr="00AC31C6" w:rsidRDefault="00C135F8" w:rsidP="00E81AF8">
                      <w:pPr>
                        <w:jc w:val="center"/>
                        <w:rPr>
                          <w:b/>
                          <w:sz w:val="24"/>
                          <w:szCs w:val="24"/>
                        </w:rPr>
                      </w:pPr>
                      <w:r w:rsidRPr="00AC31C6">
                        <w:rPr>
                          <w:rFonts w:hint="eastAsia"/>
                          <w:b/>
                          <w:sz w:val="24"/>
                          <w:szCs w:val="24"/>
                        </w:rPr>
                        <w:t>～本のむこうに　きっとみつかる　それぞれの未来～</w:t>
                      </w:r>
                    </w:p>
                  </w:txbxContent>
                </v:textbox>
                <w10:wrap anchorx="margin"/>
              </v:shape>
            </w:pict>
          </mc:Fallback>
        </mc:AlternateContent>
      </w:r>
    </w:p>
    <w:p w14:paraId="13FA9A97" w14:textId="77777777" w:rsidR="00E81AF8" w:rsidRPr="00E81AF8" w:rsidRDefault="00E81AF8" w:rsidP="00E81AF8">
      <w:pPr>
        <w:rPr>
          <w:rFonts w:ascii="HGSｺﾞｼｯｸE" w:eastAsia="HGSｺﾞｼｯｸE" w:hAnsi="ＭＳ 明朝" w:cs="ＭＳ ゴシック"/>
          <w:b/>
          <w:color w:val="FFFFFF" w:themeColor="background1"/>
          <w:sz w:val="24"/>
          <w:szCs w:val="24"/>
          <w14:textFill>
            <w14:noFill/>
          </w14:textFill>
        </w:rPr>
      </w:pPr>
      <w:r w:rsidRPr="00E81AF8">
        <w:rPr>
          <w:rFonts w:ascii="HGSｺﾞｼｯｸE" w:eastAsia="HGSｺﾞｼｯｸE" w:hAnsi="ＭＳ 明朝" w:cs="ＭＳ ゴシック" w:hint="eastAsia"/>
          <w:b/>
          <w:color w:val="000000"/>
          <w:sz w:val="24"/>
          <w:szCs w:val="24"/>
        </w:rPr>
        <w:t xml:space="preserve">　　　　　　　　　　　　　　　　　　　　　　　　　　　　　　　　　　　　　　　　　　</w:t>
      </w:r>
    </w:p>
    <w:p w14:paraId="10094223" w14:textId="77777777" w:rsidR="00E81AF8" w:rsidRPr="00E81AF8" w:rsidRDefault="00E81AF8" w:rsidP="00E81AF8">
      <w:pPr>
        <w:rPr>
          <w:rFonts w:ascii="HGSｺﾞｼｯｸE" w:eastAsia="HGSｺﾞｼｯｸE" w:hAnsi="ＭＳ 明朝" w:cs="ＭＳ ゴシック"/>
          <w:b/>
          <w:color w:val="000000"/>
          <w:sz w:val="24"/>
          <w:szCs w:val="24"/>
        </w:rPr>
      </w:pPr>
    </w:p>
    <w:p w14:paraId="4E3B03CB" w14:textId="77777777" w:rsidR="00E81AF8" w:rsidRPr="00E81AF8" w:rsidRDefault="00E81AF8" w:rsidP="00E81AF8">
      <w:pPr>
        <w:rPr>
          <w:rFonts w:ascii="HGSｺﾞｼｯｸE" w:eastAsia="HGSｺﾞｼｯｸE" w:hAnsi="ＭＳ 明朝" w:cs="ＭＳ ゴシック"/>
          <w:b/>
          <w:color w:val="000000"/>
          <w:sz w:val="24"/>
          <w:szCs w:val="24"/>
        </w:rPr>
      </w:pPr>
      <w:r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86400" behindDoc="0" locked="0" layoutInCell="1" allowOverlap="1" wp14:anchorId="28B70CDD" wp14:editId="11753927">
                <wp:simplePos x="0" y="0"/>
                <wp:positionH relativeFrom="column">
                  <wp:posOffset>1767840</wp:posOffset>
                </wp:positionH>
                <wp:positionV relativeFrom="paragraph">
                  <wp:posOffset>92075</wp:posOffset>
                </wp:positionV>
                <wp:extent cx="171450" cy="295275"/>
                <wp:effectExtent l="19050" t="19050" r="19050" b="476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95275"/>
                        </a:xfrm>
                        <a:prstGeom prst="upDownArrow">
                          <a:avLst>
                            <a:gd name="adj1" fmla="val 50000"/>
                            <a:gd name="adj2" fmla="val 38889"/>
                          </a:avLst>
                        </a:prstGeom>
                        <a:solidFill>
                          <a:srgbClr val="808080"/>
                        </a:solidFill>
                        <a:ln w="9525" algn="ctr">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B5E01"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21" o:spid="_x0000_s1026" type="#_x0000_t70" style="position:absolute;left:0;text-align:left;margin-left:139.2pt;margin-top:7.25pt;width:13.5pt;height:23.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Ct0gIAAO0FAAAOAAAAZHJzL2Uyb0RvYy54bWysVG1r2zAQ/j7YfxD6nvoldpyEOiVNkzHo&#10;tkI39lmx5FibLHmSEqcd++87yU7qrjDKWALGZ52ee+7uubu8OtYCHZg2XMkcRxchRkwWinK5y/GX&#10;z5vRFCNjiaREKMly/MAMvlq8fXPZNnMWq0oJyjQCEGnmbZPjytpmHgSmqFhNzIVqmITDUumaWDD1&#10;LqCatIBeiyAOw0nQKk0brQpmDHy96Q7xwuOXJSvsp7I0zCKRY+Bm/VP759Y9g8Ulme80aSpe9DTI&#10;P7CoCZcQ9Ax1QyxBe81fQNW80Mqo0l4Uqg5UWfKC+Rwgmyj8I5v7ijTM5wLFMc25TOb/wRYfD3ca&#10;cZrjCUaS1NCi5d4qHxnFkatP25g5uN03d9plaJpbVXw3SKpVReSOLbVWbcUIBVbeP3h2wRkGrqJt&#10;+0FRgCcA70t1LHXtAKEI6Og78nDuCDtaVMDHKIuSFPpWwFE8S+MsdYwCMj9dbrSx75iqkXvJ8b65&#10;Ua30lHwMcrg11veF9tkR+i3CqKwFtPlABEpD+PUyGPjEQ5/xdDqd9YF7RKBwCu2LogSnGy6EN/Ru&#10;uxIaAXyOp6H795fN0E1I1OYYkkoxImIH41NY7Vk/czOvQ6u5hUESvHYhn3JyjVlL6mVuCRfdO7AX&#10;0lFlfkSgRt4Bqt6Xy9Xfy/fncpOGWTKejrIsHY+S8TocXU83q9FyFU0m2fp6db2OfjnWUTKvOKVM&#10;rj2mOU1TlLxOrf1cd3NwnqczQcdW7SHH+4q2iHLX7XE6A4mCAQMdZ13Wg1IirexXbisvZietvzfn&#10;jO4FNggcvMit8ziCsqCSp6p53TupdyOzVfQBZA8cvLZhR8JLpfQjRi3smxybH3uiGUbivYTRmUVJ&#10;4haUN5I0i8HQw5Pt8ITIAqBybEE6/nVlu6W2bzTfVRAp8tlK5aa55K6/nl/Hqjdgp/gM+v3nltbQ&#10;9l5PW3rxGwAA//8DAFBLAwQUAAYACAAAACEASeD/xt8AAAAJAQAADwAAAGRycy9kb3ducmV2Lnht&#10;bEyPwU7DMAyG70i8Q2QkbizpWLepNJ0QCA4IbWJj96w1TVnjlCbryttjTnC0/0+/P+er0bViwD40&#10;njQkEwUCqfRVQ7WG993TzRJEiIYq03pCDd8YYFVcXuQmq/yZ3nDYxlpwCYXMaLAxdpmUobToTJj4&#10;DomzD987E3nsa1n15szlrpVTpebSmYb4gjUdPlgsj9uT06ASn9qX9Pi8Gb7U+nWvPjfl/lHr66vx&#10;/g5ExDH+wfCrz+pQsNPBn6gKotUwXSxnjHIwS0EwcKtSXhw0zBMFssjl/w+KHwAAAP//AwBQSwEC&#10;LQAUAAYACAAAACEAtoM4kv4AAADhAQAAEwAAAAAAAAAAAAAAAAAAAAAAW0NvbnRlbnRfVHlwZXNd&#10;LnhtbFBLAQItABQABgAIAAAAIQA4/SH/1gAAAJQBAAALAAAAAAAAAAAAAAAAAC8BAABfcmVscy8u&#10;cmVsc1BLAQItABQABgAIAAAAIQDa7kCt0gIAAO0FAAAOAAAAAAAAAAAAAAAAAC4CAABkcnMvZTJv&#10;RG9jLnhtbFBLAQItABQABgAIAAAAIQBJ4P/G3wAAAAkBAAAPAAAAAAAAAAAAAAAAACwFAABkcnMv&#10;ZG93bnJldi54bWxQSwUGAAAAAAQABADzAAAAOAYAAAAA&#10;" adj=",4877" fillcolor="gray" strokecolor="gray"/>
            </w:pict>
          </mc:Fallback>
        </mc:AlternateContent>
      </w:r>
      <w:r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87424" behindDoc="0" locked="0" layoutInCell="1" allowOverlap="1" wp14:anchorId="591E4FDA" wp14:editId="7AEA515B">
                <wp:simplePos x="0" y="0"/>
                <wp:positionH relativeFrom="column">
                  <wp:posOffset>3758565</wp:posOffset>
                </wp:positionH>
                <wp:positionV relativeFrom="paragraph">
                  <wp:posOffset>82550</wp:posOffset>
                </wp:positionV>
                <wp:extent cx="190500" cy="314325"/>
                <wp:effectExtent l="19050" t="19050" r="38100" b="4762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314325"/>
                        </a:xfrm>
                        <a:prstGeom prst="upDownArrow">
                          <a:avLst>
                            <a:gd name="adj1" fmla="val 50000"/>
                            <a:gd name="adj2" fmla="val 38889"/>
                          </a:avLst>
                        </a:prstGeom>
                        <a:solidFill>
                          <a:srgbClr val="808080"/>
                        </a:solidFill>
                        <a:ln w="9525" algn="ctr">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A42B2" id="AutoShape 22" o:spid="_x0000_s1026" type="#_x0000_t70" style="position:absolute;left:0;text-align:left;margin-left:295.95pt;margin-top:6.5pt;width:15pt;height:24.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Jt0wIAAO0FAAAOAAAAZHJzL2Uyb0RvYy54bWysVF1r2zAUfR/sPwi9p/6I3SSmTknTZAy6&#10;rdCNPSuWbGuTJU9S4rRj/31Xspu6HYwyRsDoRlfnnnO/Li6PjUAHpg1XMsfRWYgRk4WiXFY5/vJ5&#10;O5ljZCyRlAglWY7vmcGXy7dvLro2Y7GqlaBMIwCRJuvaHNfWtlkQmKJmDTFnqmUSLkulG2LB1FVA&#10;NekAvRFBHIbnQac0bbUqmDHw73V/iZcevyxZYT+VpWEWiRwDN+u/2n937hssL0hWadLWvBhokH9g&#10;0RAuIegJ6ppYgvaa/wHV8EIro0p7VqgmUGXJC+Y1gJoofKHmriYt81ogOaY9pcn8P9ji4+FWI05z&#10;PMNIkgZKtNpb5SOjOHb56VqTgdtde6udQtPeqOK7QVKtayIrttJadTUjFFhFzj949sAZBp6iXfdB&#10;UYAnAO9TdSx14wAhCejoK3J/qgg7WlTAn9EiTEOoWwFX0yiZxqmPQLLHx6029h1TDXKHHO/ba9VJ&#10;T8nHIIcbY31d6KCO0G8RRmUjoMwHIhDAQ4C+DUY+8dhnOp/PF0PgATEg2WNonxQlON1yIbyhq91a&#10;aATwOZ6H7jc8NmM3IVGX40UKmhARFYxPYbVn/czNvA6t4RYGSfDGhXzS5AqzkdTrs4SL/gzshXRU&#10;mR8RyJF3gKwP6XL59+37c7VNw1kynU9ms3Q6SaabcHI1364nq3V0fj7bXK2vNtEvxzpKsppTyuTG&#10;Y5rHaYqS13XrMNf9HJzm6UTQsVV70HhX0w5R7qo9TRcxFJNyGOh41qsepRJpZb9yW/tmdq319+Kc&#10;0KGFR5lx1kttvccROst5Dlnzfe9avR+ZnaL30PbAwfc27Eg41Eo/YNTBvsmx+bEnmmEk3ksYnUWU&#10;JG5BeSNJZzEYenyzG98QWQBUji20jj+ubb/U9q3mVQ2RIq9WKjfNJXf19fx6VoMBO8UrGPafW1pj&#10;23s9benlbwAAAP//AwBQSwMEFAAGAAgAAAAhAOBEf4PfAAAACQEAAA8AAABkcnMvZG93bnJldi54&#10;bWxMj0FLw0AQhe+C/2EZwZvdNKHFxmyK1IgoCFrbet1kxySYnQ3ZbRv/vZOT3mbmPd58L1uPthMn&#10;HHzrSMF8FoFAqpxpqVaw+3i8uQXhgyajO0eo4Ac9rPPLi0ynxp3pHU/bUAsOIZ9qBU0IfSqlrxq0&#10;2s9cj8TalxusDrwOtTSDPnO47WQcRUtpdUv8odE9bhqsvrdHq+DJPbvioXgtP5PqZf+2KWh/iBOl&#10;rq/G+zsQAcfwZ4YJn9EhZ6bSHcl40SlYrOYrtrKQcCc2LOPpUE7DAmSeyf8N8l8AAAD//wMAUEsB&#10;Ai0AFAAGAAgAAAAhALaDOJL+AAAA4QEAABMAAAAAAAAAAAAAAAAAAAAAAFtDb250ZW50X1R5cGVz&#10;XS54bWxQSwECLQAUAAYACAAAACEAOP0h/9YAAACUAQAACwAAAAAAAAAAAAAAAAAvAQAAX3JlbHMv&#10;LnJlbHNQSwECLQAUAAYACAAAACEAaGiSbdMCAADtBQAADgAAAAAAAAAAAAAAAAAuAgAAZHJzL2Uy&#10;b0RvYy54bWxQSwECLQAUAAYACAAAACEA4ER/g98AAAAJAQAADwAAAAAAAAAAAAAAAAAtBQAAZHJz&#10;L2Rvd25yZXYueG1sUEsFBgAAAAAEAAQA8wAAADkGAAAAAA==&#10;" adj=",5091" fillcolor="gray" strokecolor="gray"/>
            </w:pict>
          </mc:Fallback>
        </mc:AlternateContent>
      </w:r>
      <w:r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88448" behindDoc="0" locked="0" layoutInCell="1" allowOverlap="1" wp14:anchorId="0A40173C" wp14:editId="57C7FFFC">
                <wp:simplePos x="0" y="0"/>
                <wp:positionH relativeFrom="margin">
                  <wp:posOffset>2342515</wp:posOffset>
                </wp:positionH>
                <wp:positionV relativeFrom="paragraph">
                  <wp:posOffset>92075</wp:posOffset>
                </wp:positionV>
                <wp:extent cx="1057275" cy="342900"/>
                <wp:effectExtent l="0" t="0" r="0" b="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42900"/>
                        </a:xfrm>
                        <a:prstGeom prst="rect">
                          <a:avLst/>
                        </a:prstGeom>
                        <a:noFill/>
                        <a:ln>
                          <a:noFill/>
                        </a:ln>
                        <a:effectLst/>
                        <a:extLst>
                          <a:ext uri="{909E8E84-426E-40DD-AFC4-6F175D3DCCD1}">
                            <a14:hiddenFill xmlns:a14="http://schemas.microsoft.com/office/drawing/2010/main">
                              <a:solidFill>
                                <a:srgbClr val="0000A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D6ADE" w14:textId="77777777" w:rsidR="00C135F8" w:rsidRPr="009349DB" w:rsidRDefault="00C135F8" w:rsidP="00E81AF8">
                            <w:pPr>
                              <w:rPr>
                                <w:bdr w:val="single" w:sz="4" w:space="0" w:color="auto"/>
                              </w:rPr>
                            </w:pPr>
                            <w:r>
                              <w:rPr>
                                <w:rFonts w:hint="eastAsia"/>
                                <w:bdr w:val="single" w:sz="4" w:space="0" w:color="auto"/>
                              </w:rPr>
                              <w:t xml:space="preserve"> </w:t>
                            </w:r>
                            <w:r>
                              <w:rPr>
                                <w:rFonts w:hint="eastAsia"/>
                                <w:bdr w:val="single" w:sz="4" w:space="0" w:color="auto"/>
                              </w:rPr>
                              <w:t>整</w:t>
                            </w:r>
                            <w:r w:rsidRPr="009349DB">
                              <w:rPr>
                                <w:rFonts w:hint="eastAsia"/>
                                <w:bdr w:val="single" w:sz="4" w:space="0" w:color="auto"/>
                              </w:rPr>
                              <w:t>合・連携</w:t>
                            </w:r>
                            <w:r>
                              <w:rPr>
                                <w:rFonts w:hint="eastAsia"/>
                                <w:bdr w:val="single" w:sz="4" w:space="0" w:color="aut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173C" id="Text Box 23" o:spid="_x0000_s1033" type="#_x0000_t202" style="position:absolute;left:0;text-align:left;margin-left:184.45pt;margin-top:7.25pt;width:83.25pt;height:27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q5wEAALYDAAAOAAAAZHJzL2Uyb0RvYy54bWysU9uO0zAQfUfiHyy/06SlS9mo6WrZ1SKk&#10;5SItfIDj2IlF4jFjt0n5esZO2i3whnixPB77zJwzx9ubse/YQaE3YEu+XOScKSuhNrYp+bevD6/e&#10;cuaDsLXowKqSH5XnN7uXL7aDK9QKWuhqhYxArC8GV/I2BFdkmZet6oVfgFOWkhqwF4FCbLIaxUDo&#10;fZet8vxNNgDWDkEq7+n0fkryXcLXWsnwWWuvAutKTr2FtGJaq7hmu60oGhSuNXJuQ/xDF70wloqe&#10;oe5FEGyP5i+o3kgEDzosJPQZaG2kShyIzTL/g81TK5xKXEgc784y+f8HKz8dntwXZGF8ByMNMJHw&#10;7hHkd88s3LXCNuoWEYZWiZoKL6Nk2eB8MT+NUvvCR5Bq+Ag1DVnsAySgUWMfVSGejNBpAMez6GoM&#10;TMaS+dVmtbniTFLu9Xp1naepZKI4vXbow3sFPYubkiMNNaGLw6MPsRtRnK7EYhYeTNelwXb2twO6&#10;OJ2o5Iz59an9iUgYq5GZuuSbSDTmKqiPRA5hMg+ZnTYt4E/OBjJOyf2PvUDFWffBkkDXy/U6Oi0F&#10;a+JGAV5mqsuMsJKgSh44m7Z3YXLn3qFpWqo0jcTCLYmqTeL73NU8CjJHkmE2cnTfZZxuPX+33S8A&#10;AAD//wMAUEsDBBQABgAIAAAAIQCxO6j93gAAAAkBAAAPAAAAZHJzL2Rvd25yZXYueG1sTI/BTsMw&#10;EETvSPyDtUjcqEMbR2kap0JISAi4UOC+iTdxSmxHsduEv8ec6HE1TzNvy/1iBnamyffOSrhfJcDI&#10;Nk71tpPw+fF0lwPzAa3CwVmS8EMe9tX1VYmFcrN9p/MhdCyWWF+gBB3CWHDuG00G/cqNZGPWuslg&#10;iOfUcTXhHMvNwNdJknGDvY0LGkd61NR8H05GwuvcZXTUXLS8/mrX25cUm7dnKW9vlocdsEBL+Ifh&#10;Tz+qQxWdaneyyrNBwibLtxGNQSqARUBsRAqslpDlAnhV8ssPql8AAAD//wMAUEsBAi0AFAAGAAgA&#10;AAAhALaDOJL+AAAA4QEAABMAAAAAAAAAAAAAAAAAAAAAAFtDb250ZW50X1R5cGVzXS54bWxQSwEC&#10;LQAUAAYACAAAACEAOP0h/9YAAACUAQAACwAAAAAAAAAAAAAAAAAvAQAAX3JlbHMvLnJlbHNQSwEC&#10;LQAUAAYACAAAACEAucf1KucBAAC2AwAADgAAAAAAAAAAAAAAAAAuAgAAZHJzL2Uyb0RvYy54bWxQ&#10;SwECLQAUAAYACAAAACEAsTuo/d4AAAAJAQAADwAAAAAAAAAAAAAAAABBBAAAZHJzL2Rvd25yZXYu&#10;eG1sUEsFBgAAAAAEAAQA8wAAAEwFAAAAAA==&#10;" filled="f" fillcolor="#00a" stroked="f">
                <v:textbox>
                  <w:txbxContent>
                    <w:p w14:paraId="5ADD6ADE" w14:textId="77777777" w:rsidR="00C135F8" w:rsidRPr="009349DB" w:rsidRDefault="00C135F8" w:rsidP="00E81AF8">
                      <w:pPr>
                        <w:rPr>
                          <w:bdr w:val="single" w:sz="4" w:space="0" w:color="auto"/>
                        </w:rPr>
                      </w:pPr>
                      <w:r>
                        <w:rPr>
                          <w:rFonts w:hint="eastAsia"/>
                          <w:bdr w:val="single" w:sz="4" w:space="0" w:color="auto"/>
                        </w:rPr>
                        <w:t xml:space="preserve"> </w:t>
                      </w:r>
                      <w:r>
                        <w:rPr>
                          <w:rFonts w:hint="eastAsia"/>
                          <w:bdr w:val="single" w:sz="4" w:space="0" w:color="auto"/>
                        </w:rPr>
                        <w:t>整</w:t>
                      </w:r>
                      <w:r w:rsidRPr="009349DB">
                        <w:rPr>
                          <w:rFonts w:hint="eastAsia"/>
                          <w:bdr w:val="single" w:sz="4" w:space="0" w:color="auto"/>
                        </w:rPr>
                        <w:t>合・連携</w:t>
                      </w:r>
                      <w:r>
                        <w:rPr>
                          <w:rFonts w:hint="eastAsia"/>
                          <w:bdr w:val="single" w:sz="4" w:space="0" w:color="auto"/>
                        </w:rPr>
                        <w:t xml:space="preserve"> </w:t>
                      </w:r>
                    </w:p>
                  </w:txbxContent>
                </v:textbox>
                <w10:wrap anchorx="margin"/>
              </v:shape>
            </w:pict>
          </mc:Fallback>
        </mc:AlternateContent>
      </w:r>
      <w:r w:rsidRPr="00E81AF8">
        <w:rPr>
          <w:rFonts w:ascii="HGSｺﾞｼｯｸE" w:eastAsia="HGSｺﾞｼｯｸE" w:hAnsi="ＭＳ 明朝" w:cs="ＭＳ ゴシック" w:hint="eastAsia"/>
          <w:b/>
          <w:color w:val="000000"/>
          <w:sz w:val="24"/>
          <w:szCs w:val="24"/>
        </w:rPr>
        <w:t xml:space="preserve"> </w:t>
      </w:r>
    </w:p>
    <w:p w14:paraId="490D5CBC" w14:textId="77777777" w:rsidR="00E81AF8" w:rsidRPr="00E81AF8" w:rsidRDefault="00E81AF8" w:rsidP="00E81AF8">
      <w:pPr>
        <w:spacing w:before="240"/>
        <w:ind w:firstLineChars="50" w:firstLine="120"/>
        <w:rPr>
          <w:rFonts w:ascii="ＭＳ 明朝" w:hAnsi="ＭＳ 明朝" w:cs="ＭＳ ゴシック"/>
          <w:color w:val="000000"/>
          <w:sz w:val="24"/>
          <w:szCs w:val="24"/>
        </w:rPr>
      </w:pPr>
      <w:r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83328" behindDoc="0" locked="0" layoutInCell="1" allowOverlap="1" wp14:anchorId="2EB44050" wp14:editId="21E0C370">
                <wp:simplePos x="0" y="0"/>
                <wp:positionH relativeFrom="margin">
                  <wp:posOffset>360045</wp:posOffset>
                </wp:positionH>
                <wp:positionV relativeFrom="paragraph">
                  <wp:posOffset>179705</wp:posOffset>
                </wp:positionV>
                <wp:extent cx="2505075" cy="579120"/>
                <wp:effectExtent l="0" t="0" r="28575" b="1143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579120"/>
                        </a:xfrm>
                        <a:prstGeom prst="roundRect">
                          <a:avLst>
                            <a:gd name="adj" fmla="val 16667"/>
                          </a:avLst>
                        </a:prstGeom>
                        <a:noFill/>
                        <a:ln w="6350" algn="ctr">
                          <a:solidFill>
                            <a:srgbClr val="000000"/>
                          </a:solidFill>
                          <a:round/>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59A581" w14:textId="2202EFDB" w:rsidR="00C135F8" w:rsidRPr="00294BD7" w:rsidRDefault="00C135F8" w:rsidP="00C0527D">
                            <w:pPr>
                              <w:jc w:val="left"/>
                              <w:rPr>
                                <w:sz w:val="22"/>
                              </w:rPr>
                            </w:pPr>
                            <w:r w:rsidRPr="00294BD7">
                              <w:rPr>
                                <w:rFonts w:hint="eastAsia"/>
                                <w:sz w:val="22"/>
                              </w:rPr>
                              <w:t>第</w:t>
                            </w:r>
                            <w:r w:rsidRPr="00294BD7">
                              <w:rPr>
                                <w:rFonts w:hint="eastAsia"/>
                                <w:sz w:val="22"/>
                              </w:rPr>
                              <w:t>3</w:t>
                            </w:r>
                            <w:r w:rsidRPr="00294BD7">
                              <w:rPr>
                                <w:rFonts w:hint="eastAsia"/>
                                <w:sz w:val="22"/>
                              </w:rPr>
                              <w:t>次</w:t>
                            </w:r>
                            <w:r w:rsidR="00294BD7" w:rsidRPr="00294BD7">
                              <w:rPr>
                                <w:rFonts w:hint="eastAsia"/>
                                <w:sz w:val="22"/>
                              </w:rPr>
                              <w:t>（第</w:t>
                            </w:r>
                            <w:r w:rsidR="00294BD7" w:rsidRPr="00294BD7">
                              <w:rPr>
                                <w:rFonts w:hint="eastAsia"/>
                                <w:sz w:val="22"/>
                              </w:rPr>
                              <w:t>4</w:t>
                            </w:r>
                            <w:r w:rsidR="00294BD7" w:rsidRPr="00294BD7">
                              <w:rPr>
                                <w:rFonts w:hint="eastAsia"/>
                                <w:sz w:val="22"/>
                              </w:rPr>
                              <w:t>次）</w:t>
                            </w:r>
                            <w:r w:rsidRPr="00294BD7">
                              <w:rPr>
                                <w:rFonts w:hint="eastAsia"/>
                                <w:sz w:val="22"/>
                              </w:rPr>
                              <w:t>日野市立図書館基本計画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B44050" id="AutoShape 15" o:spid="_x0000_s1034" style="position:absolute;left:0;text-align:left;margin-left:28.35pt;margin-top:14.15pt;width:197.25pt;height:45.6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BMMAIAADwEAAAOAAAAZHJzL2Uyb0RvYy54bWysU9uO0zAQfUfiHyy/0zSll92o6WrVZRHS&#10;chELH+DaTmJwPGbsNl2+nrF7oQtviDxEY4995syZ4+XNvrdspzEYcDUvR2POtJOgjGtr/vXL/asr&#10;zkIUTgkLTtf8SQd+s3r5Yjn4Sk+gA6s0MgJxoRp8zbsYfVUUQXa6F2EEXjtKNoC9iLTEtlAoBkLv&#10;bTEZj+fFAKg8gtQh0O7dIclXGb9ptIwfmyboyGzNiVvMf8z/TfoXq6WoWhS+M/JIQ/wDi14YR0XP&#10;UHciCrZF8xdUbyRCgCaOJPQFNI2ROvdA3ZTjP7p57ITXuRcSJ/izTOH/wcoPu0f/CRP14B9Afg/M&#10;wboTrtW3iDB0WigqVyahisGH6nwhLQJdZZvhPSgardhGyBrsG+wTIHXH9lnqp7PUeh+ZpM3JbDwb&#10;L2acScrNFtflJM+iENXptscQ32roWQpqjrB16jPNM5cQu4cQs96KOdGn6uobZ01vaXo7YVk5n88X&#10;mbSojocJ+4SZbjq4N9bm+VvHhprPX8/IIcK2ZGQZMdcJYI1K57JA2G7WFhnhUz/5O1Z4diwzzbhJ&#10;vDdO5TgKYw8x8bAu4ensT2rkpG2SMzk3VHG/2TOjan6VKqSdDagnEhvhYGF6chR0gD85G8i+NQ8/&#10;tgI1Z/ado4Fdl9Np8nteTGcLkpfhZWZzmRFOElTNI/Wfw3U8vJGtR9N2VKnMcji4pSE35sz4wOpo&#10;DbIoRc/ewOU6n/r96Fe/AAAA//8DAFBLAwQUAAYACAAAACEAPpTn2eAAAAAJAQAADwAAAGRycy9k&#10;b3ducmV2LnhtbEyPwU7DMBBE70j8g7VIXBB1EkgpIU6FKgFSb4Sq4ujEJrGw11HsNmm/nuUEx9U8&#10;zbwt17Oz7KjHYDwKSBcJMI2tVwY7AbuPl9sVsBAlKmk9agEnHWBdXV6UslB+wnd9rGPHqARDIQX0&#10;MQ4F56HttZNh4QeNlH350clI59hxNcqJyp3lWZIsuZMGaaGXg970uv2uD06Ar6e9bfJo7Ov5fPPp&#10;3jbbEzdCXF/Nz0/Aop7jHwy/+qQOFTk1/oAqMCsgXz4QKSBb3QGj/D5PM2ANgeljDrwq+f8Pqh8A&#10;AAD//wMAUEsBAi0AFAAGAAgAAAAhALaDOJL+AAAA4QEAABMAAAAAAAAAAAAAAAAAAAAAAFtDb250&#10;ZW50X1R5cGVzXS54bWxQSwECLQAUAAYACAAAACEAOP0h/9YAAACUAQAACwAAAAAAAAAAAAAAAAAv&#10;AQAAX3JlbHMvLnJlbHNQSwECLQAUAAYACAAAACEALa3QTDACAAA8BAAADgAAAAAAAAAAAAAAAAAu&#10;AgAAZHJzL2Uyb0RvYy54bWxQSwECLQAUAAYACAAAACEAPpTn2eAAAAAJAQAADwAAAAAAAAAAAAAA&#10;AACKBAAAZHJzL2Rvd25yZXYueG1sUEsFBgAAAAAEAAQA8wAAAJcFAAAAAA==&#10;" filled="f" fillcolor="#00a" strokeweight=".5pt">
                <v:textbox>
                  <w:txbxContent>
                    <w:p w14:paraId="7B59A581" w14:textId="2202EFDB" w:rsidR="00C135F8" w:rsidRPr="00294BD7" w:rsidRDefault="00C135F8" w:rsidP="00C0527D">
                      <w:pPr>
                        <w:jc w:val="left"/>
                        <w:rPr>
                          <w:sz w:val="22"/>
                        </w:rPr>
                      </w:pPr>
                      <w:r w:rsidRPr="00294BD7">
                        <w:rPr>
                          <w:rFonts w:hint="eastAsia"/>
                          <w:sz w:val="22"/>
                        </w:rPr>
                        <w:t>第</w:t>
                      </w:r>
                      <w:r w:rsidRPr="00294BD7">
                        <w:rPr>
                          <w:rFonts w:hint="eastAsia"/>
                          <w:sz w:val="22"/>
                        </w:rPr>
                        <w:t>3</w:t>
                      </w:r>
                      <w:r w:rsidRPr="00294BD7">
                        <w:rPr>
                          <w:rFonts w:hint="eastAsia"/>
                          <w:sz w:val="22"/>
                        </w:rPr>
                        <w:t>次</w:t>
                      </w:r>
                      <w:r w:rsidR="00294BD7" w:rsidRPr="00294BD7">
                        <w:rPr>
                          <w:rFonts w:hint="eastAsia"/>
                          <w:sz w:val="22"/>
                        </w:rPr>
                        <w:t>（第</w:t>
                      </w:r>
                      <w:r w:rsidR="00294BD7" w:rsidRPr="00294BD7">
                        <w:rPr>
                          <w:rFonts w:hint="eastAsia"/>
                          <w:sz w:val="22"/>
                        </w:rPr>
                        <w:t>4</w:t>
                      </w:r>
                      <w:r w:rsidR="00294BD7" w:rsidRPr="00294BD7">
                        <w:rPr>
                          <w:rFonts w:hint="eastAsia"/>
                          <w:sz w:val="22"/>
                        </w:rPr>
                        <w:t>次）</w:t>
                      </w:r>
                      <w:r w:rsidRPr="00294BD7">
                        <w:rPr>
                          <w:rFonts w:hint="eastAsia"/>
                          <w:sz w:val="22"/>
                        </w:rPr>
                        <w:t>日野市立図書館基本計画</w:t>
                      </w:r>
                    </w:p>
                  </w:txbxContent>
                </v:textbox>
                <w10:wrap anchorx="margin"/>
              </v:roundrect>
            </w:pict>
          </mc:Fallback>
        </mc:AlternateContent>
      </w:r>
      <w:r w:rsidRPr="00E81AF8">
        <w:rPr>
          <w:rFonts w:ascii="ＭＳ 明朝" w:hAnsi="ＭＳ 明朝" w:cs="ＭＳ ゴシック" w:hint="eastAsia"/>
          <w:noProof/>
          <w:color w:val="000000"/>
          <w:sz w:val="24"/>
          <w:szCs w:val="24"/>
        </w:rPr>
        <mc:AlternateContent>
          <mc:Choice Requires="wps">
            <w:drawing>
              <wp:anchor distT="0" distB="0" distL="114300" distR="114300" simplePos="0" relativeHeight="251684352" behindDoc="0" locked="0" layoutInCell="1" allowOverlap="1" wp14:anchorId="1F7AC7B7" wp14:editId="444C8555">
                <wp:simplePos x="0" y="0"/>
                <wp:positionH relativeFrom="margin">
                  <wp:posOffset>2958465</wp:posOffset>
                </wp:positionH>
                <wp:positionV relativeFrom="paragraph">
                  <wp:posOffset>177800</wp:posOffset>
                </wp:positionV>
                <wp:extent cx="2390775" cy="323850"/>
                <wp:effectExtent l="0" t="0" r="28575" b="19050"/>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323850"/>
                        </a:xfrm>
                        <a:prstGeom prst="roundRect">
                          <a:avLst>
                            <a:gd name="adj" fmla="val 16667"/>
                          </a:avLst>
                        </a:prstGeom>
                        <a:noFill/>
                        <a:ln w="6350" algn="ctr">
                          <a:solidFill>
                            <a:srgbClr val="000000"/>
                          </a:solidFill>
                          <a:round/>
                          <a:headEnd/>
                          <a:tailEnd/>
                        </a:ln>
                        <a:effectLst/>
                        <a:extLst>
                          <a:ext uri="{909E8E84-426E-40DD-AFC4-6F175D3DCCD1}">
                            <a14:hiddenFill xmlns:a14="http://schemas.microsoft.com/office/drawing/2010/main">
                              <a:solidFill>
                                <a:srgbClr val="0000AA"/>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2F446B" w14:textId="77777777" w:rsidR="00C135F8" w:rsidRPr="00AC31C6" w:rsidRDefault="00C135F8" w:rsidP="00E81AF8">
                            <w:pPr>
                              <w:jc w:val="center"/>
                              <w:rPr>
                                <w:sz w:val="24"/>
                                <w:szCs w:val="24"/>
                              </w:rPr>
                            </w:pPr>
                            <w:r w:rsidRPr="00AC31C6">
                              <w:rPr>
                                <w:rFonts w:hint="eastAsia"/>
                                <w:sz w:val="24"/>
                                <w:szCs w:val="24"/>
                              </w:rPr>
                              <w:t>個別計画（健康・子育てなど）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AC7B7" id="AutoShape 16" o:spid="_x0000_s1035" style="position:absolute;left:0;text-align:left;margin-left:232.95pt;margin-top:14pt;width:188.25pt;height:25.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LwIAADwEAAAOAAAAZHJzL2Uyb0RvYy54bWysU9tuGyEQfa/Uf0C8N+u745XXUZQ0VaX0&#10;oqb9AAzsLi3L0AF77Xx9B3yp075V5QHNMHDmzJlhebPrLNtqDAZcxYdXA860k6CMayr+7evDm2vO&#10;QhROCQtOV3yvA79ZvX617H2pR9CCVRoZgbhQ9r7ibYy+LIogW92JcAVeOwrWgJ2I5GJTKBQ9oXe2&#10;GA0Gs6IHVB5B6hDo9P4Q5KuMX9daxk91HXRktuLELeYd875Oe7FairJB4VsjjzTEP7DohHGU9Ax1&#10;L6JgGzR/QXVGIgSo45WEroC6NlLnGqia4eCPap5a4XWuhcQJ/ixT+H+w8uP2yX/GRD34R5A/AnNw&#10;1wrX6FtE6FstFKUbJqGK3ofy/CA5gZ6ydf8BFLVWbCJkDXY1dgmQqmO7LPX+LLXeRSbpcDReDObz&#10;KWeSYuPR+Hqae1GI8vTaY4jvNHQsGRVH2Dj1hfqZU4jtY4hZb8Wc6FJ29Z2zurPUva2wbDibzeaZ&#10;tCiPlwn7hJleOngw1ub+W8f6is/GxIEJ29Agy4g5TwBrVLqXBcJmfWeRET7Vk9cxw4trmWnGTeK9&#10;dSrbURh7sImHdQlP5/mkQk7aJjnT5IYy7tY7ZlTFFylDOlmD2pPYCIcRpi9HRgv4zFlP41vx8HMj&#10;UHNm3ztq2GI4maR5z85kOh+Rg5eR9WVEOElQFY9Ufzbv4uGPbDyapqVMwyyHg1tqcm3OjA+sjqNB&#10;I0rWiz9w6edbvz/96hcAAAD//wMAUEsDBBQABgAIAAAAIQBA2Ot54AAAAAkBAAAPAAAAZHJzL2Rv&#10;d25yZXYueG1sTI9NS8NAFEX3gv9heIIbaSeGtKYxL0UKKrhrlOJyknkmg/MRMtMm7a93XOny8Q73&#10;nltuZ6PZiUavnEW4XybAyLZOKtshfLw/L3JgPggrhXaWEM7kYVtdX5WikG6yezrVoWMxxPpCIPQh&#10;DAXnvu3JCL90A9n4+3KjESGeY8flKKYYbjRPk2TNjVA2NvRioF1P7Xd9NAiung66WQWlXy6Xu0/z&#10;uns7c4V4ezM/PQILNIc/GH71ozpU0alxRys90wjZerWJKEKax00RyLM0A9YgPGwS4FXJ/y+ofgAA&#10;AP//AwBQSwECLQAUAAYACAAAACEAtoM4kv4AAADhAQAAEwAAAAAAAAAAAAAAAAAAAAAAW0NvbnRl&#10;bnRfVHlwZXNdLnhtbFBLAQItABQABgAIAAAAIQA4/SH/1gAAAJQBAAALAAAAAAAAAAAAAAAAAC8B&#10;AABfcmVscy8ucmVsc1BLAQItABQABgAIAAAAIQDEFN+vLwIAADwEAAAOAAAAAAAAAAAAAAAAAC4C&#10;AABkcnMvZTJvRG9jLnhtbFBLAQItABQABgAIAAAAIQBA2Ot54AAAAAkBAAAPAAAAAAAAAAAAAAAA&#10;AIkEAABkcnMvZG93bnJldi54bWxQSwUGAAAAAAQABADzAAAAlgUAAAAA&#10;" filled="f" fillcolor="#00a" strokeweight=".5pt">
                <v:textbox>
                  <w:txbxContent>
                    <w:p w14:paraId="392F446B" w14:textId="77777777" w:rsidR="00C135F8" w:rsidRPr="00AC31C6" w:rsidRDefault="00C135F8" w:rsidP="00E81AF8">
                      <w:pPr>
                        <w:jc w:val="center"/>
                        <w:rPr>
                          <w:sz w:val="24"/>
                          <w:szCs w:val="24"/>
                        </w:rPr>
                      </w:pPr>
                      <w:r w:rsidRPr="00AC31C6">
                        <w:rPr>
                          <w:rFonts w:hint="eastAsia"/>
                          <w:sz w:val="24"/>
                          <w:szCs w:val="24"/>
                        </w:rPr>
                        <w:t>個別計画（健康・子育てなど）</w:t>
                      </w:r>
                    </w:p>
                  </w:txbxContent>
                </v:textbox>
                <w10:wrap anchorx="margin"/>
              </v:roundrect>
            </w:pict>
          </mc:Fallback>
        </mc:AlternateContent>
      </w:r>
    </w:p>
    <w:p w14:paraId="20AB77E8" w14:textId="77777777" w:rsidR="00E81AF8" w:rsidRPr="00E81AF8" w:rsidRDefault="00E81AF8" w:rsidP="00E81AF8">
      <w:pPr>
        <w:rPr>
          <w:rFonts w:ascii="HGSｺﾞｼｯｸE" w:eastAsia="HGSｺﾞｼｯｸE" w:hAnsi="ＭＳ 明朝" w:cs="ＭＳ ゴシック"/>
          <w:color w:val="000000"/>
          <w:sz w:val="24"/>
          <w:szCs w:val="24"/>
        </w:rPr>
      </w:pPr>
    </w:p>
    <w:p w14:paraId="6D23D06D" w14:textId="77777777" w:rsidR="00E81AF8" w:rsidRPr="00E81AF8" w:rsidRDefault="00E81AF8" w:rsidP="00E81AF8">
      <w:pPr>
        <w:spacing w:beforeLines="25" w:before="90"/>
        <w:outlineLvl w:val="1"/>
        <w:rPr>
          <w:rFonts w:ascii="HGS創英角ｺﾞｼｯｸUB" w:eastAsia="HGS創英角ｺﾞｼｯｸUB" w:hAnsi="HGS創英角ｺﾞｼｯｸUB" w:cs="ＭＳ ゴシック"/>
          <w:color w:val="000000"/>
          <w:sz w:val="28"/>
          <w:szCs w:val="28"/>
        </w:rPr>
      </w:pPr>
      <w:bookmarkStart w:id="16" w:name="_Toc441770341"/>
      <w:bookmarkStart w:id="17" w:name="_Toc26211434"/>
      <w:r w:rsidRPr="00E81AF8">
        <w:rPr>
          <w:rFonts w:ascii="HGS創英角ｺﾞｼｯｸUB" w:eastAsia="HGS創英角ｺﾞｼｯｸUB" w:hAnsi="HGS創英角ｺﾞｼｯｸUB" w:cs="ＭＳ ゴシック" w:hint="eastAsia"/>
          <w:color w:val="000000"/>
          <w:sz w:val="28"/>
          <w:szCs w:val="28"/>
        </w:rPr>
        <w:t>４．計画の期間と対象</w:t>
      </w:r>
      <w:bookmarkEnd w:id="16"/>
      <w:bookmarkEnd w:id="17"/>
    </w:p>
    <w:p w14:paraId="11FFDAF0" w14:textId="700A602F" w:rsidR="00E81AF8" w:rsidRPr="00E81AF8"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本計画の期間は、令和２年度から令和６年度までの５年間とします。ただし、社会経済情勢の変化や法改正の状況などに応じ、必要な見直しを行っていきます。</w:t>
      </w:r>
      <w:r w:rsidR="00294BD7">
        <w:rPr>
          <w:rFonts w:ascii="ＭＳ 明朝" w:hAnsi="ＭＳ 明朝" w:cs="ＭＳ ゴシック"/>
          <w:color w:val="000000"/>
          <w:sz w:val="24"/>
          <w:szCs w:val="24"/>
        </w:rPr>
        <w:br/>
      </w:r>
      <w:r w:rsidR="00800661" w:rsidRPr="00800661">
        <w:rPr>
          <w:rFonts w:ascii="ＭＳ 明朝" w:hAnsi="ＭＳ 明朝" w:cs="ＭＳ ゴシック" w:hint="eastAsia"/>
          <w:color w:val="000000"/>
          <w:sz w:val="24"/>
          <w:szCs w:val="24"/>
        </w:rPr>
        <w:t>令和５年１２月、令和７年２月の2回見直しを行い、令和９年度まで３年間延長し、８年間の計画期間とします。</w:t>
      </w:r>
    </w:p>
    <w:p w14:paraId="637F196D" w14:textId="06A8336D" w:rsidR="00E81AF8" w:rsidRDefault="00E81AF8" w:rsidP="00294BD7">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本計画の対象は、０歳から18歳までとします。</w:t>
      </w:r>
    </w:p>
    <w:p w14:paraId="38417F3B" w14:textId="77777777" w:rsidR="00294BD7" w:rsidRPr="00E81AF8" w:rsidRDefault="00294BD7" w:rsidP="00294BD7">
      <w:pPr>
        <w:ind w:leftChars="200" w:left="420" w:firstLineChars="100" w:firstLine="240"/>
        <w:rPr>
          <w:rFonts w:ascii="ＭＳ 明朝" w:hAnsi="ＭＳ 明朝" w:cs="ＭＳ ゴシック"/>
          <w:color w:val="000000"/>
          <w:sz w:val="24"/>
          <w:szCs w:val="24"/>
        </w:rPr>
      </w:pPr>
    </w:p>
    <w:p w14:paraId="1DFF46FD" w14:textId="77777777" w:rsidR="00E81AF8" w:rsidRPr="00E81AF8" w:rsidRDefault="00E81AF8" w:rsidP="00E81AF8">
      <w:pPr>
        <w:outlineLvl w:val="1"/>
        <w:rPr>
          <w:rFonts w:ascii="HGS創英角ｺﾞｼｯｸUB" w:eastAsia="HGS創英角ｺﾞｼｯｸUB" w:hAnsi="HGS創英角ｺﾞｼｯｸUB" w:cs="ＭＳ ゴシック"/>
          <w:color w:val="000000"/>
          <w:sz w:val="28"/>
          <w:szCs w:val="28"/>
        </w:rPr>
      </w:pPr>
      <w:bookmarkStart w:id="18" w:name="_Toc441770342"/>
      <w:bookmarkStart w:id="19" w:name="_Toc26211435"/>
      <w:r w:rsidRPr="00E81AF8">
        <w:rPr>
          <w:rFonts w:ascii="HGS創英角ｺﾞｼｯｸUB" w:eastAsia="HGS創英角ｺﾞｼｯｸUB" w:hAnsi="HGS創英角ｺﾞｼｯｸUB" w:cs="ＭＳ ゴシック" w:hint="eastAsia"/>
          <w:color w:val="000000"/>
          <w:sz w:val="28"/>
          <w:szCs w:val="28"/>
        </w:rPr>
        <w:t>５．計画の策定体制</w:t>
      </w:r>
      <w:bookmarkEnd w:id="18"/>
      <w:bookmarkEnd w:id="19"/>
    </w:p>
    <w:p w14:paraId="58DBEE37" w14:textId="7801C08A" w:rsidR="00D31F90" w:rsidRDefault="00E81AF8" w:rsidP="00E81AF8">
      <w:pPr>
        <w:ind w:leftChars="200" w:left="420" w:firstLineChars="100" w:firstLine="240"/>
        <w:rPr>
          <w:rFonts w:ascii="ＭＳ 明朝" w:hAnsi="ＭＳ 明朝" w:cs="ＭＳ ゴシック"/>
          <w:color w:val="000000"/>
          <w:sz w:val="24"/>
          <w:szCs w:val="24"/>
        </w:rPr>
      </w:pPr>
      <w:r w:rsidRPr="00E81AF8">
        <w:rPr>
          <w:rFonts w:ascii="ＭＳ 明朝" w:hAnsi="ＭＳ 明朝" w:cs="ＭＳ ゴシック" w:hint="eastAsia"/>
          <w:color w:val="000000"/>
          <w:sz w:val="24"/>
          <w:szCs w:val="24"/>
        </w:rPr>
        <w:t>本計画は、公募による市民委員をはじめ、学識経験者、保育園、幼稚園、小学校、中学校及び子どもの読書に関わる行政機関の職員等で構成された第４次日野市子ども読書活動推進計画策定委員会にて検討を重ねました。</w:t>
      </w:r>
    </w:p>
    <w:p w14:paraId="12702DBA" w14:textId="77777777" w:rsidR="00E81AF8" w:rsidRDefault="00E81AF8" w:rsidP="00E81AF8">
      <w:pPr>
        <w:ind w:leftChars="200" w:left="420" w:firstLineChars="100" w:firstLine="240"/>
        <w:rPr>
          <w:rFonts w:ascii="ＭＳ 明朝" w:hAnsi="ＭＳ 明朝" w:cs="ＭＳ ゴシック"/>
          <w:color w:val="000000"/>
          <w:sz w:val="24"/>
          <w:szCs w:val="24"/>
        </w:rPr>
        <w:sectPr w:rsidR="00E81AF8" w:rsidSect="001C2194">
          <w:footerReference w:type="default" r:id="rId12"/>
          <w:pgSz w:w="11906" w:h="16838"/>
          <w:pgMar w:top="1985" w:right="1701" w:bottom="1701" w:left="1701" w:header="851" w:footer="992" w:gutter="0"/>
          <w:pgNumType w:start="1"/>
          <w:cols w:space="425"/>
          <w:docGrid w:type="lines" w:linePitch="360"/>
        </w:sectPr>
      </w:pPr>
    </w:p>
    <w:p w14:paraId="17043B30" w14:textId="77777777" w:rsidR="00E81AF8" w:rsidRPr="00E81AF8" w:rsidRDefault="00E81AF8" w:rsidP="00E81AF8">
      <w:pPr>
        <w:tabs>
          <w:tab w:val="center" w:pos="4252"/>
        </w:tabs>
        <w:outlineLvl w:val="0"/>
        <w:rPr>
          <w:rFonts w:ascii="HG創英角ｺﾞｼｯｸUB" w:eastAsia="HG創英角ｺﾞｼｯｸUB" w:hAnsi="HG創英角ｺﾞｼｯｸUB" w:cs="ＭＳ ゴシック"/>
          <w:sz w:val="36"/>
          <w:szCs w:val="36"/>
        </w:rPr>
      </w:pPr>
      <w:bookmarkStart w:id="20" w:name="_Hlk23695784"/>
      <w:bookmarkStart w:id="21" w:name="_Toc441770343"/>
      <w:bookmarkStart w:id="22" w:name="_Toc26211436"/>
      <w:bookmarkEnd w:id="20"/>
      <w:r w:rsidRPr="00E81AF8">
        <w:rPr>
          <w:rFonts w:ascii="HG創英角ｺﾞｼｯｸUB" w:eastAsia="HG創英角ｺﾞｼｯｸUB" w:hAnsi="HG創英角ｺﾞｼｯｸUB" w:cs="ＭＳ ゴシック" w:hint="eastAsia"/>
          <w:sz w:val="36"/>
          <w:szCs w:val="36"/>
        </w:rPr>
        <w:lastRenderedPageBreak/>
        <w:t>第２章　これまでの成果と課題</w:t>
      </w:r>
      <w:bookmarkEnd w:id="21"/>
      <w:bookmarkEnd w:id="22"/>
    </w:p>
    <w:p w14:paraId="185F6CA4" w14:textId="77777777" w:rsidR="00E81AF8" w:rsidRPr="00E81AF8" w:rsidRDefault="00E81AF8" w:rsidP="00E81AF8">
      <w:pPr>
        <w:outlineLvl w:val="1"/>
        <w:rPr>
          <w:rFonts w:ascii="HGS創英角ｺﾞｼｯｸUB" w:eastAsia="HGS創英角ｺﾞｼｯｸUB" w:hAnsi="HGS創英角ｺﾞｼｯｸUB" w:cs="ＭＳ ゴシック"/>
          <w:sz w:val="28"/>
          <w:szCs w:val="28"/>
        </w:rPr>
      </w:pPr>
      <w:bookmarkStart w:id="23" w:name="_Toc441770344"/>
      <w:bookmarkStart w:id="24" w:name="_Toc26211437"/>
      <w:r w:rsidRPr="00E81AF8">
        <w:rPr>
          <w:rFonts w:ascii="HGS創英角ｺﾞｼｯｸUB" w:eastAsia="HGS創英角ｺﾞｼｯｸUB" w:hAnsi="HGS創英角ｺﾞｼｯｸUB" w:cs="ＭＳ ゴシック" w:hint="eastAsia"/>
          <w:sz w:val="28"/>
          <w:szCs w:val="28"/>
        </w:rPr>
        <w:t>１．乳幼児期の読書活動</w:t>
      </w:r>
      <w:bookmarkEnd w:id="23"/>
      <w:bookmarkEnd w:id="24"/>
    </w:p>
    <w:p w14:paraId="1FD79F01"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【取り組み状況】</w:t>
      </w:r>
    </w:p>
    <w:p w14:paraId="2DFBB185" w14:textId="60FBE939" w:rsidR="00E81AF8" w:rsidRPr="00E81AF8" w:rsidRDefault="00E81AF8" w:rsidP="00E81AF8">
      <w:pPr>
        <w:ind w:leftChars="300" w:left="870" w:hangingChars="100" w:hanging="240"/>
        <w:rPr>
          <w:rFonts w:ascii="ＭＳ 明朝"/>
          <w:color w:val="000000"/>
          <w:sz w:val="24"/>
        </w:rPr>
      </w:pPr>
      <w:bookmarkStart w:id="25" w:name="_Hlk18937862"/>
      <w:r w:rsidRPr="00E81AF8">
        <w:rPr>
          <w:rFonts w:ascii="ＭＳ 明朝" w:hint="eastAsia"/>
          <w:sz w:val="24"/>
        </w:rPr>
        <w:t>〇</w:t>
      </w:r>
      <w:bookmarkEnd w:id="25"/>
      <w:r w:rsidRPr="00E81AF8">
        <w:rPr>
          <w:rFonts w:ascii="ＭＳ 明朝" w:hint="eastAsia"/>
          <w:sz w:val="24"/>
        </w:rPr>
        <w:t>健康課主催の「ママ・パパクラス」にて、図書館職員が図書館利用案内やおすすめ絵本</w:t>
      </w:r>
      <w:r w:rsidRPr="00E81AF8">
        <w:rPr>
          <w:rFonts w:ascii="ＭＳ 明朝" w:hint="eastAsia"/>
          <w:color w:val="000000"/>
          <w:sz w:val="24"/>
        </w:rPr>
        <w:t>等を紹介しました。令和元年度（2019</w:t>
      </w:r>
      <w:r w:rsidR="00E47767">
        <w:rPr>
          <w:rFonts w:ascii="ＭＳ 明朝" w:hint="eastAsia"/>
          <w:color w:val="000000"/>
          <w:sz w:val="24"/>
        </w:rPr>
        <w:t>年度</w:t>
      </w:r>
      <w:r w:rsidRPr="00E81AF8">
        <w:rPr>
          <w:rFonts w:ascii="ＭＳ 明朝" w:hint="eastAsia"/>
          <w:color w:val="000000"/>
          <w:sz w:val="24"/>
        </w:rPr>
        <w:t>）からは、本を通じたパパと乳幼児のふれあいに注目し、モデルとなるよう男性職員が積極的に担当しています。</w:t>
      </w:r>
    </w:p>
    <w:p w14:paraId="2BD61216" w14:textId="77777777" w:rsidR="00E81AF8" w:rsidRPr="00E81AF8" w:rsidRDefault="00E81AF8" w:rsidP="00E81AF8">
      <w:pPr>
        <w:ind w:leftChars="319" w:left="910" w:hangingChars="100" w:hanging="240"/>
        <w:rPr>
          <w:rFonts w:ascii="ＭＳ 明朝"/>
          <w:sz w:val="24"/>
        </w:rPr>
      </w:pPr>
      <w:r w:rsidRPr="00E81AF8">
        <w:rPr>
          <w:rFonts w:ascii="ＭＳ 明朝" w:hint="eastAsia"/>
          <w:sz w:val="24"/>
        </w:rPr>
        <w:t>○乳幼児健康診査時に、保育士による絵本の読み聞かせ［３・４か月児、１歳６か月児健診］、図書館利用案内配布［３・４か月児健診］とおすすめ絵本の紹介冊子配布［３・４か月児、３歳児健診］を継続して行っています。</w:t>
      </w:r>
    </w:p>
    <w:p w14:paraId="4E809681" w14:textId="47727819" w:rsidR="00E81AF8" w:rsidRPr="00E81AF8" w:rsidRDefault="00E81AF8" w:rsidP="00E81AF8">
      <w:pPr>
        <w:ind w:leftChars="300" w:left="870" w:hangingChars="100" w:hanging="240"/>
        <w:rPr>
          <w:rFonts w:ascii="ＭＳ 明朝"/>
          <w:sz w:val="24"/>
        </w:rPr>
      </w:pPr>
      <w:r w:rsidRPr="00E81AF8">
        <w:rPr>
          <w:rFonts w:ascii="ＭＳ 明朝" w:hint="eastAsia"/>
          <w:sz w:val="24"/>
        </w:rPr>
        <w:t>○乳幼児関連施設、保育園、幼稚園、児童館、子ども家庭支援センターなどに、図書館による配本</w:t>
      </w:r>
      <w:r w:rsidRPr="00E81AF8">
        <w:rPr>
          <w:rFonts w:ascii="ＭＳ 明朝" w:hint="eastAsia"/>
          <w:color w:val="000000"/>
          <w:sz w:val="24"/>
        </w:rPr>
        <w:t>を行い</w:t>
      </w:r>
      <w:r w:rsidRPr="00E81AF8">
        <w:rPr>
          <w:rFonts w:ascii="ＭＳ 明朝" w:hint="eastAsia"/>
          <w:sz w:val="24"/>
        </w:rPr>
        <w:t>、各施設の蔵書を補完しています。また、子どもから人気の高い移動図書館（ひまわり号）による、乳幼児関連施設へ出向いての貸出</w:t>
      </w:r>
      <w:r w:rsidR="00ED2A5B">
        <w:rPr>
          <w:rFonts w:ascii="ＭＳ 明朝" w:hint="eastAsia"/>
          <w:sz w:val="24"/>
        </w:rPr>
        <w:t>し</w:t>
      </w:r>
      <w:r w:rsidRPr="00E81AF8">
        <w:rPr>
          <w:rFonts w:ascii="ＭＳ 明朝" w:hint="eastAsia"/>
          <w:sz w:val="24"/>
        </w:rPr>
        <w:t>サービス（団体貸出）も継続して行っています。</w:t>
      </w:r>
    </w:p>
    <w:p w14:paraId="361ABBC4" w14:textId="375FB195" w:rsidR="00E81AF8" w:rsidRPr="00E81AF8" w:rsidRDefault="00E81AF8" w:rsidP="00E81AF8">
      <w:pPr>
        <w:ind w:leftChars="300" w:left="870" w:hangingChars="100" w:hanging="240"/>
        <w:rPr>
          <w:rFonts w:ascii="ＭＳ 明朝"/>
          <w:sz w:val="24"/>
        </w:rPr>
      </w:pPr>
      <w:r w:rsidRPr="00E81AF8">
        <w:rPr>
          <w:rFonts w:ascii="ＭＳ 明朝" w:hint="eastAsia"/>
          <w:sz w:val="24"/>
        </w:rPr>
        <w:t>○絵本の読み聞かせは、すべての乳幼児関連施設で行われて</w:t>
      </w:r>
      <w:r w:rsidRPr="00E81AF8">
        <w:rPr>
          <w:rFonts w:ascii="ＭＳ 明朝" w:hint="eastAsia"/>
          <w:color w:val="000000"/>
          <w:sz w:val="24"/>
        </w:rPr>
        <w:t>います。</w:t>
      </w:r>
      <w:r w:rsidRPr="00E81AF8">
        <w:rPr>
          <w:rFonts w:ascii="ＭＳ 明朝" w:hint="eastAsia"/>
          <w:sz w:val="24"/>
        </w:rPr>
        <w:t>ボランティアによるおはなし会も行われ</w:t>
      </w:r>
      <w:r w:rsidR="004C6998">
        <w:rPr>
          <w:rFonts w:ascii="ＭＳ 明朝" w:hint="eastAsia"/>
          <w:sz w:val="24"/>
        </w:rPr>
        <w:t>ており</w:t>
      </w:r>
      <w:r w:rsidRPr="00E81AF8">
        <w:rPr>
          <w:rFonts w:ascii="ＭＳ 明朝" w:hint="eastAsia"/>
          <w:sz w:val="24"/>
        </w:rPr>
        <w:t>、積極的に本に親しむ機会が設けられています。ボランティアによる活動</w:t>
      </w:r>
      <w:r w:rsidR="001429E5">
        <w:rPr>
          <w:rFonts w:ascii="ＭＳ 明朝" w:hint="eastAsia"/>
          <w:sz w:val="24"/>
        </w:rPr>
        <w:t>は</w:t>
      </w:r>
      <w:r w:rsidRPr="00E81AF8">
        <w:rPr>
          <w:rFonts w:ascii="ＭＳ 明朝" w:hint="eastAsia"/>
          <w:sz w:val="24"/>
        </w:rPr>
        <w:t>欠かせないものとなっています。</w:t>
      </w:r>
    </w:p>
    <w:p w14:paraId="3AA20D12"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○乳幼児とその保護者が図書館を利用しやすい環境</w:t>
      </w:r>
      <w:r w:rsidRPr="00E81AF8">
        <w:rPr>
          <w:rFonts w:ascii="ＭＳ 明朝" w:hint="eastAsia"/>
          <w:color w:val="000000"/>
          <w:sz w:val="24"/>
        </w:rPr>
        <w:t>づくりとして設定している「ひよこタイム」を、多摩平図書館では月１回の</w:t>
      </w:r>
      <w:r w:rsidRPr="00E81AF8">
        <w:rPr>
          <w:rFonts w:ascii="ＭＳ 明朝" w:hint="eastAsia"/>
          <w:sz w:val="24"/>
        </w:rPr>
        <w:t>午前中</w:t>
      </w:r>
      <w:r w:rsidRPr="00E81AF8">
        <w:rPr>
          <w:rFonts w:ascii="ＭＳ 明朝" w:hint="eastAsia"/>
          <w:color w:val="000000"/>
          <w:sz w:val="24"/>
        </w:rPr>
        <w:t>から</w:t>
      </w:r>
      <w:r w:rsidRPr="00E81AF8">
        <w:rPr>
          <w:rFonts w:ascii="ＭＳ 明朝" w:hint="eastAsia"/>
          <w:sz w:val="24"/>
        </w:rPr>
        <w:t>、平日の午前中</w:t>
      </w:r>
      <w:r w:rsidRPr="00E81AF8">
        <w:rPr>
          <w:rFonts w:ascii="ＭＳ 明朝" w:hint="eastAsia"/>
          <w:color w:val="000000"/>
          <w:sz w:val="24"/>
        </w:rPr>
        <w:t>に拡大</w:t>
      </w:r>
      <w:r w:rsidRPr="00E81AF8">
        <w:rPr>
          <w:rFonts w:ascii="ＭＳ 明朝" w:hint="eastAsia"/>
          <w:sz w:val="24"/>
        </w:rPr>
        <w:t>しました。複合</w:t>
      </w:r>
      <w:r w:rsidRPr="00E81AF8">
        <w:rPr>
          <w:rFonts w:ascii="ＭＳ 明朝" w:hint="eastAsia"/>
          <w:color w:val="000000"/>
          <w:sz w:val="24"/>
        </w:rPr>
        <w:t>施設</w:t>
      </w:r>
      <w:r w:rsidRPr="00E81AF8">
        <w:rPr>
          <w:rFonts w:ascii="ＭＳ 明朝" w:hint="eastAsia"/>
          <w:sz w:val="24"/>
        </w:rPr>
        <w:t>の特性を活かし</w:t>
      </w:r>
      <w:r w:rsidRPr="00E81AF8">
        <w:rPr>
          <w:rFonts w:ascii="ＭＳ 明朝" w:hint="eastAsia"/>
          <w:color w:val="000000"/>
          <w:sz w:val="24"/>
        </w:rPr>
        <w:t>、施設内の児童</w:t>
      </w:r>
      <w:r w:rsidRPr="00E81AF8">
        <w:rPr>
          <w:rFonts w:ascii="ＭＳ 明朝" w:hint="eastAsia"/>
          <w:sz w:val="24"/>
        </w:rPr>
        <w:t>館や、子ども家庭支援センターの職員によるイベントを図書館内で開催する等、関連部署との連携も広がりました。</w:t>
      </w:r>
    </w:p>
    <w:p w14:paraId="75DC2E39" w14:textId="77777777" w:rsidR="00E81AF8" w:rsidRPr="00E81AF8" w:rsidRDefault="00E81AF8" w:rsidP="00E81AF8">
      <w:pPr>
        <w:ind w:leftChars="319" w:left="910" w:hangingChars="100" w:hanging="240"/>
        <w:rPr>
          <w:rFonts w:ascii="ＭＳ 明朝"/>
          <w:sz w:val="24"/>
        </w:rPr>
      </w:pPr>
      <w:r w:rsidRPr="00E81AF8">
        <w:rPr>
          <w:rFonts w:ascii="ＭＳ 明朝" w:hint="eastAsia"/>
          <w:sz w:val="24"/>
        </w:rPr>
        <w:t>〇図書館では、年齢別（０～２歳、３歳以上、小学生）のおはなし会を実施しています。</w:t>
      </w:r>
    </w:p>
    <w:p w14:paraId="1AE633E0" w14:textId="77777777" w:rsidR="00E81AF8" w:rsidRPr="00E81AF8" w:rsidRDefault="00E81AF8" w:rsidP="00E81AF8">
      <w:pPr>
        <w:ind w:leftChars="304" w:left="848" w:hanging="210"/>
        <w:rPr>
          <w:rFonts w:ascii="ＭＳ 明朝"/>
          <w:sz w:val="24"/>
        </w:rPr>
      </w:pPr>
      <w:r w:rsidRPr="00E81AF8">
        <w:rPr>
          <w:rFonts w:ascii="ＭＳ 明朝" w:hint="eastAsia"/>
          <w:sz w:val="24"/>
        </w:rPr>
        <w:t>〇</w:t>
      </w:r>
      <w:r w:rsidRPr="00E81AF8">
        <w:rPr>
          <w:rFonts w:ascii="ＭＳ 明朝" w:hint="eastAsia"/>
          <w:color w:val="000000"/>
          <w:sz w:val="24"/>
        </w:rPr>
        <w:t>図書館では、テーマごとに３</w:t>
      </w:r>
      <w:r w:rsidRPr="00E81AF8">
        <w:rPr>
          <w:rFonts w:ascii="ＭＳ 明朝" w:hint="eastAsia"/>
          <w:sz w:val="24"/>
        </w:rPr>
        <w:t>冊の絵本を</w:t>
      </w:r>
      <w:r w:rsidRPr="00E81AF8">
        <w:rPr>
          <w:rFonts w:ascii="ＭＳ 明朝" w:hint="eastAsia"/>
          <w:color w:val="000000"/>
          <w:sz w:val="24"/>
        </w:rPr>
        <w:t>セットにした「絵本パック」を作成し、</w:t>
      </w:r>
      <w:r w:rsidRPr="00E81AF8">
        <w:rPr>
          <w:rFonts w:ascii="ＭＳ 明朝" w:hint="eastAsia"/>
          <w:sz w:val="24"/>
        </w:rPr>
        <w:t>絵本選びに迷っ</w:t>
      </w:r>
      <w:r w:rsidRPr="00E81AF8">
        <w:rPr>
          <w:rFonts w:ascii="ＭＳ 明朝" w:hint="eastAsia"/>
          <w:color w:val="000000"/>
          <w:sz w:val="24"/>
        </w:rPr>
        <w:t>たりゆっくり絵本を選ぶ時間がなかったりする保護者等に提供して</w:t>
      </w:r>
      <w:r w:rsidRPr="00E81AF8">
        <w:rPr>
          <w:rFonts w:ascii="ＭＳ 明朝" w:hint="eastAsia"/>
          <w:sz w:val="24"/>
        </w:rPr>
        <w:t>います。</w:t>
      </w:r>
    </w:p>
    <w:p w14:paraId="0C60D2E6" w14:textId="60C2A5D7" w:rsidR="00E81AF8" w:rsidRPr="00E81AF8" w:rsidRDefault="00E81AF8" w:rsidP="00E81AF8">
      <w:pPr>
        <w:ind w:leftChars="319" w:left="910" w:hangingChars="100" w:hanging="240"/>
        <w:rPr>
          <w:rFonts w:ascii="ＭＳ 明朝"/>
          <w:sz w:val="24"/>
        </w:rPr>
      </w:pPr>
      <w:r w:rsidRPr="00E81AF8">
        <w:rPr>
          <w:rFonts w:ascii="ＭＳ 明朝" w:hint="eastAsia"/>
          <w:sz w:val="24"/>
        </w:rPr>
        <w:t>〇保育園、幼稚園、図書館の職員が乳幼児の読書活動について情報共有を行い、各現場での絵本にまつわるエピソードも記載した、おすすめ絵本のリスト</w:t>
      </w:r>
      <w:r w:rsidRPr="00E81AF8">
        <w:rPr>
          <w:rFonts w:ascii="ＭＳ 明朝" w:hint="eastAsia"/>
          <w:color w:val="000000"/>
          <w:sz w:val="24"/>
        </w:rPr>
        <w:t>『０</w:t>
      </w:r>
      <w:r w:rsidR="00C14DB7">
        <w:rPr>
          <w:rFonts w:ascii="ＭＳ 明朝" w:hint="eastAsia"/>
          <w:color w:val="000000"/>
          <w:sz w:val="24"/>
        </w:rPr>
        <w:t>・</w:t>
      </w:r>
      <w:r w:rsidRPr="00E81AF8">
        <w:rPr>
          <w:rFonts w:ascii="ＭＳ 明朝" w:hint="eastAsia"/>
          <w:color w:val="000000"/>
          <w:sz w:val="24"/>
        </w:rPr>
        <w:t>１</w:t>
      </w:r>
      <w:r w:rsidR="00C14DB7">
        <w:rPr>
          <w:rFonts w:ascii="ＭＳ 明朝" w:hint="eastAsia"/>
          <w:color w:val="000000"/>
          <w:sz w:val="24"/>
        </w:rPr>
        <w:t>・</w:t>
      </w:r>
      <w:r w:rsidRPr="00E81AF8">
        <w:rPr>
          <w:rFonts w:ascii="ＭＳ 明朝" w:hint="eastAsia"/>
          <w:color w:val="000000"/>
          <w:sz w:val="24"/>
        </w:rPr>
        <w:t>２歳児　わくわく絵本リスト』等</w:t>
      </w:r>
      <w:r w:rsidRPr="00E81AF8">
        <w:rPr>
          <w:rFonts w:ascii="ＭＳ 明朝" w:hint="eastAsia"/>
          <w:sz w:val="24"/>
        </w:rPr>
        <w:t>を協働で作成</w:t>
      </w:r>
      <w:r w:rsidRPr="00E81AF8">
        <w:rPr>
          <w:rFonts w:ascii="ＭＳ 明朝" w:hint="eastAsia"/>
          <w:color w:val="000000"/>
          <w:sz w:val="24"/>
        </w:rPr>
        <w:t>し、</w:t>
      </w:r>
      <w:r w:rsidRPr="00E81AF8">
        <w:rPr>
          <w:rFonts w:ascii="ＭＳ 明朝" w:hint="eastAsia"/>
          <w:sz w:val="24"/>
        </w:rPr>
        <w:t>保育園・幼稚園等の乳幼児関連施設</w:t>
      </w:r>
      <w:r w:rsidRPr="00E81AF8">
        <w:rPr>
          <w:rFonts w:ascii="ＭＳ 明朝" w:hint="eastAsia"/>
          <w:color w:val="000000"/>
          <w:sz w:val="24"/>
        </w:rPr>
        <w:t>や</w:t>
      </w:r>
      <w:r w:rsidRPr="00E81AF8">
        <w:rPr>
          <w:rFonts w:ascii="ＭＳ 明朝" w:hint="eastAsia"/>
          <w:sz w:val="24"/>
        </w:rPr>
        <w:t>図書館窓口での配布を行いました。リストの作成過程において情報共有を行ったことが、各職員の研修にも</w:t>
      </w:r>
      <w:r w:rsidRPr="00E81AF8">
        <w:rPr>
          <w:rFonts w:ascii="ＭＳ 明朝" w:hint="eastAsia"/>
          <w:sz w:val="24"/>
        </w:rPr>
        <w:lastRenderedPageBreak/>
        <w:t>なりました。</w:t>
      </w:r>
    </w:p>
    <w:p w14:paraId="79876FB5" w14:textId="7A71124D" w:rsidR="00E81AF8" w:rsidRPr="00E81AF8" w:rsidRDefault="00E81AF8" w:rsidP="00E81AF8">
      <w:pPr>
        <w:ind w:leftChars="319" w:left="910" w:hangingChars="100" w:hanging="240"/>
        <w:rPr>
          <w:rFonts w:ascii="ＭＳ 明朝"/>
          <w:sz w:val="24"/>
        </w:rPr>
      </w:pPr>
      <w:r w:rsidRPr="00E81AF8">
        <w:rPr>
          <w:rFonts w:ascii="ＭＳ 明朝" w:hint="eastAsia"/>
          <w:sz w:val="24"/>
        </w:rPr>
        <w:t>○</w:t>
      </w:r>
      <w:bookmarkStart w:id="26" w:name="_Hlk19626332"/>
      <w:r w:rsidRPr="00E81AF8">
        <w:rPr>
          <w:rFonts w:ascii="ＭＳ 明朝" w:hint="eastAsia"/>
          <w:sz w:val="24"/>
        </w:rPr>
        <w:t>特別な支援を必要とする子どもとその保護者に</w:t>
      </w:r>
      <w:r w:rsidRPr="00E81AF8">
        <w:rPr>
          <w:rFonts w:ascii="ＭＳ 明朝" w:hint="eastAsia"/>
          <w:color w:val="000000"/>
          <w:sz w:val="24"/>
        </w:rPr>
        <w:t>向けて</w:t>
      </w:r>
      <w:bookmarkEnd w:id="26"/>
      <w:r w:rsidRPr="00E81AF8">
        <w:rPr>
          <w:rFonts w:ascii="ＭＳ 明朝" w:hint="eastAsia"/>
          <w:sz w:val="24"/>
        </w:rPr>
        <w:t>、平成26年(2014</w:t>
      </w:r>
      <w:r w:rsidR="00DC7C74">
        <w:rPr>
          <w:rFonts w:ascii="ＭＳ 明朝" w:hAnsi="ＭＳ 明朝" w:cs="ＭＳ ゴシック" w:hint="eastAsia"/>
          <w:color w:val="000000"/>
          <w:sz w:val="24"/>
          <w:szCs w:val="24"/>
        </w:rPr>
        <w:t>年</w:t>
      </w:r>
      <w:r w:rsidRPr="00E81AF8">
        <w:rPr>
          <w:rFonts w:ascii="ＭＳ 明朝" w:hint="eastAsia"/>
          <w:sz w:val="24"/>
        </w:rPr>
        <w:t>)４月に開設されたエール（日野市発達・教育支援センター）</w:t>
      </w:r>
      <w:r w:rsidRPr="00E81AF8">
        <w:rPr>
          <w:rFonts w:ascii="ＭＳ 明朝" w:hint="eastAsia"/>
          <w:color w:val="000000"/>
          <w:sz w:val="24"/>
        </w:rPr>
        <w:t>では、</w:t>
      </w:r>
      <w:r w:rsidRPr="00E81AF8">
        <w:rPr>
          <w:rFonts w:ascii="ＭＳ 明朝" w:hint="eastAsia"/>
          <w:sz w:val="24"/>
        </w:rPr>
        <w:t>待合スペースにおける乳幼児向けの絵本の展示や、発達に応じた絵本の読み聞かせ</w:t>
      </w:r>
      <w:r w:rsidRPr="00E81AF8">
        <w:rPr>
          <w:rFonts w:ascii="ＭＳ 明朝" w:hint="eastAsia"/>
          <w:color w:val="000000"/>
          <w:sz w:val="24"/>
        </w:rPr>
        <w:t>を取り入れる</w:t>
      </w:r>
      <w:r w:rsidRPr="00E81AF8">
        <w:rPr>
          <w:rFonts w:ascii="ＭＳ 明朝" w:hint="eastAsia"/>
          <w:sz w:val="24"/>
        </w:rPr>
        <w:t>等</w:t>
      </w:r>
      <w:r w:rsidRPr="00E81AF8">
        <w:rPr>
          <w:rFonts w:ascii="ＭＳ 明朝" w:hint="eastAsia"/>
          <w:color w:val="000000"/>
          <w:sz w:val="24"/>
        </w:rPr>
        <w:t>、ひとりひとりの子どもに合わせた</w:t>
      </w:r>
      <w:r w:rsidRPr="00E81AF8">
        <w:rPr>
          <w:rFonts w:ascii="ＭＳ 明朝" w:hint="eastAsia"/>
          <w:sz w:val="24"/>
        </w:rPr>
        <w:t>本と親しむ機会を設けています。</w:t>
      </w:r>
    </w:p>
    <w:p w14:paraId="5BD56EC2" w14:textId="77777777" w:rsidR="00E81AF8" w:rsidRPr="00E81AF8" w:rsidRDefault="00E81AF8" w:rsidP="00E81AF8">
      <w:pPr>
        <w:ind w:leftChars="419" w:left="880" w:firstLineChars="100" w:firstLine="240"/>
        <w:rPr>
          <w:rFonts w:ascii="ＭＳ 明朝"/>
          <w:sz w:val="24"/>
        </w:rPr>
      </w:pPr>
      <w:r w:rsidRPr="00E81AF8">
        <w:rPr>
          <w:rFonts w:ascii="ＭＳ 明朝" w:hint="eastAsia"/>
          <w:sz w:val="24"/>
        </w:rPr>
        <w:t>また、エール</w:t>
      </w:r>
      <w:r w:rsidRPr="00E81AF8">
        <w:rPr>
          <w:rFonts w:ascii="ＭＳ 明朝" w:hint="eastAsia"/>
          <w:color w:val="000000"/>
          <w:sz w:val="24"/>
        </w:rPr>
        <w:t>を通じて</w:t>
      </w:r>
      <w:r w:rsidRPr="00E81AF8">
        <w:rPr>
          <w:rFonts w:ascii="ＭＳ 明朝" w:hint="eastAsia"/>
          <w:sz w:val="24"/>
        </w:rPr>
        <w:t>子どもとその保護者</w:t>
      </w:r>
      <w:r w:rsidRPr="00E81AF8">
        <w:rPr>
          <w:rFonts w:ascii="ＭＳ 明朝" w:hint="eastAsia"/>
          <w:color w:val="000000"/>
          <w:sz w:val="24"/>
        </w:rPr>
        <w:t>が図</w:t>
      </w:r>
      <w:r w:rsidRPr="00E81AF8">
        <w:rPr>
          <w:rFonts w:ascii="ＭＳ 明朝" w:hint="eastAsia"/>
          <w:sz w:val="24"/>
        </w:rPr>
        <w:t>書館の</w:t>
      </w:r>
      <w:r w:rsidRPr="00E81AF8">
        <w:rPr>
          <w:rFonts w:ascii="ＭＳ 明朝" w:hint="eastAsia"/>
          <w:color w:val="000000"/>
          <w:sz w:val="24"/>
        </w:rPr>
        <w:t>「絵本パック」や移動図書館（ひまわり号）の団体貸出を利用する等</w:t>
      </w:r>
      <w:r w:rsidRPr="00E81AF8">
        <w:rPr>
          <w:rFonts w:ascii="ＭＳ 明朝" w:hint="eastAsia"/>
          <w:sz w:val="24"/>
        </w:rPr>
        <w:t>、連携が広がりました。</w:t>
      </w:r>
    </w:p>
    <w:p w14:paraId="2606F9FF" w14:textId="77777777" w:rsidR="00E81AF8" w:rsidRPr="00E81AF8" w:rsidRDefault="00E81AF8" w:rsidP="00E81AF8">
      <w:pPr>
        <w:ind w:leftChars="300" w:left="840" w:hangingChars="100" w:hanging="210"/>
      </w:pPr>
      <w:r w:rsidRPr="00E81AF8">
        <w:rPr>
          <w:rFonts w:hint="eastAsia"/>
        </w:rPr>
        <w:t xml:space="preserve">　</w:t>
      </w:r>
    </w:p>
    <w:p w14:paraId="74B1663A"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【課題】</w:t>
      </w:r>
    </w:p>
    <w:p w14:paraId="54ABC0EC" w14:textId="77777777" w:rsidR="00E81AF8" w:rsidRPr="00E81AF8" w:rsidRDefault="00E81AF8" w:rsidP="00E81AF8">
      <w:pPr>
        <w:ind w:leftChars="200" w:left="629" w:hangingChars="87" w:hanging="209"/>
        <w:rPr>
          <w:rFonts w:ascii="ＭＳ 明朝"/>
          <w:sz w:val="24"/>
        </w:rPr>
      </w:pPr>
      <w:r w:rsidRPr="00E81AF8">
        <w:rPr>
          <w:rFonts w:ascii="ＭＳ 明朝" w:hint="eastAsia"/>
          <w:sz w:val="24"/>
        </w:rPr>
        <w:t>〈蔵書の充実〉</w:t>
      </w:r>
    </w:p>
    <w:p w14:paraId="5C14EF54"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・乳幼児関連施設で蔵書が充実した理由の多くが寄贈品によるものとなっており、</w:t>
      </w:r>
      <w:r w:rsidRPr="00E81AF8">
        <w:rPr>
          <w:rFonts w:ascii="ＭＳ 明朝" w:hint="eastAsia"/>
          <w:color w:val="000000"/>
          <w:sz w:val="24"/>
        </w:rPr>
        <w:t>「古い本が多い」「新規購入ができていない」</w:t>
      </w:r>
      <w:r w:rsidRPr="00E81AF8">
        <w:rPr>
          <w:rFonts w:ascii="ＭＳ 明朝" w:hint="eastAsia"/>
          <w:sz w:val="24"/>
        </w:rPr>
        <w:t>状況の施設も多いことから、図書費の確保が課題となっています。</w:t>
      </w:r>
    </w:p>
    <w:p w14:paraId="2A2E624D" w14:textId="77777777" w:rsidR="00E81AF8" w:rsidRPr="00E81AF8" w:rsidRDefault="00E81AF8" w:rsidP="00E81AF8">
      <w:pPr>
        <w:ind w:leftChars="217" w:left="456"/>
        <w:rPr>
          <w:rFonts w:ascii="ＭＳ 明朝"/>
          <w:sz w:val="24"/>
        </w:rPr>
      </w:pPr>
      <w:r w:rsidRPr="00E81AF8">
        <w:rPr>
          <w:rFonts w:ascii="ＭＳ 明朝" w:hint="eastAsia"/>
          <w:sz w:val="24"/>
        </w:rPr>
        <w:t>〈研修・情報交換の必要性〉</w:t>
      </w:r>
    </w:p>
    <w:p w14:paraId="507DF651" w14:textId="77777777" w:rsidR="00E81AF8" w:rsidRPr="00E81AF8" w:rsidRDefault="00E81AF8" w:rsidP="00E81AF8">
      <w:pPr>
        <w:ind w:leftChars="300" w:left="870" w:hangingChars="100" w:hanging="240"/>
        <w:rPr>
          <w:rFonts w:ascii="ＭＳ 明朝"/>
          <w:strike/>
          <w:sz w:val="24"/>
        </w:rPr>
      </w:pPr>
      <w:r w:rsidRPr="00E81AF8">
        <w:rPr>
          <w:rFonts w:ascii="ＭＳ 明朝" w:hint="eastAsia"/>
          <w:sz w:val="24"/>
        </w:rPr>
        <w:t>・保育士や幼稚園教諭は、</w:t>
      </w:r>
      <w:r w:rsidRPr="00E81AF8">
        <w:rPr>
          <w:rFonts w:ascii="ＭＳ 明朝" w:hint="eastAsia"/>
          <w:color w:val="000000"/>
          <w:sz w:val="24"/>
        </w:rPr>
        <w:t>子どもと日常的に関わる</w:t>
      </w:r>
      <w:r w:rsidRPr="00E81AF8">
        <w:rPr>
          <w:rFonts w:ascii="ＭＳ 明朝" w:hint="eastAsia"/>
          <w:sz w:val="24"/>
        </w:rPr>
        <w:t>中</w:t>
      </w:r>
      <w:r w:rsidRPr="00E81AF8">
        <w:rPr>
          <w:rFonts w:ascii="ＭＳ 明朝" w:hint="eastAsia"/>
          <w:color w:val="000000"/>
          <w:sz w:val="24"/>
        </w:rPr>
        <w:t>で</w:t>
      </w:r>
      <w:r w:rsidRPr="00E81AF8">
        <w:rPr>
          <w:rFonts w:ascii="ＭＳ 明朝" w:hint="eastAsia"/>
          <w:sz w:val="24"/>
        </w:rPr>
        <w:t>の読み聞かせ等で経験を積んでいますが、子どもの読書に関する研修・情報交換は、あまりできていない状況がみられます。ボランティアによる読み聞かせを子どもたちと一緒に聞くことや、関連部署との協働リスト作成を通じて等、様々な形態での研修機会の確保が必要</w:t>
      </w:r>
      <w:r w:rsidRPr="00E81AF8">
        <w:rPr>
          <w:rFonts w:ascii="ＭＳ 明朝" w:hint="eastAsia"/>
          <w:color w:val="000000"/>
          <w:sz w:val="24"/>
        </w:rPr>
        <w:t>です</w:t>
      </w:r>
      <w:r w:rsidRPr="00E81AF8">
        <w:rPr>
          <w:rFonts w:ascii="ＭＳ 明朝" w:hint="eastAsia"/>
          <w:sz w:val="24"/>
        </w:rPr>
        <w:t>。</w:t>
      </w:r>
    </w:p>
    <w:p w14:paraId="0B5F732C" w14:textId="77777777" w:rsidR="00E81AF8" w:rsidRPr="00E81AF8" w:rsidRDefault="00E81AF8" w:rsidP="00E81AF8">
      <w:pPr>
        <w:ind w:leftChars="217" w:left="456"/>
        <w:rPr>
          <w:rFonts w:ascii="ＭＳ 明朝"/>
          <w:sz w:val="24"/>
        </w:rPr>
      </w:pPr>
      <w:r w:rsidRPr="00E81AF8">
        <w:rPr>
          <w:rFonts w:ascii="ＭＳ 明朝" w:hint="eastAsia"/>
          <w:sz w:val="24"/>
        </w:rPr>
        <w:t>〈特別な支援を必要とする子どもとその保護者への支援〉</w:t>
      </w:r>
    </w:p>
    <w:p w14:paraId="67D2081E" w14:textId="77777777" w:rsidR="00E81AF8" w:rsidRPr="00E81AF8" w:rsidRDefault="00E81AF8" w:rsidP="00E81AF8">
      <w:pPr>
        <w:ind w:leftChars="319" w:left="910" w:hangingChars="100" w:hanging="240"/>
        <w:rPr>
          <w:rFonts w:ascii="ＭＳ 明朝"/>
          <w:sz w:val="24"/>
        </w:rPr>
      </w:pPr>
      <w:r w:rsidRPr="00E81AF8">
        <w:rPr>
          <w:rFonts w:ascii="ＭＳ 明朝" w:hint="eastAsia"/>
          <w:sz w:val="24"/>
        </w:rPr>
        <w:t>・特別な支援を必要とする子どもとその保護者に</w:t>
      </w:r>
      <w:r w:rsidRPr="00E81AF8">
        <w:rPr>
          <w:rFonts w:ascii="ＭＳ 明朝" w:hint="eastAsia"/>
          <w:color w:val="000000"/>
          <w:sz w:val="24"/>
        </w:rPr>
        <w:t>向けて、ひとりひとりに合わせた本と親しむ機会を設けるため、各施設に適した取り組みや施設間の</w:t>
      </w:r>
      <w:r w:rsidRPr="00E81AF8">
        <w:rPr>
          <w:rFonts w:ascii="ＭＳ 明朝" w:hint="eastAsia"/>
          <w:sz w:val="24"/>
        </w:rPr>
        <w:t>連携を更に進めていく必要があります。</w:t>
      </w:r>
    </w:p>
    <w:p w14:paraId="7F8E5C62" w14:textId="77777777" w:rsidR="00E81AF8" w:rsidRPr="00E81AF8" w:rsidRDefault="00E81AF8" w:rsidP="00E81AF8">
      <w:pPr>
        <w:ind w:leftChars="217" w:left="456"/>
        <w:rPr>
          <w:rFonts w:ascii="ＭＳ 明朝"/>
          <w:sz w:val="24"/>
        </w:rPr>
      </w:pPr>
      <w:r w:rsidRPr="00E81AF8">
        <w:rPr>
          <w:rFonts w:ascii="ＭＳ 明朝" w:hint="eastAsia"/>
          <w:sz w:val="24"/>
        </w:rPr>
        <w:t>〈保護者への働きかけ〉</w:t>
      </w:r>
    </w:p>
    <w:p w14:paraId="137B149D" w14:textId="5ACF0249" w:rsidR="00E81AF8" w:rsidRPr="00E81AF8" w:rsidRDefault="00E81AF8" w:rsidP="00E81AF8">
      <w:pPr>
        <w:ind w:leftChars="300" w:left="870" w:hangingChars="100" w:hanging="240"/>
        <w:rPr>
          <w:rFonts w:ascii="ＭＳ 明朝"/>
          <w:sz w:val="24"/>
        </w:rPr>
      </w:pPr>
      <w:r w:rsidRPr="00E81AF8">
        <w:rPr>
          <w:rFonts w:ascii="ＭＳ 明朝" w:hint="eastAsia"/>
          <w:sz w:val="24"/>
        </w:rPr>
        <w:t>・乳幼児期に本と親しむ機会を持つためには、保護者の意識が大切であるため、保護者を対象に、様々な機会をとらえて、読み聞かせ等の大切さや意義を周知・啓発していくことが求められています。</w:t>
      </w:r>
    </w:p>
    <w:p w14:paraId="73D28BFF" w14:textId="77777777" w:rsidR="00E81AF8" w:rsidRPr="00E81AF8" w:rsidRDefault="00E81AF8" w:rsidP="00E81AF8">
      <w:pPr>
        <w:ind w:leftChars="300" w:left="839" w:hangingChars="87" w:hanging="209"/>
        <w:rPr>
          <w:rFonts w:ascii="ＭＳ 明朝"/>
          <w:sz w:val="24"/>
        </w:rPr>
      </w:pPr>
    </w:p>
    <w:p w14:paraId="6F51A1FB" w14:textId="77777777" w:rsidR="00E81AF8" w:rsidRPr="00E81AF8" w:rsidRDefault="00E81AF8" w:rsidP="00E81AF8">
      <w:pPr>
        <w:widowControl/>
        <w:jc w:val="left"/>
        <w:rPr>
          <w:color w:val="000000"/>
        </w:rPr>
      </w:pPr>
    </w:p>
    <w:p w14:paraId="29C00D33" w14:textId="77777777" w:rsidR="00E81AF8" w:rsidRPr="00E81AF8" w:rsidRDefault="00E81AF8" w:rsidP="00E81AF8">
      <w:pPr>
        <w:widowControl/>
        <w:jc w:val="left"/>
        <w:rPr>
          <w:color w:val="000000"/>
        </w:rPr>
      </w:pPr>
    </w:p>
    <w:p w14:paraId="47C73079" w14:textId="77777777" w:rsidR="00E81AF8" w:rsidRPr="00E81AF8" w:rsidRDefault="00E81AF8" w:rsidP="00E81AF8">
      <w:pPr>
        <w:widowControl/>
        <w:jc w:val="left"/>
        <w:rPr>
          <w:color w:val="000000"/>
        </w:rPr>
      </w:pPr>
    </w:p>
    <w:p w14:paraId="3F9B6EB8" w14:textId="77777777" w:rsidR="00E81AF8" w:rsidRPr="00E81AF8" w:rsidRDefault="00E81AF8" w:rsidP="00E81AF8">
      <w:pPr>
        <w:widowControl/>
        <w:jc w:val="left"/>
        <w:rPr>
          <w:color w:val="000000"/>
        </w:rPr>
      </w:pPr>
    </w:p>
    <w:p w14:paraId="48F35DBD" w14:textId="77777777" w:rsidR="00E81AF8" w:rsidRPr="00E81AF8" w:rsidRDefault="00E81AF8" w:rsidP="00E81AF8">
      <w:pPr>
        <w:widowControl/>
        <w:jc w:val="left"/>
        <w:rPr>
          <w:color w:val="000000"/>
        </w:rPr>
      </w:pPr>
    </w:p>
    <w:p w14:paraId="3B5FEDC8" w14:textId="77777777" w:rsidR="00E81AF8" w:rsidRPr="00E81AF8" w:rsidRDefault="00E81AF8" w:rsidP="00E81AF8">
      <w:pPr>
        <w:widowControl/>
        <w:jc w:val="left"/>
        <w:rPr>
          <w:rFonts w:ascii="游ゴシック Light" w:eastAsia="游ゴシック Light" w:hAnsi="游ゴシック Light"/>
          <w:b/>
          <w:color w:val="000000"/>
          <w:szCs w:val="21"/>
        </w:rPr>
      </w:pPr>
    </w:p>
    <w:p w14:paraId="6A31EE7D" w14:textId="77777777" w:rsidR="00E81AF8" w:rsidRPr="00E81AF8" w:rsidRDefault="00E81AF8" w:rsidP="00E81AF8">
      <w:pPr>
        <w:widowControl/>
        <w:jc w:val="left"/>
        <w:rPr>
          <w:rFonts w:ascii="游ゴシック Light" w:eastAsia="游ゴシック Light" w:hAnsi="游ゴシック Light"/>
          <w:b/>
          <w:color w:val="FF0000"/>
          <w:szCs w:val="21"/>
        </w:rPr>
      </w:pPr>
    </w:p>
    <w:p w14:paraId="189733A3"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BA4C236" w14:textId="77777777" w:rsidR="00E81AF8" w:rsidRPr="00E81AF8" w:rsidRDefault="00E81AF8" w:rsidP="00E81AF8">
      <w:pPr>
        <w:widowControl/>
        <w:jc w:val="left"/>
        <w:rPr>
          <w:rFonts w:ascii="游ゴシック Light" w:eastAsia="游ゴシック Light" w:hAnsi="游ゴシック Light"/>
          <w:b/>
          <w:color w:val="FF0000"/>
          <w:szCs w:val="21"/>
        </w:rPr>
      </w:pPr>
      <w:r w:rsidRPr="00E81AF8">
        <w:rPr>
          <w:rFonts w:ascii="游ゴシック Light" w:eastAsia="游ゴシック Light" w:hAnsi="游ゴシック Light"/>
          <w:b/>
          <w:noProof/>
          <w:color w:val="FF0000"/>
          <w:szCs w:val="21"/>
        </w:rPr>
        <w:drawing>
          <wp:anchor distT="0" distB="0" distL="114300" distR="114300" simplePos="0" relativeHeight="251701760" behindDoc="0" locked="0" layoutInCell="1" allowOverlap="1" wp14:anchorId="0B19C71D" wp14:editId="0F4C20C9">
            <wp:simplePos x="0" y="0"/>
            <wp:positionH relativeFrom="margin">
              <wp:posOffset>-207645</wp:posOffset>
            </wp:positionH>
            <wp:positionV relativeFrom="margin">
              <wp:posOffset>6350</wp:posOffset>
            </wp:positionV>
            <wp:extent cx="5705475" cy="4022725"/>
            <wp:effectExtent l="0" t="0" r="952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移動図書館団体貸出実績（保育園・幼稚園）.png"/>
                    <pic:cNvPicPr/>
                  </pic:nvPicPr>
                  <pic:blipFill>
                    <a:blip r:embed="rId13" cstate="email">
                      <a:extLst>
                        <a:ext uri="{28A0092B-C50C-407E-A947-70E740481C1C}">
                          <a14:useLocalDpi xmlns:a14="http://schemas.microsoft.com/office/drawing/2010/main"/>
                        </a:ext>
                      </a:extLst>
                    </a:blip>
                    <a:stretch>
                      <a:fillRect/>
                    </a:stretch>
                  </pic:blipFill>
                  <pic:spPr>
                    <a:xfrm>
                      <a:off x="0" y="0"/>
                      <a:ext cx="5705475" cy="4022725"/>
                    </a:xfrm>
                    <a:prstGeom prst="rect">
                      <a:avLst/>
                    </a:prstGeom>
                  </pic:spPr>
                </pic:pic>
              </a:graphicData>
            </a:graphic>
            <wp14:sizeRelH relativeFrom="margin">
              <wp14:pctWidth>0</wp14:pctWidth>
            </wp14:sizeRelH>
            <wp14:sizeRelV relativeFrom="margin">
              <wp14:pctHeight>0</wp14:pctHeight>
            </wp14:sizeRelV>
          </wp:anchor>
        </w:drawing>
      </w:r>
    </w:p>
    <w:p w14:paraId="7ABB9530"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9575125"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5D0B1E9"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2461DB2"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6EE1ECA"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81FFF27"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E8C57DB"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9133A7C"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1B77D4A"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74E5C59"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4397B5A"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C3E0E4E"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3B77B4F"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1026FA5" w14:textId="35DF4700" w:rsidR="00E81AF8" w:rsidRPr="00E81AF8" w:rsidRDefault="00E81AF8" w:rsidP="00E81AF8">
      <w:pPr>
        <w:widowControl/>
        <w:jc w:val="left"/>
        <w:rPr>
          <w:rFonts w:ascii="游ゴシック Light" w:eastAsia="游ゴシック Light" w:hAnsi="游ゴシック Light"/>
          <w:b/>
          <w:color w:val="FF0000"/>
          <w:szCs w:val="21"/>
        </w:rPr>
      </w:pPr>
    </w:p>
    <w:p w14:paraId="05820701" w14:textId="7776B328" w:rsidR="00E81AF8" w:rsidRPr="00E81AF8" w:rsidRDefault="00E81AF8" w:rsidP="00E81AF8">
      <w:pPr>
        <w:widowControl/>
        <w:jc w:val="left"/>
        <w:rPr>
          <w:rFonts w:ascii="游ゴシック Light" w:eastAsia="游ゴシック Light" w:hAnsi="游ゴシック Light"/>
          <w:b/>
          <w:color w:val="FF0000"/>
          <w:szCs w:val="21"/>
        </w:rPr>
      </w:pPr>
    </w:p>
    <w:p w14:paraId="685360CA" w14:textId="1FC3F3E7" w:rsidR="00E81AF8" w:rsidRPr="00E81AF8" w:rsidRDefault="00384B66" w:rsidP="00E81AF8">
      <w:pPr>
        <w:widowControl/>
        <w:jc w:val="left"/>
        <w:rPr>
          <w:rFonts w:ascii="游ゴシック Light" w:eastAsia="游ゴシック Light" w:hAnsi="游ゴシック Light"/>
          <w:b/>
          <w:color w:val="FF0000"/>
          <w:szCs w:val="21"/>
        </w:rPr>
      </w:pPr>
      <w:r w:rsidRPr="00E81AF8">
        <w:rPr>
          <w:rFonts w:ascii="游ゴシック Light" w:eastAsia="游ゴシック Light" w:hAnsi="游ゴシック Light" w:hint="eastAsia"/>
          <w:b/>
          <w:noProof/>
          <w:color w:val="FF0000"/>
          <w:szCs w:val="21"/>
        </w:rPr>
        <w:drawing>
          <wp:anchor distT="0" distB="0" distL="114300" distR="114300" simplePos="0" relativeHeight="251715072" behindDoc="0" locked="0" layoutInCell="1" allowOverlap="1" wp14:anchorId="316831AB" wp14:editId="1364D790">
            <wp:simplePos x="0" y="0"/>
            <wp:positionH relativeFrom="column">
              <wp:posOffset>-203835</wp:posOffset>
            </wp:positionH>
            <wp:positionV relativeFrom="paragraph">
              <wp:posOffset>73025</wp:posOffset>
            </wp:positionV>
            <wp:extent cx="5647055" cy="356235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市立図書館による乳幼児関連施設への配本状況.png"/>
                    <pic:cNvPicPr/>
                  </pic:nvPicPr>
                  <pic:blipFill rotWithShape="1">
                    <a:blip r:embed="rId14" cstate="email">
                      <a:extLst>
                        <a:ext uri="{28A0092B-C50C-407E-A947-70E740481C1C}">
                          <a14:useLocalDpi xmlns:a14="http://schemas.microsoft.com/office/drawing/2010/main"/>
                        </a:ext>
                      </a:extLst>
                    </a:blip>
                    <a:srcRect b="3988"/>
                    <a:stretch/>
                  </pic:blipFill>
                  <pic:spPr bwMode="auto">
                    <a:xfrm>
                      <a:off x="0" y="0"/>
                      <a:ext cx="5647055" cy="356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B524C2"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D501E95"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5B240DB"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26EB574"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C33D6D8"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BC5DCAF"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0AFF29A"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8FACD4B"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8A29DCB" w14:textId="77777777" w:rsidR="00E81AF8" w:rsidRPr="00E81AF8" w:rsidRDefault="00E81AF8" w:rsidP="00E81AF8">
      <w:pPr>
        <w:widowControl/>
        <w:jc w:val="left"/>
        <w:rPr>
          <w:rFonts w:ascii="游ゴシック Light" w:eastAsia="游ゴシック Light" w:hAnsi="游ゴシック Light"/>
          <w:b/>
          <w:color w:val="FF0000"/>
          <w:szCs w:val="21"/>
        </w:rPr>
      </w:pPr>
    </w:p>
    <w:p w14:paraId="118C7600"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4979E36"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79D7101"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E052913"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705A574"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EA92E07"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B57A90B" w14:textId="7DB84142" w:rsidR="00E81AF8" w:rsidRPr="00384B66" w:rsidRDefault="00384B66" w:rsidP="00BD730C">
      <w:pPr>
        <w:widowControl/>
        <w:ind w:left="720" w:hangingChars="300" w:hanging="720"/>
        <w:jc w:val="left"/>
        <w:rPr>
          <w:rFonts w:asciiTheme="minorEastAsia" w:eastAsiaTheme="minorEastAsia" w:hAnsiTheme="minorEastAsia"/>
          <w:sz w:val="24"/>
          <w:szCs w:val="21"/>
        </w:rPr>
      </w:pPr>
      <w:r w:rsidRPr="00384B66">
        <w:rPr>
          <w:rFonts w:asciiTheme="minorEastAsia" w:eastAsiaTheme="minorEastAsia" w:hAnsiTheme="minorEastAsia" w:hint="eastAsia"/>
          <w:sz w:val="24"/>
          <w:szCs w:val="21"/>
        </w:rPr>
        <w:t>（※）平成27年度・平成28年度27施設、平成29年度26施設、平成30年度25施設に配本</w:t>
      </w:r>
    </w:p>
    <w:p w14:paraId="067B2B1A" w14:textId="77777777" w:rsidR="00384B66" w:rsidRPr="00E81AF8" w:rsidRDefault="00384B66" w:rsidP="00E81AF8">
      <w:pPr>
        <w:widowControl/>
        <w:jc w:val="left"/>
        <w:rPr>
          <w:rFonts w:ascii="游ゴシック Light" w:eastAsia="游ゴシック Light" w:hAnsi="游ゴシック Light"/>
          <w:b/>
          <w:color w:val="FF0000"/>
          <w:szCs w:val="21"/>
        </w:rPr>
      </w:pPr>
    </w:p>
    <w:p w14:paraId="1CFCF76B" w14:textId="5CDFD995" w:rsidR="00E81AF8" w:rsidRPr="00E81AF8" w:rsidRDefault="00384B66" w:rsidP="00E81AF8">
      <w:pPr>
        <w:widowControl/>
        <w:jc w:val="left"/>
        <w:rPr>
          <w:rFonts w:ascii="游ゴシック Light" w:eastAsia="游ゴシック Light" w:hAnsi="游ゴシック Light"/>
          <w:b/>
          <w:color w:val="FF0000"/>
          <w:szCs w:val="21"/>
        </w:rPr>
      </w:pPr>
      <w:r w:rsidRPr="00384B66">
        <w:rPr>
          <w:rFonts w:ascii="游ゴシック Light" w:eastAsia="游ゴシック Light" w:hAnsi="游ゴシック Light" w:hint="eastAsia"/>
          <w:b/>
          <w:color w:val="FF0000"/>
          <w:szCs w:val="21"/>
        </w:rPr>
        <w:t>（※）平成27年度・平成28年度27施設、平成29年度26施設、平成30年度25施設に配本</w:t>
      </w:r>
    </w:p>
    <w:p w14:paraId="2FAC976B" w14:textId="5A0A6C0B" w:rsidR="00E81AF8" w:rsidRPr="00E81AF8" w:rsidRDefault="00E81AF8" w:rsidP="00E81AF8">
      <w:pPr>
        <w:widowControl/>
        <w:jc w:val="left"/>
        <w:rPr>
          <w:rFonts w:ascii="游ゴシック Light" w:eastAsia="游ゴシック Light" w:hAnsi="游ゴシック Light"/>
          <w:b/>
          <w:noProof/>
          <w:color w:val="FF0000"/>
          <w:szCs w:val="21"/>
        </w:rPr>
      </w:pPr>
      <w:r w:rsidRPr="00E81AF8">
        <w:rPr>
          <w:rFonts w:ascii="游ゴシック Light" w:eastAsia="游ゴシック Light" w:hAnsi="游ゴシック Light"/>
          <w:b/>
          <w:noProof/>
          <w:color w:val="FF0000"/>
          <w:szCs w:val="21"/>
        </w:rPr>
        <w:drawing>
          <wp:anchor distT="0" distB="0" distL="114300" distR="114300" simplePos="0" relativeHeight="251705856" behindDoc="0" locked="0" layoutInCell="1" allowOverlap="1" wp14:anchorId="6FFB4CA1" wp14:editId="45083C7E">
            <wp:simplePos x="0" y="0"/>
            <wp:positionH relativeFrom="margin">
              <wp:posOffset>-270510</wp:posOffset>
            </wp:positionH>
            <wp:positionV relativeFrom="margin">
              <wp:posOffset>6350</wp:posOffset>
            </wp:positionV>
            <wp:extent cx="5941695" cy="4069715"/>
            <wp:effectExtent l="0" t="0" r="1905" b="698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市立図書館児童書蔵書冊数・貸出冊数と購入費.png"/>
                    <pic:cNvPicPr/>
                  </pic:nvPicPr>
                  <pic:blipFill>
                    <a:blip r:embed="rId15" cstate="email">
                      <a:extLst>
                        <a:ext uri="{28A0092B-C50C-407E-A947-70E740481C1C}">
                          <a14:useLocalDpi xmlns:a14="http://schemas.microsoft.com/office/drawing/2010/main"/>
                        </a:ext>
                      </a:extLst>
                    </a:blip>
                    <a:stretch>
                      <a:fillRect/>
                    </a:stretch>
                  </pic:blipFill>
                  <pic:spPr>
                    <a:xfrm>
                      <a:off x="0" y="0"/>
                      <a:ext cx="5941695" cy="4069715"/>
                    </a:xfrm>
                    <a:prstGeom prst="rect">
                      <a:avLst/>
                    </a:prstGeom>
                  </pic:spPr>
                </pic:pic>
              </a:graphicData>
            </a:graphic>
            <wp14:sizeRelH relativeFrom="page">
              <wp14:pctWidth>0</wp14:pctWidth>
            </wp14:sizeRelH>
            <wp14:sizeRelV relativeFrom="page">
              <wp14:pctHeight>0</wp14:pctHeight>
            </wp14:sizeRelV>
          </wp:anchor>
        </w:drawing>
      </w:r>
    </w:p>
    <w:p w14:paraId="0B39ABA8" w14:textId="7C85969B" w:rsidR="00E81AF8" w:rsidRPr="00E81AF8" w:rsidRDefault="00E81AF8" w:rsidP="00E81AF8">
      <w:pPr>
        <w:widowControl/>
        <w:jc w:val="left"/>
        <w:rPr>
          <w:rFonts w:ascii="游ゴシック Light" w:eastAsia="游ゴシック Light" w:hAnsi="游ゴシック Light"/>
          <w:b/>
          <w:color w:val="FF0000"/>
          <w:szCs w:val="21"/>
        </w:rPr>
      </w:pPr>
    </w:p>
    <w:p w14:paraId="3E7AFFF5" w14:textId="6BB32CDA" w:rsidR="00E81AF8" w:rsidRPr="00E81AF8" w:rsidRDefault="00E81AF8" w:rsidP="00E81AF8">
      <w:pPr>
        <w:widowControl/>
        <w:jc w:val="left"/>
        <w:rPr>
          <w:rFonts w:ascii="游ゴシック Light" w:eastAsia="游ゴシック Light" w:hAnsi="游ゴシック Light"/>
          <w:b/>
          <w:color w:val="FF0000"/>
          <w:szCs w:val="21"/>
        </w:rPr>
      </w:pPr>
    </w:p>
    <w:p w14:paraId="0FBA2F20"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4AE9F49"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A21AA5B"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8914232"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7A54989"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B02F0A6"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AD6EF04"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29C36B5"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DEB97D2"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22C1381"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FF508E4"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662E22D"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73D6B83" w14:textId="77777777" w:rsidR="00E81AF8" w:rsidRPr="00E81AF8" w:rsidRDefault="00E81AF8" w:rsidP="00E81AF8">
      <w:pPr>
        <w:widowControl/>
        <w:jc w:val="left"/>
        <w:rPr>
          <w:rFonts w:ascii="游ゴシック Light" w:eastAsia="游ゴシック Light" w:hAnsi="游ゴシック Light"/>
          <w:b/>
          <w:color w:val="FF0000"/>
          <w:szCs w:val="21"/>
        </w:rPr>
      </w:pPr>
      <w:r w:rsidRPr="00E81AF8">
        <w:rPr>
          <w:rFonts w:ascii="游ゴシック Light" w:eastAsia="游ゴシック Light" w:hAnsi="游ゴシック Light"/>
          <w:b/>
          <w:noProof/>
          <w:color w:val="FF0000"/>
          <w:szCs w:val="21"/>
        </w:rPr>
        <w:drawing>
          <wp:anchor distT="0" distB="0" distL="114300" distR="114300" simplePos="0" relativeHeight="251719168" behindDoc="0" locked="0" layoutInCell="1" allowOverlap="1" wp14:anchorId="1F0B83DD" wp14:editId="561A6CA6">
            <wp:simplePos x="0" y="0"/>
            <wp:positionH relativeFrom="margin">
              <wp:posOffset>-147955</wp:posOffset>
            </wp:positionH>
            <wp:positionV relativeFrom="paragraph">
              <wp:posOffset>92710</wp:posOffset>
            </wp:positionV>
            <wp:extent cx="5695950" cy="378015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市立図書館によるおはなし会実施状況（定期開催分）.png"/>
                    <pic:cNvPicPr/>
                  </pic:nvPicPr>
                  <pic:blipFill>
                    <a:blip r:embed="rId16" cstate="email">
                      <a:extLst>
                        <a:ext uri="{28A0092B-C50C-407E-A947-70E740481C1C}">
                          <a14:useLocalDpi xmlns:a14="http://schemas.microsoft.com/office/drawing/2010/main"/>
                        </a:ext>
                      </a:extLst>
                    </a:blip>
                    <a:stretch>
                      <a:fillRect/>
                    </a:stretch>
                  </pic:blipFill>
                  <pic:spPr>
                    <a:xfrm>
                      <a:off x="0" y="0"/>
                      <a:ext cx="5695950" cy="3780155"/>
                    </a:xfrm>
                    <a:prstGeom prst="rect">
                      <a:avLst/>
                    </a:prstGeom>
                  </pic:spPr>
                </pic:pic>
              </a:graphicData>
            </a:graphic>
            <wp14:sizeRelH relativeFrom="page">
              <wp14:pctWidth>0</wp14:pctWidth>
            </wp14:sizeRelH>
            <wp14:sizeRelV relativeFrom="page">
              <wp14:pctHeight>0</wp14:pctHeight>
            </wp14:sizeRelV>
          </wp:anchor>
        </w:drawing>
      </w:r>
    </w:p>
    <w:p w14:paraId="6A52764D"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8914F85" w14:textId="77777777" w:rsidR="00E81AF8" w:rsidRPr="00E81AF8" w:rsidRDefault="00E81AF8" w:rsidP="00E81AF8">
      <w:pPr>
        <w:widowControl/>
        <w:jc w:val="left"/>
        <w:rPr>
          <w:rFonts w:ascii="游ゴシック Light" w:eastAsia="游ゴシック Light" w:hAnsi="游ゴシック Light"/>
          <w:b/>
          <w:color w:val="FF0000"/>
          <w:szCs w:val="21"/>
        </w:rPr>
      </w:pPr>
    </w:p>
    <w:p w14:paraId="79A4A291"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BFD7B41" w14:textId="77777777" w:rsidR="00E81AF8" w:rsidRPr="00E81AF8" w:rsidRDefault="00E81AF8" w:rsidP="00E81AF8">
      <w:pPr>
        <w:widowControl/>
        <w:jc w:val="left"/>
        <w:rPr>
          <w:rFonts w:ascii="游ゴシック Light" w:eastAsia="游ゴシック Light" w:hAnsi="游ゴシック Light"/>
          <w:b/>
          <w:color w:val="FF0000"/>
          <w:szCs w:val="21"/>
        </w:rPr>
      </w:pPr>
    </w:p>
    <w:p w14:paraId="066E39B8"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DA8F7CC"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637308A"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E4DF965"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0657AAC" w14:textId="77777777" w:rsidR="00E81AF8" w:rsidRPr="00E81AF8" w:rsidRDefault="00E81AF8" w:rsidP="00E81AF8">
      <w:pPr>
        <w:widowControl/>
        <w:jc w:val="left"/>
        <w:rPr>
          <w:rFonts w:ascii="游ゴシック Light" w:eastAsia="游ゴシック Light" w:hAnsi="游ゴシック Light"/>
          <w:b/>
          <w:color w:val="FF0000"/>
          <w:szCs w:val="21"/>
        </w:rPr>
      </w:pPr>
    </w:p>
    <w:p w14:paraId="101FF061"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4556F30" w14:textId="77777777" w:rsidR="00E81AF8" w:rsidRPr="00E81AF8" w:rsidRDefault="00E81AF8" w:rsidP="00E81AF8">
      <w:pPr>
        <w:widowControl/>
        <w:jc w:val="left"/>
        <w:rPr>
          <w:rFonts w:ascii="游ゴシック Light" w:eastAsia="游ゴシック Light" w:hAnsi="游ゴシック Light"/>
          <w:b/>
          <w:color w:val="FF0000"/>
          <w:szCs w:val="21"/>
        </w:rPr>
      </w:pPr>
    </w:p>
    <w:p w14:paraId="4C9755E2" w14:textId="77777777" w:rsidR="00E81AF8" w:rsidRPr="00E81AF8" w:rsidRDefault="00E81AF8" w:rsidP="00E81AF8">
      <w:pPr>
        <w:widowControl/>
        <w:jc w:val="left"/>
        <w:rPr>
          <w:rFonts w:ascii="游ゴシック Light" w:eastAsia="游ゴシック Light" w:hAnsi="游ゴシック Light"/>
          <w:b/>
          <w:color w:val="FF0000"/>
          <w:szCs w:val="21"/>
        </w:rPr>
      </w:pPr>
    </w:p>
    <w:p w14:paraId="64C6A9F3"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472A9DE" w14:textId="77777777" w:rsidR="00E81AF8" w:rsidRPr="00E81AF8" w:rsidRDefault="00E81AF8" w:rsidP="00E81AF8">
      <w:pPr>
        <w:widowControl/>
        <w:jc w:val="left"/>
        <w:rPr>
          <w:rFonts w:ascii="游ゴシック Light" w:eastAsia="游ゴシック Light" w:hAnsi="游ゴシック Light"/>
          <w:b/>
          <w:color w:val="FF0000"/>
          <w:szCs w:val="21"/>
        </w:rPr>
      </w:pPr>
    </w:p>
    <w:p w14:paraId="2DEB7447" w14:textId="77777777" w:rsidR="00E81AF8" w:rsidRPr="00E81AF8" w:rsidRDefault="00E81AF8" w:rsidP="00E81AF8">
      <w:pPr>
        <w:widowControl/>
        <w:jc w:val="left"/>
        <w:rPr>
          <w:rFonts w:ascii="游ゴシック Light" w:eastAsia="游ゴシック Light" w:hAnsi="游ゴシック Light"/>
          <w:b/>
          <w:color w:val="FF0000"/>
          <w:szCs w:val="21"/>
        </w:rPr>
      </w:pPr>
    </w:p>
    <w:p w14:paraId="3CD89E56" w14:textId="77777777" w:rsidR="00E81AF8" w:rsidRPr="00E81AF8" w:rsidRDefault="00E81AF8" w:rsidP="00E81AF8">
      <w:pPr>
        <w:widowControl/>
        <w:jc w:val="left"/>
        <w:rPr>
          <w:rFonts w:ascii="游ゴシック Light" w:eastAsia="游ゴシック Light" w:hAnsi="游ゴシック Light"/>
          <w:b/>
          <w:color w:val="FF0000"/>
          <w:szCs w:val="21"/>
        </w:rPr>
      </w:pPr>
    </w:p>
    <w:p w14:paraId="5D3F1B36" w14:textId="77777777" w:rsidR="00E81AF8" w:rsidRPr="00E81AF8" w:rsidRDefault="00E81AF8" w:rsidP="00E81AF8">
      <w:pPr>
        <w:widowControl/>
        <w:jc w:val="center"/>
        <w:rPr>
          <w:color w:val="000000"/>
          <w:sz w:val="24"/>
          <w:szCs w:val="24"/>
        </w:rPr>
      </w:pPr>
      <w:r w:rsidRPr="00E81AF8">
        <w:rPr>
          <w:rFonts w:hint="eastAsia"/>
          <w:color w:val="000000"/>
          <w:sz w:val="24"/>
          <w:szCs w:val="24"/>
        </w:rPr>
        <w:t>（※）平成</w:t>
      </w:r>
      <w:r w:rsidRPr="00E81AF8">
        <w:rPr>
          <w:rFonts w:hint="eastAsia"/>
          <w:color w:val="000000"/>
          <w:sz w:val="24"/>
          <w:szCs w:val="24"/>
        </w:rPr>
        <w:t>30</w:t>
      </w:r>
      <w:r w:rsidRPr="00E81AF8">
        <w:rPr>
          <w:rFonts w:hint="eastAsia"/>
          <w:color w:val="000000"/>
          <w:sz w:val="24"/>
          <w:szCs w:val="24"/>
        </w:rPr>
        <w:t>年度</w:t>
      </w:r>
      <w:r w:rsidRPr="00E81AF8">
        <w:rPr>
          <w:rFonts w:hint="eastAsia"/>
          <w:sz w:val="24"/>
          <w:szCs w:val="24"/>
        </w:rPr>
        <w:t>より日</w:t>
      </w:r>
      <w:r w:rsidRPr="00E81AF8">
        <w:rPr>
          <w:rFonts w:hint="eastAsia"/>
          <w:color w:val="000000"/>
          <w:sz w:val="24"/>
          <w:szCs w:val="24"/>
        </w:rPr>
        <w:t>野図書館でも開催</w:t>
      </w:r>
      <w:bookmarkStart w:id="27" w:name="_Toc441770345"/>
    </w:p>
    <w:p w14:paraId="5903DBE1" w14:textId="77777777" w:rsidR="00E81AF8" w:rsidRPr="00E81AF8" w:rsidRDefault="00E81AF8" w:rsidP="00E81AF8">
      <w:pPr>
        <w:outlineLvl w:val="1"/>
        <w:rPr>
          <w:rFonts w:ascii="HGS創英角ｺﾞｼｯｸUB" w:eastAsia="HGS創英角ｺﾞｼｯｸUB" w:hAnsi="HGS創英角ｺﾞｼｯｸUB" w:cs="ＭＳ ゴシック"/>
          <w:sz w:val="28"/>
          <w:szCs w:val="28"/>
        </w:rPr>
      </w:pPr>
      <w:bookmarkStart w:id="28" w:name="_Toc26211438"/>
      <w:r w:rsidRPr="00E81AF8">
        <w:rPr>
          <w:rFonts w:ascii="HGS創英角ｺﾞｼｯｸUB" w:eastAsia="HGS創英角ｺﾞｼｯｸUB" w:hAnsi="HGS創英角ｺﾞｼｯｸUB" w:cs="ＭＳ ゴシック" w:hint="eastAsia"/>
          <w:sz w:val="28"/>
          <w:szCs w:val="28"/>
        </w:rPr>
        <w:lastRenderedPageBreak/>
        <w:t>２．小中学生の読書活動</w:t>
      </w:r>
      <w:bookmarkEnd w:id="27"/>
      <w:bookmarkEnd w:id="28"/>
    </w:p>
    <w:p w14:paraId="04172AD9" w14:textId="3C550121" w:rsidR="00E81AF8" w:rsidRPr="00E81AF8" w:rsidRDefault="00E81AF8" w:rsidP="00E81AF8">
      <w:pPr>
        <w:ind w:leftChars="135" w:left="283"/>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★平成27年度（2015</w:t>
      </w:r>
      <w:r w:rsidR="00DC7C74">
        <w:rPr>
          <w:rFonts w:ascii="HG創英角ｺﾞｼｯｸUB" w:eastAsia="HG創英角ｺﾞｼｯｸUB" w:hAnsi="HG創英角ｺﾞｼｯｸUB" w:hint="eastAsia"/>
          <w:color w:val="000000"/>
          <w:sz w:val="24"/>
        </w:rPr>
        <w:t>年度</w:t>
      </w:r>
      <w:r w:rsidRPr="00E81AF8">
        <w:rPr>
          <w:rFonts w:ascii="HG創英角ｺﾞｼｯｸUB" w:eastAsia="HG創英角ｺﾞｼｯｸUB" w:hAnsi="HG創英角ｺﾞｼｯｸUB" w:hint="eastAsia"/>
          <w:color w:val="000000"/>
          <w:sz w:val="24"/>
        </w:rPr>
        <w:t>）～令和元年度（2019</w:t>
      </w:r>
      <w:r w:rsidR="00DC7C74">
        <w:rPr>
          <w:rFonts w:ascii="HG創英角ｺﾞｼｯｸUB" w:eastAsia="HG創英角ｺﾞｼｯｸUB" w:hAnsi="HG創英角ｺﾞｼｯｸUB" w:hint="eastAsia"/>
          <w:color w:val="000000"/>
          <w:sz w:val="24"/>
        </w:rPr>
        <w:t>年度</w:t>
      </w:r>
      <w:r w:rsidRPr="00E81AF8">
        <w:rPr>
          <w:rFonts w:ascii="HG創英角ｺﾞｼｯｸUB" w:eastAsia="HG創英角ｺﾞｼｯｸUB" w:hAnsi="HG創英角ｺﾞｼｯｸUB" w:hint="eastAsia"/>
          <w:color w:val="000000"/>
          <w:sz w:val="24"/>
        </w:rPr>
        <w:t>）までの読書調査</w:t>
      </w:r>
      <w:r w:rsidRPr="00E81AF8">
        <w:rPr>
          <w:rFonts w:ascii="HG創英角ｺﾞｼｯｸUB" w:eastAsia="HG創英角ｺﾞｼｯｸUB" w:hAnsi="HG創英角ｺﾞｼｯｸUB" w:hint="eastAsia"/>
          <w:sz w:val="24"/>
        </w:rPr>
        <w:t>より</w:t>
      </w:r>
    </w:p>
    <w:p w14:paraId="07D36DB9" w14:textId="77777777" w:rsidR="00E81AF8" w:rsidRPr="00E81AF8" w:rsidRDefault="00E81AF8" w:rsidP="00E81AF8">
      <w:pPr>
        <w:ind w:leftChars="135" w:left="283"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［調査対象：小学４年生～６年生、中学１年生～３年生］</w:t>
      </w:r>
    </w:p>
    <w:p w14:paraId="55251019" w14:textId="77777777" w:rsidR="00E81AF8" w:rsidRPr="00E81AF8" w:rsidRDefault="00E81AF8" w:rsidP="00E81AF8">
      <w:pPr>
        <w:ind w:leftChars="-270" w:left="-567"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noProof/>
          <w:color w:val="000000"/>
          <w:sz w:val="24"/>
          <w:lang w:val="ja-JP"/>
        </w:rPr>
        <w:drawing>
          <wp:inline distT="0" distB="0" distL="0" distR="0" wp14:anchorId="68028B11" wp14:editId="4EC6FCE3">
            <wp:extent cx="5837055" cy="363855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小学生・中学生の不読率の推移.png"/>
                    <pic:cNvPicPr/>
                  </pic:nvPicPr>
                  <pic:blipFill>
                    <a:blip r:embed="rId17" cstate="email">
                      <a:extLst>
                        <a:ext uri="{28A0092B-C50C-407E-A947-70E740481C1C}">
                          <a14:useLocalDpi xmlns:a14="http://schemas.microsoft.com/office/drawing/2010/main"/>
                        </a:ext>
                      </a:extLst>
                    </a:blip>
                    <a:stretch>
                      <a:fillRect/>
                    </a:stretch>
                  </pic:blipFill>
                  <pic:spPr>
                    <a:xfrm>
                      <a:off x="0" y="0"/>
                      <a:ext cx="5846108" cy="3644193"/>
                    </a:xfrm>
                    <a:prstGeom prst="rect">
                      <a:avLst/>
                    </a:prstGeom>
                  </pic:spPr>
                </pic:pic>
              </a:graphicData>
            </a:graphic>
          </wp:inline>
        </w:drawing>
      </w:r>
    </w:p>
    <w:p w14:paraId="09E76A46" w14:textId="75DB2C31" w:rsidR="00E81AF8" w:rsidRPr="00E81AF8" w:rsidRDefault="00E81AF8" w:rsidP="00E81AF8">
      <w:pPr>
        <w:ind w:leftChars="135" w:left="283" w:firstLineChars="100" w:firstLine="240"/>
        <w:rPr>
          <w:rFonts w:ascii="ＭＳ 明朝" w:hAnsi="ＭＳ 明朝"/>
          <w:color w:val="000000"/>
          <w:sz w:val="24"/>
        </w:rPr>
      </w:pPr>
      <w:r w:rsidRPr="00E81AF8">
        <w:rPr>
          <w:rFonts w:ascii="ＭＳ 明朝" w:hAnsi="ＭＳ 明朝" w:hint="eastAsia"/>
          <w:color w:val="000000"/>
          <w:sz w:val="24"/>
        </w:rPr>
        <w:t>調査実施月の前月１か月間で、本を読んだ冊数が０冊だった児童・生徒の割合（不読率）を、平成27年度（2015</w:t>
      </w:r>
      <w:r w:rsidR="00DC7C74">
        <w:rPr>
          <w:rFonts w:ascii="ＭＳ 明朝" w:hAnsi="ＭＳ 明朝" w:cs="ＭＳ ゴシック" w:hint="eastAsia"/>
          <w:color w:val="000000"/>
          <w:sz w:val="24"/>
          <w:szCs w:val="24"/>
        </w:rPr>
        <w:t>年度</w:t>
      </w:r>
      <w:r w:rsidRPr="00E81AF8">
        <w:rPr>
          <w:rFonts w:ascii="ＭＳ 明朝" w:hAnsi="ＭＳ 明朝" w:hint="eastAsia"/>
          <w:color w:val="000000"/>
          <w:sz w:val="24"/>
        </w:rPr>
        <w:t>）から令和元年度（2019</w:t>
      </w:r>
      <w:r w:rsidR="00DC7C74">
        <w:rPr>
          <w:rFonts w:ascii="ＭＳ 明朝" w:hAnsi="ＭＳ 明朝" w:cs="ＭＳ ゴシック" w:hint="eastAsia"/>
          <w:color w:val="000000"/>
          <w:sz w:val="24"/>
          <w:szCs w:val="24"/>
        </w:rPr>
        <w:t>年度</w:t>
      </w:r>
      <w:r w:rsidRPr="00E81AF8">
        <w:rPr>
          <w:rFonts w:ascii="ＭＳ 明朝" w:hAnsi="ＭＳ 明朝" w:hint="eastAsia"/>
          <w:color w:val="000000"/>
          <w:sz w:val="24"/>
        </w:rPr>
        <w:t>）までまとめました。</w:t>
      </w:r>
    </w:p>
    <w:p w14:paraId="0DE4B515" w14:textId="77777777" w:rsidR="00E81AF8" w:rsidRPr="00E81AF8" w:rsidRDefault="00E81AF8" w:rsidP="00E81AF8">
      <w:pPr>
        <w:spacing w:beforeLines="100" w:before="360" w:line="320" w:lineRule="exact"/>
        <w:jc w:val="left"/>
        <w:rPr>
          <w:rFonts w:ascii="ＭＳ ゴシック" w:eastAsia="ＭＳ ゴシック" w:hAnsi="ＭＳ ゴシック"/>
          <w:b/>
          <w:color w:val="000000"/>
          <w:sz w:val="28"/>
        </w:rPr>
      </w:pPr>
      <w:r w:rsidRPr="00E81AF8">
        <w:rPr>
          <w:rFonts w:ascii="ＭＳ ゴシック" w:eastAsia="ＭＳ ゴシック" w:hAnsi="ＭＳ ゴシック" w:hint="eastAsia"/>
          <w:b/>
          <w:color w:val="000000"/>
          <w:sz w:val="28"/>
        </w:rPr>
        <w:t>学年別：小学生・中学生の不読率の推移</w:t>
      </w:r>
    </w:p>
    <w:tbl>
      <w:tblPr>
        <w:tblStyle w:val="130"/>
        <w:tblpPr w:leftFromText="142" w:rightFromText="142" w:vertAnchor="text" w:horzAnchor="margin" w:tblpXSpec="center" w:tblpY="42"/>
        <w:tblW w:w="8643" w:type="dxa"/>
        <w:tblLook w:val="04A0" w:firstRow="1" w:lastRow="0" w:firstColumn="1" w:lastColumn="0" w:noHBand="0" w:noVBand="1"/>
      </w:tblPr>
      <w:tblGrid>
        <w:gridCol w:w="1423"/>
        <w:gridCol w:w="1220"/>
        <w:gridCol w:w="1200"/>
        <w:gridCol w:w="1200"/>
        <w:gridCol w:w="1200"/>
        <w:gridCol w:w="1200"/>
        <w:gridCol w:w="1200"/>
      </w:tblGrid>
      <w:tr w:rsidR="00E81AF8" w:rsidRPr="00E81AF8" w14:paraId="2F011078" w14:textId="77777777" w:rsidTr="0086415F">
        <w:trPr>
          <w:trHeight w:val="375"/>
        </w:trPr>
        <w:tc>
          <w:tcPr>
            <w:tcW w:w="1423" w:type="dxa"/>
            <w:noWrap/>
            <w:vAlign w:val="center"/>
            <w:hideMark/>
          </w:tcPr>
          <w:p w14:paraId="1A039C35"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p>
        </w:tc>
        <w:tc>
          <w:tcPr>
            <w:tcW w:w="1220" w:type="dxa"/>
            <w:noWrap/>
            <w:vAlign w:val="center"/>
            <w:hideMark/>
          </w:tcPr>
          <w:p w14:paraId="178C4BDD"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小学4年生</w:t>
            </w:r>
          </w:p>
        </w:tc>
        <w:tc>
          <w:tcPr>
            <w:tcW w:w="1200" w:type="dxa"/>
            <w:noWrap/>
            <w:vAlign w:val="center"/>
            <w:hideMark/>
          </w:tcPr>
          <w:p w14:paraId="7C47100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小学5年生</w:t>
            </w:r>
          </w:p>
        </w:tc>
        <w:tc>
          <w:tcPr>
            <w:tcW w:w="1200" w:type="dxa"/>
            <w:noWrap/>
            <w:vAlign w:val="center"/>
            <w:hideMark/>
          </w:tcPr>
          <w:p w14:paraId="4D3E1BC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小学6年生</w:t>
            </w:r>
          </w:p>
        </w:tc>
        <w:tc>
          <w:tcPr>
            <w:tcW w:w="1200" w:type="dxa"/>
            <w:noWrap/>
            <w:vAlign w:val="center"/>
            <w:hideMark/>
          </w:tcPr>
          <w:p w14:paraId="62BD8A1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中学1年生</w:t>
            </w:r>
          </w:p>
        </w:tc>
        <w:tc>
          <w:tcPr>
            <w:tcW w:w="1200" w:type="dxa"/>
            <w:noWrap/>
            <w:vAlign w:val="center"/>
            <w:hideMark/>
          </w:tcPr>
          <w:p w14:paraId="1C66C56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中学2年生</w:t>
            </w:r>
          </w:p>
        </w:tc>
        <w:tc>
          <w:tcPr>
            <w:tcW w:w="1200" w:type="dxa"/>
            <w:noWrap/>
            <w:vAlign w:val="center"/>
            <w:hideMark/>
          </w:tcPr>
          <w:p w14:paraId="2DAF0935" w14:textId="77777777" w:rsidR="00E81AF8" w:rsidRPr="00E81AF8" w:rsidRDefault="00E81AF8" w:rsidP="00E81AF8">
            <w:pPr>
              <w:widowControl/>
              <w:snapToGrid w:val="0"/>
              <w:jc w:val="center"/>
              <w:rPr>
                <w:rFonts w:ascii="ＭＳ ゴシック" w:eastAsia="ＭＳ ゴシック" w:hAnsi="ＭＳ ゴシック" w:cs="ＭＳ Ｐゴシック"/>
                <w:color w:val="000000"/>
                <w:spacing w:val="-10"/>
                <w:kern w:val="0"/>
              </w:rPr>
            </w:pPr>
            <w:r w:rsidRPr="00E81AF8">
              <w:rPr>
                <w:rFonts w:ascii="ＭＳ ゴシック" w:eastAsia="ＭＳ ゴシック" w:hAnsi="ＭＳ ゴシック" w:cs="ＭＳ Ｐゴシック" w:hint="eastAsia"/>
                <w:color w:val="000000"/>
                <w:spacing w:val="-10"/>
                <w:kern w:val="0"/>
              </w:rPr>
              <w:t>中学3年生</w:t>
            </w:r>
          </w:p>
        </w:tc>
      </w:tr>
      <w:tr w:rsidR="00E81AF8" w:rsidRPr="00E81AF8" w14:paraId="11846EC6" w14:textId="77777777" w:rsidTr="0086415F">
        <w:trPr>
          <w:trHeight w:val="375"/>
        </w:trPr>
        <w:tc>
          <w:tcPr>
            <w:tcW w:w="1423" w:type="dxa"/>
            <w:noWrap/>
            <w:hideMark/>
          </w:tcPr>
          <w:p w14:paraId="56E199B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平成27年度</w:t>
            </w:r>
          </w:p>
          <w:p w14:paraId="27D3F92C"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（11月）</w:t>
            </w:r>
          </w:p>
        </w:tc>
        <w:tc>
          <w:tcPr>
            <w:tcW w:w="1220" w:type="dxa"/>
            <w:noWrap/>
            <w:vAlign w:val="center"/>
            <w:hideMark/>
          </w:tcPr>
          <w:p w14:paraId="0A0ADD16"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4.7%</w:t>
            </w:r>
          </w:p>
        </w:tc>
        <w:tc>
          <w:tcPr>
            <w:tcW w:w="1200" w:type="dxa"/>
            <w:noWrap/>
            <w:vAlign w:val="center"/>
            <w:hideMark/>
          </w:tcPr>
          <w:p w14:paraId="5DD04F23"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7.6%</w:t>
            </w:r>
          </w:p>
        </w:tc>
        <w:tc>
          <w:tcPr>
            <w:tcW w:w="1200" w:type="dxa"/>
            <w:noWrap/>
            <w:vAlign w:val="center"/>
            <w:hideMark/>
          </w:tcPr>
          <w:p w14:paraId="1B78C9C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7.6%</w:t>
            </w:r>
          </w:p>
        </w:tc>
        <w:tc>
          <w:tcPr>
            <w:tcW w:w="1200" w:type="dxa"/>
            <w:noWrap/>
            <w:vAlign w:val="center"/>
            <w:hideMark/>
          </w:tcPr>
          <w:p w14:paraId="03E0DB5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20.3%</w:t>
            </w:r>
          </w:p>
        </w:tc>
        <w:tc>
          <w:tcPr>
            <w:tcW w:w="1200" w:type="dxa"/>
            <w:noWrap/>
            <w:vAlign w:val="center"/>
            <w:hideMark/>
          </w:tcPr>
          <w:p w14:paraId="644C47FD"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38.4%</w:t>
            </w:r>
          </w:p>
        </w:tc>
        <w:tc>
          <w:tcPr>
            <w:tcW w:w="1200" w:type="dxa"/>
            <w:noWrap/>
            <w:vAlign w:val="center"/>
            <w:hideMark/>
          </w:tcPr>
          <w:p w14:paraId="5D72A081"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42.1%</w:t>
            </w:r>
          </w:p>
        </w:tc>
      </w:tr>
      <w:tr w:rsidR="00E81AF8" w:rsidRPr="00E81AF8" w14:paraId="788F350A" w14:textId="77777777" w:rsidTr="0086415F">
        <w:trPr>
          <w:trHeight w:val="375"/>
        </w:trPr>
        <w:tc>
          <w:tcPr>
            <w:tcW w:w="1423" w:type="dxa"/>
            <w:noWrap/>
            <w:hideMark/>
          </w:tcPr>
          <w:p w14:paraId="209A69B7"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平成28年度（6月）</w:t>
            </w:r>
          </w:p>
        </w:tc>
        <w:tc>
          <w:tcPr>
            <w:tcW w:w="1220" w:type="dxa"/>
            <w:noWrap/>
            <w:vAlign w:val="center"/>
            <w:hideMark/>
          </w:tcPr>
          <w:p w14:paraId="5ED64567"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3.1%</w:t>
            </w:r>
          </w:p>
        </w:tc>
        <w:tc>
          <w:tcPr>
            <w:tcW w:w="1200" w:type="dxa"/>
            <w:noWrap/>
            <w:vAlign w:val="center"/>
            <w:hideMark/>
          </w:tcPr>
          <w:p w14:paraId="5D317BE6"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noProof/>
                <w:color w:val="000000"/>
                <w:kern w:val="0"/>
                <w:sz w:val="22"/>
              </w:rPr>
              <mc:AlternateContent>
                <mc:Choice Requires="wps">
                  <w:drawing>
                    <wp:anchor distT="0" distB="0" distL="114300" distR="114300" simplePos="0" relativeHeight="251706880" behindDoc="0" locked="0" layoutInCell="1" allowOverlap="1" wp14:anchorId="79B22D40" wp14:editId="437EE271">
                      <wp:simplePos x="0" y="0"/>
                      <wp:positionH relativeFrom="column">
                        <wp:posOffset>-231775</wp:posOffset>
                      </wp:positionH>
                      <wp:positionV relativeFrom="paragraph">
                        <wp:posOffset>-153670</wp:posOffset>
                      </wp:positionV>
                      <wp:extent cx="341630" cy="172720"/>
                      <wp:effectExtent l="19050" t="19050" r="58420" b="55880"/>
                      <wp:wrapNone/>
                      <wp:docPr id="100" name="直線矢印コネクタ 100"/>
                      <wp:cNvGraphicFramePr/>
                      <a:graphic xmlns:a="http://schemas.openxmlformats.org/drawingml/2006/main">
                        <a:graphicData uri="http://schemas.microsoft.com/office/word/2010/wordprocessingShape">
                          <wps:wsp>
                            <wps:cNvCnPr/>
                            <wps:spPr>
                              <a:xfrm>
                                <a:off x="0" y="0"/>
                                <a:ext cx="341630" cy="17272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C01F3ED" id="_x0000_t32" coordsize="21600,21600" o:spt="32" o:oned="t" path="m,l21600,21600e" filled="f">
                      <v:path arrowok="t" fillok="f" o:connecttype="none"/>
                      <o:lock v:ext="edit" shapetype="t"/>
                    </v:shapetype>
                    <v:shape id="直線矢印コネクタ 100" o:spid="_x0000_s1026" type="#_x0000_t32" style="position:absolute;left:0;text-align:left;margin-left:-18.25pt;margin-top:-12.1pt;width:26.9pt;height:13.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NbEAIAAMMDAAAOAAAAZHJzL2Uyb0RvYy54bWysU82O0zAQviPxDpbvNEmLtlXUdA/tLhcE&#10;lYAHmDpOYsl/sk3TXst5XwAOSLwASIvEkYepUF+Dsdvt7sINkYMTe8bffPPNl+nlRkmy5s4Loyta&#10;DHJKuGamFrqt6Lu3188mlPgAugZpNK/olnt6OXv6ZNrbkg9NZ2TNHUEQ7cveVrQLwZZZ5lnHFfiB&#10;sVxjsDFOQcCta7PaQY/oSmbDPL/IeuNq6wzj3uPp4hiks4TfNJyF103jeSCyosgtpNWldRXXbDaF&#10;snVgO8FONOAfWCgQGoueoRYQgLx34i8oJZgz3jRhwIzKTNMIxlMP2E2R/9HNmw4sT72gON6eZfL/&#10;D5a9Wi8dETXOLkd9NCgc0uHT98OPj4fPX37dfNvvbvcfbva7r/vdTxJzYpd8E176gNplvfVlwoiK&#10;p8+5XjqMxJ23SxfTN41T8Y3tkk3SfnvWHqEIw8PR8+JihAwYhorxcDxMs8nuL1vnwwtuFIkfFfXB&#10;gWi7MDda45SNKxIzWJ+IQXl3IVbW5lpImYYtNemx3CT1ywA910gIWFhZVMHrlhKQLZqZBZcgvZGi&#10;jtcjkHftai4dWQMa6moxXoyK6CHk+Sgt1l6A7455KXS0mhIB/S6Fqugkj8/xOICQV7omYWtR/+AE&#10;6FbyE7LUsTJPbn4g+1HdqPPK1NskehoHOiUROrk6WvHhPg3t/t+b/QYAAP//AwBQSwMEFAAGAAgA&#10;AAAhAACARwnhAAAACAEAAA8AAABkcnMvZG93bnJldi54bWxMj8FOwzAMhu9Ie4fIk7hUW0LLNlSa&#10;TgMBFwQSHRy4ZY1pKxqnSrKte3uyE7vZ8qff31+sR9OzAzrfWZJwMxfAkGqrO2okfG6fZ3fAfFCk&#10;VW8JJZzQw7qcXBUq1/ZIH3ioQsNiCPlcSWhDGHLOfd2iUX5uB6R4+7HOqBBX13Dt1DGGm56nQiy5&#10;UR3FD60a8LHF+rfaGwnj5mv7+vQmku8kyV5WdZWc3MO7lNfTcXMPLOAY/mE460d1KKPTzu5Je9ZL&#10;mGXLRUTjkN6mwM7EKgO2k5AJ4GXBLwuUfwAAAP//AwBQSwECLQAUAAYACAAAACEAtoM4kv4AAADh&#10;AQAAEwAAAAAAAAAAAAAAAAAAAAAAW0NvbnRlbnRfVHlwZXNdLnhtbFBLAQItABQABgAIAAAAIQA4&#10;/SH/1gAAAJQBAAALAAAAAAAAAAAAAAAAAC8BAABfcmVscy8ucmVsc1BLAQItABQABgAIAAAAIQC7&#10;KBNbEAIAAMMDAAAOAAAAAAAAAAAAAAAAAC4CAABkcnMvZTJvRG9jLnhtbFBLAQItABQABgAIAAAA&#10;IQAAgEcJ4QAAAAgBAAAPAAAAAAAAAAAAAAAAAGoEAABkcnMvZG93bnJldi54bWxQSwUGAAAAAAQA&#10;BADzAAAAeAUAAAAA&#10;" strokecolor="#ed7d31" strokeweight="3pt">
                      <v:stroke endarrow="block" joinstyle="miter"/>
                    </v:shape>
                  </w:pict>
                </mc:Fallback>
              </mc:AlternateContent>
            </w:r>
            <w:r w:rsidRPr="00E81AF8">
              <w:rPr>
                <w:rFonts w:ascii="ＭＳ ゴシック" w:eastAsia="ＭＳ ゴシック" w:hAnsi="ＭＳ ゴシック" w:cs="ＭＳ Ｐゴシック" w:hint="eastAsia"/>
                <w:color w:val="000000"/>
                <w:kern w:val="0"/>
                <w:sz w:val="22"/>
              </w:rPr>
              <w:t>3.7%</w:t>
            </w:r>
          </w:p>
        </w:tc>
        <w:tc>
          <w:tcPr>
            <w:tcW w:w="1200" w:type="dxa"/>
            <w:noWrap/>
            <w:vAlign w:val="center"/>
            <w:hideMark/>
          </w:tcPr>
          <w:p w14:paraId="4E6B0D95"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4.7%</w:t>
            </w:r>
          </w:p>
        </w:tc>
        <w:tc>
          <w:tcPr>
            <w:tcW w:w="1200" w:type="dxa"/>
            <w:noWrap/>
            <w:vAlign w:val="center"/>
            <w:hideMark/>
          </w:tcPr>
          <w:p w14:paraId="7BF4DD99"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20.4%</w:t>
            </w:r>
          </w:p>
        </w:tc>
        <w:tc>
          <w:tcPr>
            <w:tcW w:w="1200" w:type="dxa"/>
            <w:noWrap/>
            <w:vAlign w:val="center"/>
            <w:hideMark/>
          </w:tcPr>
          <w:p w14:paraId="7BE639E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22.1%</w:t>
            </w:r>
          </w:p>
        </w:tc>
        <w:tc>
          <w:tcPr>
            <w:tcW w:w="1200" w:type="dxa"/>
            <w:noWrap/>
            <w:vAlign w:val="center"/>
            <w:hideMark/>
          </w:tcPr>
          <w:p w14:paraId="4A494956"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36.5%</w:t>
            </w:r>
          </w:p>
        </w:tc>
      </w:tr>
      <w:tr w:rsidR="00E81AF8" w:rsidRPr="00E81AF8" w14:paraId="4F901635" w14:textId="77777777" w:rsidTr="0086415F">
        <w:trPr>
          <w:trHeight w:val="375"/>
        </w:trPr>
        <w:tc>
          <w:tcPr>
            <w:tcW w:w="1423" w:type="dxa"/>
            <w:noWrap/>
            <w:hideMark/>
          </w:tcPr>
          <w:p w14:paraId="28F2C7C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平成29年度</w:t>
            </w:r>
          </w:p>
          <w:p w14:paraId="04E7F764"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（6月）</w:t>
            </w:r>
          </w:p>
        </w:tc>
        <w:tc>
          <w:tcPr>
            <w:tcW w:w="1220" w:type="dxa"/>
            <w:noWrap/>
            <w:vAlign w:val="center"/>
            <w:hideMark/>
          </w:tcPr>
          <w:p w14:paraId="520A6ABA"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4.7%</w:t>
            </w:r>
          </w:p>
        </w:tc>
        <w:tc>
          <w:tcPr>
            <w:tcW w:w="1200" w:type="dxa"/>
            <w:noWrap/>
            <w:vAlign w:val="center"/>
            <w:hideMark/>
          </w:tcPr>
          <w:p w14:paraId="74AD52A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4.4%</w:t>
            </w:r>
          </w:p>
        </w:tc>
        <w:tc>
          <w:tcPr>
            <w:tcW w:w="1200" w:type="dxa"/>
            <w:noWrap/>
            <w:vAlign w:val="center"/>
            <w:hideMark/>
          </w:tcPr>
          <w:p w14:paraId="384814BA"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noProof/>
                <w:color w:val="000000"/>
                <w:kern w:val="0"/>
                <w:sz w:val="22"/>
              </w:rPr>
              <mc:AlternateContent>
                <mc:Choice Requires="wps">
                  <w:drawing>
                    <wp:anchor distT="0" distB="0" distL="114300" distR="114300" simplePos="0" relativeHeight="251707904" behindDoc="0" locked="0" layoutInCell="1" allowOverlap="1" wp14:anchorId="75C1DBFE" wp14:editId="2921A266">
                      <wp:simplePos x="0" y="0"/>
                      <wp:positionH relativeFrom="column">
                        <wp:posOffset>-226060</wp:posOffset>
                      </wp:positionH>
                      <wp:positionV relativeFrom="paragraph">
                        <wp:posOffset>-151130</wp:posOffset>
                      </wp:positionV>
                      <wp:extent cx="341630" cy="172720"/>
                      <wp:effectExtent l="19050" t="19050" r="58420" b="55880"/>
                      <wp:wrapNone/>
                      <wp:docPr id="21" name="直線矢印コネクタ 21"/>
                      <wp:cNvGraphicFramePr/>
                      <a:graphic xmlns:a="http://schemas.openxmlformats.org/drawingml/2006/main">
                        <a:graphicData uri="http://schemas.microsoft.com/office/word/2010/wordprocessingShape">
                          <wps:wsp>
                            <wps:cNvCnPr/>
                            <wps:spPr>
                              <a:xfrm>
                                <a:off x="0" y="0"/>
                                <a:ext cx="341630" cy="17272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F27A22" id="直線矢印コネクタ 21" o:spid="_x0000_s1026" type="#_x0000_t32" style="position:absolute;left:0;text-align:left;margin-left:-17.8pt;margin-top:-11.9pt;width:26.9pt;height:13.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v5EAIAAMEDAAAOAAAAZHJzL2Uyb0RvYy54bWysU82O0zAQviPxDpbvNEmLtquo6R7aXS4I&#10;KgEPMHWcxJL/ZJumvZbzvgAckHgBkBaJIw9Tob4GY6d0F7ghenBtz/ibme/7MrvaKkk23HlhdEWL&#10;UU4J18zUQrcVffP65sklJT6ArkEazSu6455ezR8/mvW25GPTGVlzRxBE+7K3Fe1CsGWWedZxBX5k&#10;LNcYbIxTEPDo2qx20CO6ktk4zy+y3rjaOsO493i7HIJ0nvCbhrPwsmk8D0RWFHsLaXVpXcc1m8+g&#10;bB3YTrBTG/APXSgQGoueoZYQgLx14i8oJZgz3jRhxIzKTNMIxtMMOE2R/zHNqw4sT7MgOd6eafL/&#10;D5a92KwcEXVFxwUlGhRqdPzw9fjt/fHjpx+3Xw77u8O728P+82H/nWBKnJFvw3MfkLmst75MCJHv&#10;tF3olcNIPHm7cjF92zgV/3FYsk3M787MIxRheDl5WlxMUB+GoWI6no6TMtn9Y+t8eMaNInFTUR8c&#10;iLYLC6M1amzc0BlsTo1B+etBrKzNjZAySS016bHcZZHHaoCOayQE3CqLHHjdUgKyRSuz4NKw3khR&#10;x+cRyLt2vZCObADtdL2cLidFdBD2+VtarL0E3w15KTQYTYmAbpdCVfQyj7/hOoCQ17omYWeR/uAE&#10;6FbyE7LUsTJPXn5A+8Bu5Hlt6l0iPcmBPkkNnTwdjfjwnES7//LmPwEAAP//AwBQSwMEFAAGAAgA&#10;AAAhAPSoBxXgAAAACAEAAA8AAABkcnMvZG93bnJldi54bWxMj8FOwzAMhu9IvENkJC7VltLCmErT&#10;aSDggkCigwO3rDFtReNUSbZ1b493gpstf/r9/eVqsoPYow+9IwVX8xQEUuNMT62Cj83TbAkiRE1G&#10;D45QwREDrKrzs1IXxh3oHfd1bAWHUCi0gi7GsZAyNB1aHeZuROLbt/NWR159K43XBw63g8zSdCGt&#10;7ok/dHrEhw6bn3pnFUzrz83L42uafCVJ/nzb1MnR378pdXkxre9ARJziHwwnfVaHip22bkcmiEHB&#10;LL9ZMMpDlnOHE7HMQGwV5Ncgq1L+L1D9AgAA//8DAFBLAQItABQABgAIAAAAIQC2gziS/gAAAOEB&#10;AAATAAAAAAAAAAAAAAAAAAAAAABbQ29udGVudF9UeXBlc10ueG1sUEsBAi0AFAAGAAgAAAAhADj9&#10;If/WAAAAlAEAAAsAAAAAAAAAAAAAAAAALwEAAF9yZWxzLy5yZWxzUEsBAi0AFAAGAAgAAAAhAA+6&#10;y/kQAgAAwQMAAA4AAAAAAAAAAAAAAAAALgIAAGRycy9lMm9Eb2MueG1sUEsBAi0AFAAGAAgAAAAh&#10;APSoBxXgAAAACAEAAA8AAAAAAAAAAAAAAAAAagQAAGRycy9kb3ducmV2LnhtbFBLBQYAAAAABAAE&#10;APMAAAB3BQAAAAA=&#10;" strokecolor="#ed7d31" strokeweight="3pt">
                      <v:stroke endarrow="block" joinstyle="miter"/>
                    </v:shape>
                  </w:pict>
                </mc:Fallback>
              </mc:AlternateContent>
            </w:r>
            <w:r w:rsidRPr="00E81AF8">
              <w:rPr>
                <w:rFonts w:ascii="ＭＳ ゴシック" w:eastAsia="ＭＳ ゴシック" w:hAnsi="ＭＳ ゴシック" w:cs="ＭＳ Ｐゴシック" w:hint="eastAsia"/>
                <w:color w:val="000000"/>
                <w:kern w:val="0"/>
                <w:sz w:val="22"/>
              </w:rPr>
              <w:t>5.7%</w:t>
            </w:r>
          </w:p>
        </w:tc>
        <w:tc>
          <w:tcPr>
            <w:tcW w:w="1200" w:type="dxa"/>
            <w:noWrap/>
            <w:vAlign w:val="center"/>
            <w:hideMark/>
          </w:tcPr>
          <w:p w14:paraId="404FF16C"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8.2%</w:t>
            </w:r>
          </w:p>
        </w:tc>
        <w:tc>
          <w:tcPr>
            <w:tcW w:w="1200" w:type="dxa"/>
            <w:noWrap/>
            <w:vAlign w:val="center"/>
            <w:hideMark/>
          </w:tcPr>
          <w:p w14:paraId="55ED8B8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23.5%</w:t>
            </w:r>
          </w:p>
        </w:tc>
        <w:tc>
          <w:tcPr>
            <w:tcW w:w="1200" w:type="dxa"/>
            <w:noWrap/>
            <w:vAlign w:val="center"/>
            <w:hideMark/>
          </w:tcPr>
          <w:p w14:paraId="150DDAD0"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24.9%</w:t>
            </w:r>
          </w:p>
        </w:tc>
      </w:tr>
      <w:tr w:rsidR="00E81AF8" w:rsidRPr="00E81AF8" w14:paraId="6A564D53" w14:textId="77777777" w:rsidTr="0086415F">
        <w:trPr>
          <w:trHeight w:val="375"/>
        </w:trPr>
        <w:tc>
          <w:tcPr>
            <w:tcW w:w="1423" w:type="dxa"/>
            <w:noWrap/>
            <w:hideMark/>
          </w:tcPr>
          <w:p w14:paraId="65B0D561"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平成30年度</w:t>
            </w:r>
          </w:p>
          <w:p w14:paraId="4BF6DA2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（6月）</w:t>
            </w:r>
          </w:p>
        </w:tc>
        <w:tc>
          <w:tcPr>
            <w:tcW w:w="1220" w:type="dxa"/>
            <w:noWrap/>
            <w:vAlign w:val="center"/>
            <w:hideMark/>
          </w:tcPr>
          <w:p w14:paraId="581CFEC9"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5.2%</w:t>
            </w:r>
          </w:p>
        </w:tc>
        <w:tc>
          <w:tcPr>
            <w:tcW w:w="1200" w:type="dxa"/>
            <w:noWrap/>
            <w:vAlign w:val="center"/>
            <w:hideMark/>
          </w:tcPr>
          <w:p w14:paraId="6B674A5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7.5%</w:t>
            </w:r>
          </w:p>
        </w:tc>
        <w:tc>
          <w:tcPr>
            <w:tcW w:w="1200" w:type="dxa"/>
            <w:noWrap/>
            <w:vAlign w:val="center"/>
            <w:hideMark/>
          </w:tcPr>
          <w:p w14:paraId="749B1BC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9.7%</w:t>
            </w:r>
          </w:p>
        </w:tc>
        <w:tc>
          <w:tcPr>
            <w:tcW w:w="1200" w:type="dxa"/>
            <w:noWrap/>
            <w:vAlign w:val="center"/>
            <w:hideMark/>
          </w:tcPr>
          <w:p w14:paraId="7D869CF3"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noProof/>
                <w:color w:val="000000"/>
                <w:kern w:val="0"/>
                <w:sz w:val="22"/>
              </w:rPr>
              <mc:AlternateContent>
                <mc:Choice Requires="wps">
                  <w:drawing>
                    <wp:anchor distT="0" distB="0" distL="114300" distR="114300" simplePos="0" relativeHeight="251708928" behindDoc="0" locked="0" layoutInCell="1" allowOverlap="1" wp14:anchorId="0A5FF81A" wp14:editId="1EBDB724">
                      <wp:simplePos x="0" y="0"/>
                      <wp:positionH relativeFrom="column">
                        <wp:posOffset>-243205</wp:posOffset>
                      </wp:positionH>
                      <wp:positionV relativeFrom="paragraph">
                        <wp:posOffset>-156845</wp:posOffset>
                      </wp:positionV>
                      <wp:extent cx="341630" cy="172720"/>
                      <wp:effectExtent l="19050" t="19050" r="58420" b="55880"/>
                      <wp:wrapNone/>
                      <wp:docPr id="22" name="直線矢印コネクタ 22"/>
                      <wp:cNvGraphicFramePr/>
                      <a:graphic xmlns:a="http://schemas.openxmlformats.org/drawingml/2006/main">
                        <a:graphicData uri="http://schemas.microsoft.com/office/word/2010/wordprocessingShape">
                          <wps:wsp>
                            <wps:cNvCnPr/>
                            <wps:spPr>
                              <a:xfrm>
                                <a:off x="0" y="0"/>
                                <a:ext cx="341630" cy="17272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56B198" id="直線矢印コネクタ 22" o:spid="_x0000_s1026" type="#_x0000_t32" style="position:absolute;left:0;text-align:left;margin-left:-19.15pt;margin-top:-12.35pt;width:26.9pt;height:13.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sZEAIAAMEDAAAOAAAAZHJzL2Uyb0RvYy54bWysU0uOEzEQ3SNxB8t70p+gyaiVziySGTYI&#10;IgEHqLjd3Zb8k23SyTas5wKwQOICIA0SSw4ToVyDshMyA+wQWTi2q/yq6r3X06uNkmTNnRdG17QY&#10;5ZRwzUwjdFfTN69vnlxS4gPoBqTRvKZb7unV7PGj6WArXpreyIY7giDaV4OtaR+CrbLMs54r8CNj&#10;ucZga5yCgEfXZY2DAdGVzMo8v8gG4xrrDOPe4+3iGKSzhN+2nIWXbet5ILKm2FtIq0vrKq7ZbApV&#10;58D2gp3agH/oQoHQWPQMtYAA5K0Tf0EpwZzxpg0jZlRm2lYwnmbAaYr8j2le9WB5mgXJ8fZMk/9/&#10;sOzFeumIaGpalpRoUKjR4cPXw7f3h4+fftx+2e/u9u9u97vP+913gilxRr4Jz31A5rLB+iohRL7T&#10;dq6XDiPx5O3SxfRN61T8x2HJJjG/PTOPUITh5fhpcTFGfRiGikk5KZMy2f1j63x4xo0icVNTHxyI&#10;rg9zozVqbFyROoP1qTGofj2IlbW5EVImqaUmA5a7LPJYDdBxrYSAW2WRA687SkB2aGUWXIL0Room&#10;Po9A3nWruXRkDWin68VkMS6ig7DP39Ji7QX4/piXQkejKRHQ7VKoml7m8Xe8DiDktW5I2FqkPzgB&#10;upP8hCx1rMyTlx/QfmQ38rwyzTaRnuRAn6SGTp6ORnx4TqLdf3mznwAAAP//AwBQSwMEFAAGAAgA&#10;AAAhAGesPjnhAAAACAEAAA8AAABkcnMvZG93bnJldi54bWxMj8FOwzAMhu9Ie4fIk7hUW7qWsqk0&#10;nQYCLhNIdHDgljWmrdY4VZJt3duTneBmy59+f3+xHnXPTmhdZ0jAYh4DQ6qN6qgR8Ll7ma2AOS9J&#10;yd4QCrigg3U5uSlkrsyZPvBU+YaFEHK5FNB6P+Scu7pFLd3cDEjh9mOslj6stuHKynMI1z1P4vie&#10;a9lR+NDKAZ9arA/VUQsYN1+77fNbHH1HUfq6rKvoYh/fhbidjpsHYB5H/wfDVT+oQxmc9uZIyrFe&#10;wCxdpQENQ3K3BHYlsgzYXkCSAS8L/r9A+QsAAP//AwBQSwECLQAUAAYACAAAACEAtoM4kv4AAADh&#10;AQAAEwAAAAAAAAAAAAAAAAAAAAAAW0NvbnRlbnRfVHlwZXNdLnhtbFBLAQItABQABgAIAAAAIQA4&#10;/SH/1gAAAJQBAAALAAAAAAAAAAAAAAAAAC8BAABfcmVscy8ucmVsc1BLAQItABQABgAIAAAAIQBu&#10;YcsZEAIAAMEDAAAOAAAAAAAAAAAAAAAAAC4CAABkcnMvZTJvRG9jLnhtbFBLAQItABQABgAIAAAA&#10;IQBnrD454QAAAAgBAAAPAAAAAAAAAAAAAAAAAGoEAABkcnMvZG93bnJldi54bWxQSwUGAAAAAAQA&#10;BADzAAAAeAUAAAAA&#10;" strokecolor="#ed7d31" strokeweight="3pt">
                      <v:stroke endarrow="block" joinstyle="miter"/>
                    </v:shape>
                  </w:pict>
                </mc:Fallback>
              </mc:AlternateContent>
            </w:r>
            <w:r w:rsidRPr="00E81AF8">
              <w:rPr>
                <w:rFonts w:ascii="ＭＳ ゴシック" w:eastAsia="ＭＳ ゴシック" w:hAnsi="ＭＳ ゴシック" w:cs="ＭＳ Ｐゴシック" w:hint="eastAsia"/>
                <w:color w:val="000000"/>
                <w:kern w:val="0"/>
                <w:sz w:val="22"/>
              </w:rPr>
              <w:t>12.3%</w:t>
            </w:r>
          </w:p>
        </w:tc>
        <w:tc>
          <w:tcPr>
            <w:tcW w:w="1200" w:type="dxa"/>
            <w:noWrap/>
            <w:vAlign w:val="center"/>
            <w:hideMark/>
          </w:tcPr>
          <w:p w14:paraId="304024DE"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21.4%</w:t>
            </w:r>
          </w:p>
        </w:tc>
        <w:tc>
          <w:tcPr>
            <w:tcW w:w="1200" w:type="dxa"/>
            <w:noWrap/>
            <w:vAlign w:val="center"/>
            <w:hideMark/>
          </w:tcPr>
          <w:p w14:paraId="27D3259A"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28.9%</w:t>
            </w:r>
          </w:p>
        </w:tc>
      </w:tr>
      <w:tr w:rsidR="00E81AF8" w:rsidRPr="00E81AF8" w14:paraId="372988CA" w14:textId="77777777" w:rsidTr="0086415F">
        <w:trPr>
          <w:trHeight w:val="375"/>
        </w:trPr>
        <w:tc>
          <w:tcPr>
            <w:tcW w:w="1423" w:type="dxa"/>
            <w:noWrap/>
            <w:hideMark/>
          </w:tcPr>
          <w:p w14:paraId="0BE154D4"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令和元年度</w:t>
            </w:r>
          </w:p>
          <w:p w14:paraId="5E7FFD2A"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rPr>
            </w:pPr>
            <w:r w:rsidRPr="00E81AF8">
              <w:rPr>
                <w:rFonts w:ascii="ＭＳ ゴシック" w:eastAsia="ＭＳ ゴシック" w:hAnsi="ＭＳ ゴシック" w:cs="ＭＳ Ｐゴシック" w:hint="eastAsia"/>
                <w:color w:val="000000"/>
                <w:kern w:val="0"/>
              </w:rPr>
              <w:t>（6月）</w:t>
            </w:r>
          </w:p>
        </w:tc>
        <w:tc>
          <w:tcPr>
            <w:tcW w:w="1220" w:type="dxa"/>
            <w:noWrap/>
            <w:vAlign w:val="center"/>
            <w:hideMark/>
          </w:tcPr>
          <w:p w14:paraId="6F201E47"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3.2%</w:t>
            </w:r>
          </w:p>
        </w:tc>
        <w:tc>
          <w:tcPr>
            <w:tcW w:w="1200" w:type="dxa"/>
            <w:noWrap/>
            <w:vAlign w:val="center"/>
            <w:hideMark/>
          </w:tcPr>
          <w:p w14:paraId="3E368AD2"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5.4%</w:t>
            </w:r>
          </w:p>
        </w:tc>
        <w:tc>
          <w:tcPr>
            <w:tcW w:w="1200" w:type="dxa"/>
            <w:noWrap/>
            <w:vAlign w:val="center"/>
            <w:hideMark/>
          </w:tcPr>
          <w:p w14:paraId="4D786C09"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kern w:val="0"/>
                <w:sz w:val="22"/>
              </w:rPr>
              <w:t>8.5%</w:t>
            </w:r>
          </w:p>
        </w:tc>
        <w:tc>
          <w:tcPr>
            <w:tcW w:w="1200" w:type="dxa"/>
            <w:noWrap/>
            <w:vAlign w:val="center"/>
            <w:hideMark/>
          </w:tcPr>
          <w:p w14:paraId="1FD575A1"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11.8%</w:t>
            </w:r>
          </w:p>
        </w:tc>
        <w:tc>
          <w:tcPr>
            <w:tcW w:w="1200" w:type="dxa"/>
            <w:noWrap/>
            <w:vAlign w:val="center"/>
            <w:hideMark/>
          </w:tcPr>
          <w:p w14:paraId="5B0E6B97"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noProof/>
                <w:color w:val="000000"/>
                <w:kern w:val="0"/>
                <w:sz w:val="22"/>
              </w:rPr>
              <mc:AlternateContent>
                <mc:Choice Requires="wps">
                  <w:drawing>
                    <wp:anchor distT="0" distB="0" distL="114300" distR="114300" simplePos="0" relativeHeight="251709952" behindDoc="0" locked="0" layoutInCell="1" allowOverlap="1" wp14:anchorId="6F27B4AB" wp14:editId="614B0718">
                      <wp:simplePos x="0" y="0"/>
                      <wp:positionH relativeFrom="column">
                        <wp:posOffset>-229870</wp:posOffset>
                      </wp:positionH>
                      <wp:positionV relativeFrom="paragraph">
                        <wp:posOffset>-153035</wp:posOffset>
                      </wp:positionV>
                      <wp:extent cx="341630" cy="172720"/>
                      <wp:effectExtent l="19050" t="19050" r="58420" b="55880"/>
                      <wp:wrapNone/>
                      <wp:docPr id="23" name="直線矢印コネクタ 23"/>
                      <wp:cNvGraphicFramePr/>
                      <a:graphic xmlns:a="http://schemas.openxmlformats.org/drawingml/2006/main">
                        <a:graphicData uri="http://schemas.microsoft.com/office/word/2010/wordprocessingShape">
                          <wps:wsp>
                            <wps:cNvCnPr/>
                            <wps:spPr>
                              <a:xfrm>
                                <a:off x="0" y="0"/>
                                <a:ext cx="341630" cy="17272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CA6396" id="直線矢印コネクタ 23" o:spid="_x0000_s1026" type="#_x0000_t32" style="position:absolute;left:0;text-align:left;margin-left:-18.1pt;margin-top:-12.05pt;width:26.9pt;height:13.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RGEQIAAMEDAAAOAAAAZHJzL2Uyb0RvYy54bWysU0uOEzEQ3SNxB8t70t0JmkStdGaRzLBB&#10;EAk4QMXt7rbkn2yTTrZhPReABRIXAGmQWHKYCOUalJ1MZgZ2iCwc21V+VfXe6+nlRkmy5s4Loyta&#10;DHJKuGamFrqt6Lu3188mlPgAugZpNK/olnt6OXv6ZNrbkg9NZ2TNHUEQ7cveVrQLwZZZ5lnHFfiB&#10;sVxjsDFOQcCja7PaQY/oSmbDPL/IeuNq6wzj3uPt4hiks4TfNJyF103jeSCyothbSKtL6yqu2WwK&#10;ZevAdoKd2oB/6EKB0Fj0DLWAAOS9E39BKcGc8aYJA2ZUZppGMJ5mwGmK/I9p3nRgeZoFyfH2TJP/&#10;f7Ds1XrpiKgrOhxRokGhRodP3w8/Ph4+f/l1822/u91/uNnvvu53PwmmxBn5Jrz0AZnLeuvLhBD5&#10;Ttu5XjqMxJO3SxfTN41T8R+HJZvE/PbMPEIRhpej58XFCPVhGCrGw/EwKZPdP7bOhxfcKBI3FfXB&#10;gWi7MDdao8bGFakzWJ8ag/LuQayszbWQMkktNemx3KTIYzVAxzUSAm6VRQ68bikB2aKVWXAJ0hsp&#10;6vg8AnnXrubSkTWgna4W48WoiA7CPh+lxdoL8N0xL4WORlMioNulUBWd5PF3vA4g5JWuSdhapD84&#10;AbqV/IQsdazMk5cf0H5kN/K8MvU2kZ7kQJ+khk6ejkZ8eE6i3X95s98AAAD//wMAUEsDBBQABgAI&#10;AAAAIQDrBaBw4QAAAAgBAAAPAAAAZHJzL2Rvd25yZXYueG1sTI/LTsMwEEX3SP0HayqxiVrngVIU&#10;4lQtAjYIJFJYsHPjIYkajyPbbdO/x13BbkZzdOfccj3pgZ3Qut6QgGQZA0NqjOqpFfC5e17cA3Ne&#10;kpKDIRRwQQfranZTykKZM33gqfYtCyHkCimg834sOHdNh1q6pRmRwu3HWC19WG3LlZXnEK4HnsZx&#10;zrXsKXzo5IiPHTaH+qgFTJuv3evTWxx9R1H2smrq6GK370LczqfNAzCPk/+D4aof1KEKTntzJOXY&#10;IGCR5WlAw5DeJcCuxCoHtheQJcCrkv8vUP0CAAD//wMAUEsBAi0AFAAGAAgAAAAhALaDOJL+AAAA&#10;4QEAABMAAAAAAAAAAAAAAAAAAAAAAFtDb250ZW50X1R5cGVzXS54bWxQSwECLQAUAAYACAAAACEA&#10;OP0h/9YAAACUAQAACwAAAAAAAAAAAAAAAAAvAQAAX3JlbHMvLnJlbHNQSwECLQAUAAYACAAAACEA&#10;sdc0RhECAADBAwAADgAAAAAAAAAAAAAAAAAuAgAAZHJzL2Uyb0RvYy54bWxQSwECLQAUAAYACAAA&#10;ACEA6wWgcOEAAAAIAQAADwAAAAAAAAAAAAAAAABrBAAAZHJzL2Rvd25yZXYueG1sUEsFBgAAAAAE&#10;AAQA8wAAAHkFAAAAAA==&#10;" strokecolor="#ed7d31" strokeweight="3pt">
                      <v:stroke endarrow="block" joinstyle="miter"/>
                    </v:shape>
                  </w:pict>
                </mc:Fallback>
              </mc:AlternateContent>
            </w:r>
            <w:r w:rsidRPr="00E81AF8">
              <w:rPr>
                <w:rFonts w:ascii="ＭＳ ゴシック" w:eastAsia="ＭＳ ゴシック" w:hAnsi="ＭＳ ゴシック" w:cs="ＭＳ Ｐゴシック" w:hint="eastAsia"/>
                <w:color w:val="000000"/>
                <w:kern w:val="0"/>
                <w:sz w:val="22"/>
              </w:rPr>
              <w:t>20.3%</w:t>
            </w:r>
          </w:p>
        </w:tc>
        <w:tc>
          <w:tcPr>
            <w:tcW w:w="1200" w:type="dxa"/>
            <w:noWrap/>
            <w:vAlign w:val="center"/>
            <w:hideMark/>
          </w:tcPr>
          <w:p w14:paraId="53427258" w14:textId="77777777" w:rsidR="00E81AF8" w:rsidRPr="00E81AF8" w:rsidRDefault="00E81AF8" w:rsidP="00E81AF8">
            <w:pPr>
              <w:widowControl/>
              <w:snapToGrid w:val="0"/>
              <w:jc w:val="center"/>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24.2%</w:t>
            </w:r>
          </w:p>
        </w:tc>
      </w:tr>
    </w:tbl>
    <w:p w14:paraId="4F7179A9" w14:textId="77777777" w:rsidR="00E81AF8" w:rsidRPr="00E81AF8" w:rsidRDefault="00E81AF8" w:rsidP="00E81AF8">
      <w:pPr>
        <w:spacing w:beforeLines="50" w:before="180" w:afterLines="50" w:after="180"/>
        <w:ind w:leftChars="100" w:left="210" w:firstLineChars="100" w:firstLine="240"/>
        <w:rPr>
          <w:rFonts w:ascii="ＭＳ 明朝" w:hAnsi="ＭＳ 明朝"/>
          <w:color w:val="000000"/>
          <w:sz w:val="24"/>
        </w:rPr>
      </w:pPr>
      <w:r w:rsidRPr="00E81AF8">
        <w:rPr>
          <w:rFonts w:ascii="ＭＳ 明朝" w:hAnsi="ＭＳ 明朝" w:hint="eastAsia"/>
          <w:color w:val="000000"/>
          <w:sz w:val="24"/>
        </w:rPr>
        <w:t>上記表の矢印に沿ってデータを見ると、学年が上がるにつれ、不読率があがっていくことがわかります。</w:t>
      </w:r>
    </w:p>
    <w:p w14:paraId="4F551EC9" w14:textId="77777777" w:rsidR="00E81AF8" w:rsidRPr="00E81AF8" w:rsidRDefault="00E81AF8" w:rsidP="00E81AF8">
      <w:pPr>
        <w:rPr>
          <w:rFonts w:ascii="HG創英角ｺﾞｼｯｸUB" w:eastAsia="HG創英角ｺﾞｼｯｸUB" w:hAnsi="HG創英角ｺﾞｼｯｸUB"/>
          <w:sz w:val="24"/>
        </w:rPr>
      </w:pPr>
      <w:bookmarkStart w:id="29" w:name="_Hlk23699015"/>
      <w:r w:rsidRPr="00E81AF8">
        <w:rPr>
          <w:rFonts w:ascii="HG創英角ｺﾞｼｯｸUB" w:eastAsia="HG創英角ｺﾞｼｯｸUB" w:hAnsi="HG創英角ｺﾞｼｯｸUB" w:hint="eastAsia"/>
          <w:sz w:val="24"/>
        </w:rPr>
        <w:lastRenderedPageBreak/>
        <w:t>＜</w:t>
      </w:r>
      <w:bookmarkStart w:id="30" w:name="_Hlk23849572"/>
      <w:r w:rsidRPr="00E81AF8">
        <w:rPr>
          <w:rFonts w:ascii="HG創英角ｺﾞｼｯｸUB" w:eastAsia="HG創英角ｺﾞｼｯｸUB" w:hAnsi="HG創英角ｺﾞｼｯｸUB" w:hint="eastAsia"/>
          <w:sz w:val="24"/>
        </w:rPr>
        <w:t>小学校＞</w:t>
      </w:r>
    </w:p>
    <w:p w14:paraId="0F8AEF6C"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【取り組み状況】</w:t>
      </w:r>
    </w:p>
    <w:p w14:paraId="600FB303"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w:t>
      </w:r>
      <w:r w:rsidRPr="00E81AF8">
        <w:rPr>
          <w:rFonts w:ascii="ＭＳ 明朝" w:hint="eastAsia"/>
          <w:color w:val="000000"/>
          <w:sz w:val="24"/>
        </w:rPr>
        <w:t>市立図書館から、小中学校での調べ学習のための図書の搬送を行ってい</w:t>
      </w:r>
      <w:r w:rsidRPr="00E81AF8">
        <w:rPr>
          <w:rFonts w:ascii="ＭＳ 明朝" w:hint="eastAsia"/>
          <w:sz w:val="24"/>
        </w:rPr>
        <w:t>ます。</w:t>
      </w:r>
    </w:p>
    <w:p w14:paraId="55535D72" w14:textId="20ED74BD" w:rsidR="00E81AF8" w:rsidRPr="00E81AF8" w:rsidRDefault="00E81AF8" w:rsidP="00E81AF8">
      <w:pPr>
        <w:ind w:leftChars="300" w:left="870" w:hangingChars="100" w:hanging="240"/>
        <w:rPr>
          <w:rFonts w:ascii="ＭＳ 明朝"/>
          <w:sz w:val="24"/>
        </w:rPr>
      </w:pPr>
      <w:r w:rsidRPr="00E81AF8">
        <w:rPr>
          <w:rFonts w:ascii="ＭＳ 明朝" w:hint="eastAsia"/>
          <w:color w:val="000000"/>
          <w:sz w:val="24"/>
        </w:rPr>
        <w:t>〇平成25年度（2013</w:t>
      </w:r>
      <w:r w:rsidR="00DC7C74">
        <w:rPr>
          <w:rFonts w:ascii="ＭＳ 明朝" w:hAnsi="ＭＳ 明朝" w:cs="ＭＳ ゴシック" w:hint="eastAsia"/>
          <w:color w:val="000000"/>
          <w:sz w:val="24"/>
          <w:szCs w:val="24"/>
        </w:rPr>
        <w:t>年度</w:t>
      </w:r>
      <w:r w:rsidRPr="00E81AF8">
        <w:rPr>
          <w:rFonts w:ascii="ＭＳ 明朝" w:hint="eastAsia"/>
          <w:color w:val="000000"/>
          <w:sz w:val="24"/>
        </w:rPr>
        <w:t>）より開始した、市立図書館から小学校各クラスへの読みものを中心とした「本の森」（学級文庫貸出セット）の貸出しは、各クラス50冊程度に増冊しており、児童の８割が利用していることが読書調査にてわかります。平成26年度（2014</w:t>
      </w:r>
      <w:r w:rsidR="00DC7C74">
        <w:rPr>
          <w:rFonts w:ascii="ＭＳ 明朝" w:hAnsi="ＭＳ 明朝" w:cs="ＭＳ ゴシック" w:hint="eastAsia"/>
          <w:color w:val="000000"/>
          <w:sz w:val="24"/>
          <w:szCs w:val="24"/>
        </w:rPr>
        <w:t>年度</w:t>
      </w:r>
      <w:r w:rsidRPr="00E81AF8">
        <w:rPr>
          <w:rFonts w:ascii="ＭＳ 明朝" w:hint="eastAsia"/>
          <w:color w:val="000000"/>
          <w:sz w:val="24"/>
        </w:rPr>
        <w:t>）より、小学校の特別支援学級（固定学級のみ）</w:t>
      </w:r>
      <w:r w:rsidRPr="00E81AF8">
        <w:rPr>
          <w:rFonts w:ascii="ＭＳ 明朝" w:hint="eastAsia"/>
          <w:sz w:val="24"/>
        </w:rPr>
        <w:t>への貸出しも行っています。</w:t>
      </w:r>
    </w:p>
    <w:p w14:paraId="7A34B2B5"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○すべての小学校において、「読書週間」「読み聞かせ」「朝読書」等、読書の習慣付けのための取り組みが行われており、学校によっては「本の帯づくり」「ポップの作成」</w:t>
      </w:r>
      <w:r w:rsidRPr="00E81AF8">
        <w:rPr>
          <w:rFonts w:ascii="ＭＳ 明朝" w:hint="eastAsia"/>
          <w:color w:val="000000"/>
          <w:sz w:val="24"/>
        </w:rPr>
        <w:t>等、</w:t>
      </w:r>
      <w:r w:rsidRPr="00E81AF8">
        <w:rPr>
          <w:rFonts w:ascii="ＭＳ 明朝" w:hint="eastAsia"/>
          <w:sz w:val="24"/>
        </w:rPr>
        <w:t>子ども自らが読書の楽しさを同世代に発信する取り組みも行われています。</w:t>
      </w:r>
    </w:p>
    <w:p w14:paraId="52B8B0DB"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○市立図書館では、学校で読み聞かせを行う保護者や市民を対象にした「絵本読み聞かせ入門講座」を継続して開催しています。</w:t>
      </w:r>
    </w:p>
    <w:p w14:paraId="12659901" w14:textId="77777777" w:rsidR="00E81AF8" w:rsidRPr="00E81AF8" w:rsidRDefault="00E81AF8" w:rsidP="00E81AF8">
      <w:pPr>
        <w:ind w:leftChars="301" w:left="842" w:hanging="210"/>
        <w:rPr>
          <w:rFonts w:ascii="ＭＳ 明朝"/>
          <w:sz w:val="24"/>
        </w:rPr>
      </w:pPr>
      <w:r w:rsidRPr="00E81AF8">
        <w:rPr>
          <w:rFonts w:ascii="ＭＳ 明朝" w:hint="eastAsia"/>
          <w:sz w:val="24"/>
        </w:rPr>
        <w:t>〇図書館職員が学校を訪問し、小学校３年生を対象に図書館利用ガイダンスを行う「学校訪問」や、各図書館へ来館した児童に施設案内、利用案内・本の紹介等を行う「施設見学」等の、本や図書館に親しむ事業を継続して行っています。</w:t>
      </w:r>
    </w:p>
    <w:p w14:paraId="5EAB6DDD" w14:textId="47DCB0C3" w:rsidR="00E81AF8" w:rsidRPr="00E81AF8" w:rsidRDefault="00E81AF8" w:rsidP="00E81AF8">
      <w:pPr>
        <w:ind w:leftChars="301" w:left="842" w:hanging="210"/>
        <w:rPr>
          <w:rFonts w:ascii="ＭＳ 明朝"/>
          <w:color w:val="000000"/>
          <w:sz w:val="24"/>
        </w:rPr>
      </w:pPr>
      <w:r w:rsidRPr="00E81AF8">
        <w:rPr>
          <w:rFonts w:ascii="ＭＳ 明朝" w:hint="eastAsia"/>
          <w:sz w:val="24"/>
        </w:rPr>
        <w:t>〇特別な支援を必要とする子どもとその保護者</w:t>
      </w:r>
      <w:r w:rsidRPr="00E81AF8">
        <w:rPr>
          <w:rFonts w:ascii="ＭＳ 明朝" w:hint="eastAsia"/>
          <w:color w:val="000000"/>
          <w:sz w:val="24"/>
        </w:rPr>
        <w:t>に向けて</w:t>
      </w:r>
      <w:r w:rsidRPr="00E81AF8">
        <w:rPr>
          <w:rFonts w:ascii="ＭＳ 明朝" w:hint="eastAsia"/>
          <w:sz w:val="24"/>
        </w:rPr>
        <w:t>、図書館では平成29年度</w:t>
      </w:r>
      <w:r w:rsidRPr="00E81AF8">
        <w:rPr>
          <w:rFonts w:ascii="ＭＳ 明朝" w:hint="eastAsia"/>
          <w:color w:val="000000"/>
          <w:sz w:val="24"/>
        </w:rPr>
        <w:t>（2017</w:t>
      </w:r>
      <w:r w:rsidR="00DC7C74">
        <w:rPr>
          <w:rFonts w:ascii="ＭＳ 明朝" w:hAnsi="ＭＳ 明朝" w:cs="ＭＳ ゴシック" w:hint="eastAsia"/>
          <w:color w:val="000000"/>
          <w:sz w:val="24"/>
          <w:szCs w:val="24"/>
        </w:rPr>
        <w:t>年度</w:t>
      </w:r>
      <w:r w:rsidRPr="00E81AF8">
        <w:rPr>
          <w:rFonts w:ascii="ＭＳ 明朝" w:hint="eastAsia"/>
          <w:color w:val="000000"/>
          <w:sz w:val="24"/>
        </w:rPr>
        <w:t>）より、マルチメディア</w:t>
      </w:r>
      <w:r w:rsidRPr="00E81AF8">
        <w:rPr>
          <w:rFonts w:ascii="ＭＳ 明朝" w:hint="eastAsia"/>
          <w:sz w:val="24"/>
        </w:rPr>
        <w:t>デイジー</w:t>
      </w:r>
      <w:r w:rsidRPr="00E81AF8">
        <w:rPr>
          <w:rFonts w:ascii="ＭＳ 明朝" w:hint="eastAsia"/>
          <w:color w:val="000000"/>
          <w:sz w:val="24"/>
        </w:rPr>
        <w:t>図書「わいわい文庫」の</w:t>
      </w:r>
      <w:r w:rsidRPr="00E81AF8">
        <w:rPr>
          <w:rFonts w:ascii="ＭＳ 明朝" w:hint="eastAsia"/>
          <w:sz w:val="24"/>
        </w:rPr>
        <w:t>貸出しを始め、</w:t>
      </w:r>
      <w:r w:rsidRPr="00E81AF8">
        <w:rPr>
          <w:rFonts w:ascii="ＭＳ 明朝" w:hint="eastAsia"/>
          <w:color w:val="000000"/>
          <w:sz w:val="24"/>
        </w:rPr>
        <w:t>平成30年度（2018</w:t>
      </w:r>
      <w:r w:rsidR="00DC7C74">
        <w:rPr>
          <w:rFonts w:ascii="ＭＳ 明朝" w:hAnsi="ＭＳ 明朝" w:cs="ＭＳ ゴシック" w:hint="eastAsia"/>
          <w:color w:val="000000"/>
          <w:sz w:val="24"/>
          <w:szCs w:val="24"/>
        </w:rPr>
        <w:t>年度</w:t>
      </w:r>
      <w:r w:rsidRPr="00E81AF8">
        <w:rPr>
          <w:rFonts w:ascii="ＭＳ 明朝" w:hint="eastAsia"/>
          <w:color w:val="000000"/>
          <w:sz w:val="24"/>
        </w:rPr>
        <w:t>）より、特別支援学校や特別支援学級等への広報を行い、利用に</w:t>
      </w:r>
      <w:r w:rsidR="00360C30">
        <w:rPr>
          <w:rFonts w:ascii="ＭＳ 明朝" w:hint="eastAsia"/>
          <w:color w:val="000000"/>
          <w:sz w:val="24"/>
        </w:rPr>
        <w:t>つな</w:t>
      </w:r>
      <w:r w:rsidRPr="00E81AF8">
        <w:rPr>
          <w:rFonts w:ascii="ＭＳ 明朝" w:hint="eastAsia"/>
          <w:color w:val="000000"/>
          <w:sz w:val="24"/>
        </w:rPr>
        <w:t>げました。</w:t>
      </w:r>
    </w:p>
    <w:p w14:paraId="71A2A175" w14:textId="693553C5" w:rsidR="00E81AF8" w:rsidRPr="00E81AF8" w:rsidRDefault="00E81AF8" w:rsidP="00E81AF8">
      <w:pPr>
        <w:ind w:leftChars="300" w:left="870" w:hangingChars="100" w:hanging="240"/>
        <w:rPr>
          <w:rFonts w:ascii="ＭＳ 明朝"/>
          <w:sz w:val="24"/>
        </w:rPr>
      </w:pPr>
      <w:r w:rsidRPr="00E81AF8">
        <w:rPr>
          <w:rFonts w:ascii="ＭＳ 明朝" w:hint="eastAsia"/>
          <w:sz w:val="24"/>
        </w:rPr>
        <w:t>〇</w:t>
      </w:r>
      <w:r w:rsidRPr="00E81AF8">
        <w:rPr>
          <w:rFonts w:ascii="ＭＳ 明朝" w:hint="eastAsia"/>
          <w:color w:val="000000"/>
          <w:sz w:val="24"/>
        </w:rPr>
        <w:t>教育センターでは、子どもたちが自分たちの住む地域を理解するための</w:t>
      </w:r>
      <w:r w:rsidRPr="00E81AF8">
        <w:rPr>
          <w:rFonts w:ascii="ＭＳ 明朝" w:hint="eastAsia"/>
          <w:sz w:val="24"/>
        </w:rPr>
        <w:t>学習</w:t>
      </w:r>
      <w:r w:rsidRPr="00E81AF8">
        <w:rPr>
          <w:rFonts w:ascii="ＭＳ 明朝" w:hint="eastAsia"/>
          <w:color w:val="000000"/>
          <w:sz w:val="24"/>
        </w:rPr>
        <w:t>資料として、平成31年（2019</w:t>
      </w:r>
      <w:r w:rsidR="00DC7C74">
        <w:rPr>
          <w:rFonts w:ascii="ＭＳ 明朝" w:hAnsi="ＭＳ 明朝" w:cs="ＭＳ ゴシック" w:hint="eastAsia"/>
          <w:color w:val="000000"/>
          <w:sz w:val="24"/>
          <w:szCs w:val="24"/>
        </w:rPr>
        <w:t>年</w:t>
      </w:r>
      <w:r w:rsidRPr="00E81AF8">
        <w:rPr>
          <w:rFonts w:ascii="ＭＳ 明朝" w:hint="eastAsia"/>
          <w:color w:val="000000"/>
          <w:sz w:val="24"/>
        </w:rPr>
        <w:t>）３月に</w:t>
      </w:r>
      <w:r w:rsidRPr="00E81AF8">
        <w:rPr>
          <w:rFonts w:ascii="ＭＳ 明朝" w:hint="eastAsia"/>
          <w:sz w:val="24"/>
        </w:rPr>
        <w:t>七生地域の歴史や伝統文化を取り上げた児童向け</w:t>
      </w:r>
      <w:r w:rsidR="006955FB">
        <w:rPr>
          <w:rFonts w:ascii="ＭＳ 明朝" w:hint="eastAsia"/>
          <w:sz w:val="24"/>
        </w:rPr>
        <w:t>に</w:t>
      </w:r>
      <w:r w:rsidRPr="00E81AF8">
        <w:rPr>
          <w:rFonts w:ascii="ＭＳ 明朝" w:hint="eastAsia"/>
          <w:sz w:val="24"/>
        </w:rPr>
        <w:t>『歩こう調べようふるさと七生』を作成しました。</w:t>
      </w:r>
    </w:p>
    <w:p w14:paraId="0718EE1C" w14:textId="77777777" w:rsidR="00E81AF8" w:rsidRPr="00E81AF8" w:rsidRDefault="00E81AF8" w:rsidP="00E81AF8">
      <w:pPr>
        <w:ind w:leftChars="289" w:left="816" w:hangingChars="87" w:hanging="209"/>
        <w:rPr>
          <w:rFonts w:ascii="ＭＳ 明朝"/>
          <w:sz w:val="24"/>
        </w:rPr>
      </w:pPr>
      <w:r w:rsidRPr="00E81AF8">
        <w:rPr>
          <w:rFonts w:ascii="ＭＳ 明朝" w:hint="eastAsia"/>
          <w:sz w:val="24"/>
        </w:rPr>
        <w:t>〇郷土資料館では、『ほどくぼ小僧　勝五郎生まれ変わり物語』の立体紙芝居を作</w:t>
      </w:r>
      <w:r w:rsidRPr="00E81AF8">
        <w:rPr>
          <w:rFonts w:ascii="ＭＳ 明朝" w:hint="eastAsia"/>
          <w:color w:val="000000"/>
          <w:sz w:val="24"/>
        </w:rPr>
        <w:t>成し、学童クラブ等で</w:t>
      </w:r>
      <w:r w:rsidRPr="00E81AF8">
        <w:rPr>
          <w:rFonts w:ascii="ＭＳ 明朝" w:hint="eastAsia"/>
          <w:sz w:val="24"/>
        </w:rPr>
        <w:t>の上演会を行い、郷土の物語を子どもたちに伝える取り組みを行いました。</w:t>
      </w:r>
    </w:p>
    <w:p w14:paraId="62734B29" w14:textId="77777777" w:rsidR="00E81AF8" w:rsidRPr="00E81AF8" w:rsidRDefault="00E81AF8" w:rsidP="00E81AF8">
      <w:pPr>
        <w:ind w:leftChars="289" w:left="816" w:hangingChars="87" w:hanging="209"/>
        <w:rPr>
          <w:rFonts w:ascii="ＭＳ 明朝"/>
          <w:sz w:val="24"/>
        </w:rPr>
      </w:pPr>
    </w:p>
    <w:p w14:paraId="7C175D6D"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【課題】</w:t>
      </w:r>
    </w:p>
    <w:p w14:paraId="27681044" w14:textId="77777777" w:rsidR="00E81AF8" w:rsidRPr="00E81AF8" w:rsidRDefault="00E81AF8" w:rsidP="00E81AF8">
      <w:pPr>
        <w:ind w:leftChars="217" w:left="456"/>
        <w:rPr>
          <w:rFonts w:ascii="ＭＳ 明朝"/>
          <w:sz w:val="24"/>
        </w:rPr>
      </w:pPr>
      <w:r w:rsidRPr="00E81AF8">
        <w:rPr>
          <w:rFonts w:ascii="ＭＳ 明朝" w:hint="eastAsia"/>
          <w:sz w:val="24"/>
        </w:rPr>
        <w:t>〈学校図書館の蔵書及び蔵書構成の充実〉</w:t>
      </w:r>
    </w:p>
    <w:p w14:paraId="5E44C94F" w14:textId="1D24E1E1" w:rsidR="00E81AF8" w:rsidRPr="00E81AF8" w:rsidRDefault="00E81AF8" w:rsidP="00E81AF8">
      <w:pPr>
        <w:ind w:leftChars="217" w:left="936" w:hangingChars="200" w:hanging="480"/>
        <w:rPr>
          <w:rFonts w:ascii="ＭＳ 明朝"/>
          <w:sz w:val="24"/>
        </w:rPr>
      </w:pPr>
      <w:r w:rsidRPr="00E81AF8">
        <w:rPr>
          <w:rFonts w:ascii="ＭＳ 明朝" w:hint="eastAsia"/>
          <w:sz w:val="24"/>
        </w:rPr>
        <w:t xml:space="preserve">　・小学校では、平成27年度（2015</w:t>
      </w:r>
      <w:r w:rsidR="00DC7C74">
        <w:rPr>
          <w:rFonts w:ascii="ＭＳ 明朝" w:hAnsi="ＭＳ 明朝" w:cs="ＭＳ ゴシック" w:hint="eastAsia"/>
          <w:color w:val="000000"/>
          <w:sz w:val="24"/>
          <w:szCs w:val="24"/>
        </w:rPr>
        <w:t>年度</w:t>
      </w:r>
      <w:r w:rsidRPr="00E81AF8">
        <w:rPr>
          <w:rFonts w:ascii="ＭＳ 明朝" w:hint="eastAsia"/>
          <w:sz w:val="24"/>
        </w:rPr>
        <w:t>）からの４年間で蔵書数は児童一人当たり0.5冊増加しました。</w:t>
      </w:r>
      <w:r w:rsidR="00A834CC" w:rsidRPr="00360C30">
        <w:rPr>
          <w:rFonts w:ascii="ＭＳ 明朝" w:hAnsi="ＭＳ 明朝" w:hint="eastAsia"/>
          <w:color w:val="000000" w:themeColor="text1"/>
          <w:szCs w:val="24"/>
        </w:rPr>
        <w:t>（※P.1</w:t>
      </w:r>
      <w:r w:rsidR="00A834CC">
        <w:rPr>
          <w:rFonts w:ascii="ＭＳ 明朝" w:hAnsi="ＭＳ 明朝" w:hint="eastAsia"/>
          <w:color w:val="000000" w:themeColor="text1"/>
          <w:szCs w:val="24"/>
        </w:rPr>
        <w:t>6</w:t>
      </w:r>
      <w:r w:rsidR="00A834CC" w:rsidRPr="00360C30">
        <w:rPr>
          <w:rFonts w:ascii="ＭＳ 明朝" w:hAnsi="ＭＳ 明朝" w:hint="eastAsia"/>
          <w:color w:val="000000" w:themeColor="text1"/>
          <w:szCs w:val="24"/>
        </w:rPr>
        <w:t>参照）</w:t>
      </w:r>
      <w:r w:rsidRPr="00E81AF8">
        <w:rPr>
          <w:rFonts w:ascii="ＭＳ 明朝" w:hint="eastAsia"/>
          <w:sz w:val="24"/>
        </w:rPr>
        <w:t>除籍・購入の基準を定め教員、学校司書、市政（学校図書館）協力員が連携して管理を行い、蔵書</w:t>
      </w:r>
      <w:r w:rsidRPr="00E81AF8">
        <w:rPr>
          <w:rFonts w:ascii="ＭＳ 明朝" w:hint="eastAsia"/>
          <w:sz w:val="24"/>
        </w:rPr>
        <w:lastRenderedPageBreak/>
        <w:t>を充実させていく必要があります。</w:t>
      </w:r>
    </w:p>
    <w:p w14:paraId="0FEBB5EB" w14:textId="77777777" w:rsidR="00E81AF8" w:rsidRPr="00E81AF8" w:rsidRDefault="00E81AF8" w:rsidP="00E81AF8">
      <w:pPr>
        <w:ind w:leftChars="217" w:left="456"/>
        <w:rPr>
          <w:rFonts w:ascii="ＭＳ 明朝"/>
          <w:sz w:val="24"/>
        </w:rPr>
      </w:pPr>
      <w:r w:rsidRPr="00E81AF8">
        <w:rPr>
          <w:rFonts w:ascii="ＭＳ 明朝" w:hint="eastAsia"/>
          <w:sz w:val="24"/>
        </w:rPr>
        <w:t>〈学校司書の配置と市政（学校図書館）協力員の業務の運用体制の改善〉</w:t>
      </w:r>
    </w:p>
    <w:p w14:paraId="60AEA028" w14:textId="22EE9F15" w:rsidR="00E81AF8" w:rsidRPr="00360C30" w:rsidRDefault="00E81AF8" w:rsidP="00E81AF8">
      <w:pPr>
        <w:ind w:leftChars="300" w:left="870" w:hangingChars="100" w:hanging="240"/>
        <w:rPr>
          <w:rFonts w:ascii="ＭＳ 明朝" w:hAnsi="ＭＳ 明朝" w:cs="ＭＳ ゴシック"/>
          <w:color w:val="000000" w:themeColor="text1"/>
          <w:sz w:val="24"/>
          <w:szCs w:val="24"/>
        </w:rPr>
      </w:pPr>
      <w:r w:rsidRPr="00360C30">
        <w:rPr>
          <w:rFonts w:ascii="ＭＳ 明朝" w:hAnsi="ＭＳ 明朝" w:cs="ＭＳ ゴシック" w:hint="eastAsia"/>
          <w:color w:val="000000" w:themeColor="text1"/>
          <w:sz w:val="24"/>
          <w:szCs w:val="24"/>
        </w:rPr>
        <w:t>・学校図書館に配置されている市政（学校図書館）協力員は、複数配置のため情報共有が困難なこと等、日常業務の運用体制の改善が課題となっています。また、平成31年度（2019</w:t>
      </w:r>
      <w:r w:rsidR="00DC7C74">
        <w:rPr>
          <w:rFonts w:ascii="ＭＳ 明朝" w:hAnsi="ＭＳ 明朝" w:cs="ＭＳ ゴシック" w:hint="eastAsia"/>
          <w:color w:val="000000"/>
          <w:sz w:val="24"/>
          <w:szCs w:val="24"/>
        </w:rPr>
        <w:t>年度</w:t>
      </w:r>
      <w:r w:rsidRPr="00360C30">
        <w:rPr>
          <w:rFonts w:ascii="ＭＳ 明朝" w:hAnsi="ＭＳ 明朝" w:cs="ＭＳ ゴシック" w:hint="eastAsia"/>
          <w:color w:val="000000" w:themeColor="text1"/>
          <w:sz w:val="24"/>
          <w:szCs w:val="24"/>
        </w:rPr>
        <w:t>）４月より、市内３校（小学校２校、中学校１校）に学校司書の配置が始まりました。教員との連携でより豊かな学校図書館運営ができるよう、学校内での情報共有の仕組みや研修の機会確保が求められます。</w:t>
      </w:r>
    </w:p>
    <w:p w14:paraId="264309AE" w14:textId="77777777" w:rsidR="00E81AF8" w:rsidRPr="00360C30" w:rsidRDefault="00E81AF8" w:rsidP="00E81AF8">
      <w:pPr>
        <w:ind w:left="209" w:firstLineChars="100" w:firstLine="240"/>
        <w:rPr>
          <w:rFonts w:ascii="ＭＳ 明朝"/>
          <w:color w:val="000000" w:themeColor="text1"/>
          <w:sz w:val="24"/>
        </w:rPr>
      </w:pPr>
      <w:r w:rsidRPr="00360C30">
        <w:rPr>
          <w:rFonts w:ascii="ＭＳ 明朝" w:hint="eastAsia"/>
          <w:color w:val="000000" w:themeColor="text1"/>
          <w:sz w:val="24"/>
        </w:rPr>
        <w:t>〈保護者やボランティアへの支援〉</w:t>
      </w:r>
    </w:p>
    <w:p w14:paraId="74D7284E" w14:textId="77777777" w:rsidR="00E81AF8" w:rsidRPr="00360C30" w:rsidRDefault="00E81AF8" w:rsidP="00E81AF8">
      <w:pPr>
        <w:ind w:leftChars="300" w:left="870" w:hangingChars="100" w:hanging="240"/>
        <w:rPr>
          <w:rFonts w:ascii="ＭＳ 明朝"/>
          <w:color w:val="000000" w:themeColor="text1"/>
          <w:sz w:val="24"/>
        </w:rPr>
      </w:pPr>
      <w:r w:rsidRPr="00360C30">
        <w:rPr>
          <w:rFonts w:ascii="ＭＳ 明朝" w:hint="eastAsia"/>
          <w:color w:val="000000" w:themeColor="text1"/>
          <w:sz w:val="24"/>
        </w:rPr>
        <w:t>・保護者やボランティアが読み聞かせ等を行う際、どのような本を選んだらよいか等の相談への支援が引き続き求められています。</w:t>
      </w:r>
    </w:p>
    <w:p w14:paraId="7D323F34" w14:textId="77777777" w:rsidR="00E81AF8" w:rsidRPr="00360C30" w:rsidRDefault="00E81AF8" w:rsidP="00E81AF8">
      <w:pPr>
        <w:ind w:leftChars="217" w:left="456"/>
        <w:rPr>
          <w:rFonts w:ascii="ＭＳ 明朝"/>
          <w:strike/>
          <w:color w:val="000000" w:themeColor="text1"/>
          <w:sz w:val="24"/>
        </w:rPr>
      </w:pPr>
      <w:r w:rsidRPr="00360C30">
        <w:rPr>
          <w:rFonts w:ascii="ＭＳ 明朝" w:hint="eastAsia"/>
          <w:color w:val="000000" w:themeColor="text1"/>
          <w:sz w:val="24"/>
        </w:rPr>
        <w:t>〈自分たちの住む地域を理解するための資料の充実と学び方の工夫〉</w:t>
      </w:r>
    </w:p>
    <w:p w14:paraId="0BAFAC4C" w14:textId="77777777" w:rsidR="00E81AF8" w:rsidRPr="00360C30" w:rsidRDefault="00E81AF8" w:rsidP="00E81AF8">
      <w:pPr>
        <w:ind w:leftChars="300" w:left="870" w:hangingChars="100" w:hanging="240"/>
        <w:rPr>
          <w:rFonts w:ascii="ＭＳ 明朝"/>
          <w:color w:val="000000" w:themeColor="text1"/>
          <w:sz w:val="24"/>
        </w:rPr>
      </w:pPr>
      <w:r w:rsidRPr="00360C30">
        <w:rPr>
          <w:rFonts w:ascii="ＭＳ 明朝" w:hint="eastAsia"/>
          <w:color w:val="000000" w:themeColor="text1"/>
          <w:sz w:val="24"/>
        </w:rPr>
        <w:t>・子どもたちが自分たちの住む地域をより一層理解できるよう、地域を学ぶための資料の充実および様々な学び方の工夫が求められています。</w:t>
      </w:r>
    </w:p>
    <w:p w14:paraId="6D71A391" w14:textId="77777777" w:rsidR="00E81AF8" w:rsidRPr="00360C30" w:rsidRDefault="00E81AF8" w:rsidP="00E81AF8">
      <w:pPr>
        <w:ind w:firstLineChars="100" w:firstLine="240"/>
        <w:rPr>
          <w:rFonts w:ascii="ＭＳ 明朝" w:hAnsi="ＭＳ 明朝"/>
          <w:color w:val="000000" w:themeColor="text1"/>
          <w:sz w:val="24"/>
        </w:rPr>
      </w:pPr>
      <w:r w:rsidRPr="00360C30">
        <w:rPr>
          <w:rFonts w:ascii="HG創英角ｺﾞｼｯｸUB" w:eastAsia="HG創英角ｺﾞｼｯｸUB" w:hAnsi="HG創英角ｺﾞｼｯｸUB" w:hint="eastAsia"/>
          <w:color w:val="000000" w:themeColor="text1"/>
          <w:sz w:val="24"/>
        </w:rPr>
        <w:t xml:space="preserve">　</w:t>
      </w:r>
      <w:r w:rsidRPr="00360C30">
        <w:rPr>
          <w:rFonts w:ascii="ＭＳ 明朝" w:hAnsi="ＭＳ 明朝" w:hint="eastAsia"/>
          <w:color w:val="000000" w:themeColor="text1"/>
          <w:sz w:val="24"/>
        </w:rPr>
        <w:t>〈身近に本と出あえる環境づくり〉</w:t>
      </w:r>
    </w:p>
    <w:p w14:paraId="3B9CE837" w14:textId="08D40F4A" w:rsidR="00E81AF8" w:rsidRPr="00360C30" w:rsidRDefault="00E81AF8" w:rsidP="00E81AF8">
      <w:pPr>
        <w:ind w:leftChars="300" w:left="870" w:hangingChars="100" w:hanging="240"/>
        <w:rPr>
          <w:rFonts w:ascii="ＭＳ 明朝"/>
          <w:color w:val="000000" w:themeColor="text1"/>
          <w:sz w:val="24"/>
        </w:rPr>
      </w:pPr>
      <w:r w:rsidRPr="00360C30">
        <w:rPr>
          <w:rFonts w:ascii="ＭＳ 明朝" w:hint="eastAsia"/>
          <w:color w:val="000000" w:themeColor="text1"/>
          <w:sz w:val="24"/>
        </w:rPr>
        <w:t>・令和元年度（2019</w:t>
      </w:r>
      <w:r w:rsidR="00DC7C74">
        <w:rPr>
          <w:rFonts w:ascii="ＭＳ 明朝" w:hAnsi="ＭＳ 明朝" w:cs="ＭＳ ゴシック" w:hint="eastAsia"/>
          <w:color w:val="000000"/>
          <w:sz w:val="24"/>
          <w:szCs w:val="24"/>
        </w:rPr>
        <w:t>年度</w:t>
      </w:r>
      <w:r w:rsidRPr="00360C30">
        <w:rPr>
          <w:rFonts w:ascii="ＭＳ 明朝" w:hint="eastAsia"/>
          <w:color w:val="000000" w:themeColor="text1"/>
          <w:sz w:val="24"/>
        </w:rPr>
        <w:t>）の読書調査</w:t>
      </w:r>
      <w:r w:rsidRPr="00360C30">
        <w:rPr>
          <w:rFonts w:ascii="ＭＳ 明朝" w:hAnsi="ＭＳ 明朝" w:hint="eastAsia"/>
          <w:color w:val="000000" w:themeColor="text1"/>
          <w:szCs w:val="24"/>
        </w:rPr>
        <w:t>（※P.1</w:t>
      </w:r>
      <w:r w:rsidR="00360C30">
        <w:rPr>
          <w:rFonts w:ascii="ＭＳ 明朝" w:hAnsi="ＭＳ 明朝" w:hint="eastAsia"/>
          <w:color w:val="000000" w:themeColor="text1"/>
          <w:szCs w:val="24"/>
        </w:rPr>
        <w:t>4</w:t>
      </w:r>
      <w:r w:rsidRPr="00360C30">
        <w:rPr>
          <w:rFonts w:ascii="ＭＳ 明朝" w:hAnsi="ＭＳ 明朝" w:hint="eastAsia"/>
          <w:color w:val="000000" w:themeColor="text1"/>
          <w:szCs w:val="24"/>
        </w:rPr>
        <w:t>参照）</w:t>
      </w:r>
      <w:r w:rsidRPr="00360C30">
        <w:rPr>
          <w:rFonts w:ascii="ＭＳ 明朝" w:hint="eastAsia"/>
          <w:color w:val="000000" w:themeColor="text1"/>
          <w:sz w:val="24"/>
        </w:rPr>
        <w:t>では、「本の森」について、小学校４年生から６年生のうち約８割の児童が「利用したことがある」との回答をしました。また、１か月に１冊も本を読まなかった児童の割合（不読率）が、小学生（４年生から６年生）では5.7％と平成27年度（2015</w:t>
      </w:r>
      <w:r w:rsidR="00DC7C74">
        <w:rPr>
          <w:rFonts w:ascii="ＭＳ 明朝" w:hAnsi="ＭＳ 明朝" w:cs="ＭＳ ゴシック" w:hint="eastAsia"/>
          <w:color w:val="000000"/>
          <w:sz w:val="24"/>
          <w:szCs w:val="24"/>
        </w:rPr>
        <w:t>年度</w:t>
      </w:r>
      <w:r w:rsidRPr="00360C30">
        <w:rPr>
          <w:rFonts w:ascii="ＭＳ 明朝" w:hint="eastAsia"/>
          <w:color w:val="000000" w:themeColor="text1"/>
          <w:sz w:val="24"/>
        </w:rPr>
        <w:t>）の6.7％を下回りました。「本の森」等、児童が身近に本と出あえる環境づくりの効果と考えています。引き続き、この環境を整えていく必要があります。</w:t>
      </w:r>
    </w:p>
    <w:p w14:paraId="0D85473F" w14:textId="77777777" w:rsidR="00E81AF8" w:rsidRPr="00360C30" w:rsidRDefault="00E81AF8" w:rsidP="00E81AF8">
      <w:pPr>
        <w:widowControl/>
        <w:jc w:val="left"/>
        <w:rPr>
          <w:rFonts w:ascii="ＭＳ 明朝" w:hAnsi="ＭＳ 明朝"/>
          <w:color w:val="000000" w:themeColor="text1"/>
          <w:sz w:val="24"/>
          <w:szCs w:val="24"/>
        </w:rPr>
      </w:pPr>
      <w:r w:rsidRPr="00360C30">
        <w:rPr>
          <w:rFonts w:ascii="ＭＳ 明朝" w:hAnsi="ＭＳ 明朝" w:hint="eastAsia"/>
          <w:color w:val="000000" w:themeColor="text1"/>
          <w:sz w:val="24"/>
          <w:szCs w:val="24"/>
        </w:rPr>
        <w:t xml:space="preserve">　　〈子どもと本が出あうきっかけづくりと働きかけの工夫〉</w:t>
      </w:r>
    </w:p>
    <w:p w14:paraId="4D0AF761" w14:textId="4A5B2FDF" w:rsidR="00E81AF8" w:rsidRPr="00E81AF8" w:rsidRDefault="00E81AF8" w:rsidP="00E81AF8">
      <w:pPr>
        <w:widowControl/>
        <w:ind w:leftChars="300" w:left="870" w:hangingChars="100" w:hanging="240"/>
        <w:rPr>
          <w:rFonts w:ascii="ＭＳ 明朝" w:hAnsi="ＭＳ 明朝"/>
          <w:strike/>
          <w:color w:val="000000"/>
          <w:sz w:val="24"/>
          <w:szCs w:val="24"/>
        </w:rPr>
      </w:pPr>
      <w:r w:rsidRPr="00360C30">
        <w:rPr>
          <w:rFonts w:ascii="ＭＳ 明朝" w:hAnsi="ＭＳ 明朝" w:hint="eastAsia"/>
          <w:color w:val="000000" w:themeColor="text1"/>
          <w:sz w:val="24"/>
          <w:szCs w:val="24"/>
        </w:rPr>
        <w:t>・平成30年度（2018</w:t>
      </w:r>
      <w:r w:rsidR="00DC7C74">
        <w:rPr>
          <w:rFonts w:ascii="ＭＳ 明朝" w:hAnsi="ＭＳ 明朝" w:cs="ＭＳ ゴシック" w:hint="eastAsia"/>
          <w:color w:val="000000"/>
          <w:sz w:val="24"/>
          <w:szCs w:val="24"/>
        </w:rPr>
        <w:t>年度</w:t>
      </w:r>
      <w:r w:rsidRPr="00360C30">
        <w:rPr>
          <w:rFonts w:ascii="ＭＳ 明朝" w:hAnsi="ＭＳ 明朝" w:hint="eastAsia"/>
          <w:color w:val="000000" w:themeColor="text1"/>
          <w:sz w:val="24"/>
          <w:szCs w:val="24"/>
        </w:rPr>
        <w:t>）の読書調査</w:t>
      </w:r>
      <w:r w:rsidRPr="00360C30">
        <w:rPr>
          <w:rFonts w:ascii="ＭＳ 明朝" w:hAnsi="ＭＳ 明朝" w:hint="eastAsia"/>
          <w:color w:val="000000" w:themeColor="text1"/>
          <w:szCs w:val="24"/>
        </w:rPr>
        <w:t>（※P.1</w:t>
      </w:r>
      <w:r w:rsidR="00360C30">
        <w:rPr>
          <w:rFonts w:ascii="ＭＳ 明朝" w:hAnsi="ＭＳ 明朝" w:hint="eastAsia"/>
          <w:color w:val="000000" w:themeColor="text1"/>
          <w:szCs w:val="24"/>
        </w:rPr>
        <w:t>2</w:t>
      </w:r>
      <w:r w:rsidRPr="00360C30">
        <w:rPr>
          <w:rFonts w:ascii="ＭＳ 明朝" w:hAnsi="ＭＳ 明朝" w:hint="eastAsia"/>
          <w:color w:val="000000" w:themeColor="text1"/>
          <w:szCs w:val="24"/>
        </w:rPr>
        <w:t>参照）</w:t>
      </w:r>
      <w:r w:rsidRPr="00360C30">
        <w:rPr>
          <w:rFonts w:ascii="ＭＳ 明朝" w:hAnsi="ＭＳ 明朝" w:hint="eastAsia"/>
          <w:color w:val="000000" w:themeColor="text1"/>
          <w:sz w:val="24"/>
          <w:szCs w:val="24"/>
        </w:rPr>
        <w:t>では、１か</w:t>
      </w:r>
      <w:r w:rsidRPr="00E81AF8">
        <w:rPr>
          <w:rFonts w:ascii="ＭＳ 明朝" w:hAnsi="ＭＳ 明朝" w:hint="eastAsia"/>
          <w:color w:val="000000"/>
          <w:sz w:val="24"/>
          <w:szCs w:val="24"/>
        </w:rPr>
        <w:t>月に１冊も本を読まなかった子どものうち、「本を読むのがきらいだから」「本を読みたいと思わなかったから」の２点を理由に挙げたのは、４年生で合計26％、５年生では32％、６年生では31％となっています。本が嫌いになる原因を取り除き、本と子どもが出あうきっかけを作り、親しみをもてるような工夫が必要です。</w:t>
      </w:r>
    </w:p>
    <w:p w14:paraId="38C1269F" w14:textId="77777777" w:rsidR="00E81AF8" w:rsidRPr="00E81AF8" w:rsidRDefault="00E81AF8" w:rsidP="00E81AF8">
      <w:pPr>
        <w:ind w:left="209" w:firstLineChars="100" w:firstLine="240"/>
        <w:rPr>
          <w:rFonts w:ascii="ＭＳ 明朝"/>
          <w:color w:val="000000"/>
          <w:sz w:val="24"/>
        </w:rPr>
      </w:pPr>
      <w:r w:rsidRPr="00E81AF8">
        <w:rPr>
          <w:rFonts w:ascii="ＭＳ 明朝" w:hint="eastAsia"/>
          <w:color w:val="000000"/>
          <w:sz w:val="24"/>
        </w:rPr>
        <w:t>〈子どもの興味に応じた幅広い蔵書〉</w:t>
      </w:r>
    </w:p>
    <w:p w14:paraId="64F36831" w14:textId="27485B60" w:rsidR="00E81AF8" w:rsidRPr="00E81AF8" w:rsidRDefault="00E81AF8" w:rsidP="00E81AF8">
      <w:pPr>
        <w:widowControl/>
        <w:ind w:leftChars="300" w:left="870" w:hangingChars="100" w:hanging="240"/>
        <w:rPr>
          <w:rFonts w:ascii="ＭＳ 明朝" w:hAnsi="ＭＳ 明朝"/>
          <w:color w:val="000000"/>
          <w:sz w:val="24"/>
          <w:szCs w:val="24"/>
        </w:rPr>
      </w:pPr>
      <w:r w:rsidRPr="00E81AF8">
        <w:rPr>
          <w:rFonts w:ascii="ＭＳ 明朝" w:hAnsi="ＭＳ 明朝" w:hint="eastAsia"/>
          <w:color w:val="000000"/>
          <w:sz w:val="24"/>
          <w:szCs w:val="24"/>
        </w:rPr>
        <w:t>・平成30年度（2018</w:t>
      </w:r>
      <w:r w:rsidR="00DC7C74">
        <w:rPr>
          <w:rFonts w:ascii="ＭＳ 明朝" w:hAnsi="ＭＳ 明朝" w:cs="ＭＳ ゴシック" w:hint="eastAsia"/>
          <w:color w:val="000000"/>
          <w:sz w:val="24"/>
          <w:szCs w:val="24"/>
        </w:rPr>
        <w:t>年度</w:t>
      </w:r>
      <w:r w:rsidRPr="00E81AF8">
        <w:rPr>
          <w:rFonts w:ascii="ＭＳ 明朝" w:hAnsi="ＭＳ 明朝" w:hint="eastAsia"/>
          <w:color w:val="000000"/>
          <w:sz w:val="24"/>
          <w:szCs w:val="24"/>
        </w:rPr>
        <w:t>）の読書調査</w:t>
      </w:r>
      <w:r w:rsidRPr="00E81AF8">
        <w:rPr>
          <w:rFonts w:ascii="ＭＳ 明朝" w:hAnsi="ＭＳ 明朝" w:hint="eastAsia"/>
          <w:color w:val="000000"/>
          <w:szCs w:val="24"/>
        </w:rPr>
        <w:t>（※P.1</w:t>
      </w:r>
      <w:r w:rsidR="00360C30">
        <w:rPr>
          <w:rFonts w:ascii="ＭＳ 明朝" w:hAnsi="ＭＳ 明朝" w:hint="eastAsia"/>
          <w:color w:val="000000"/>
          <w:szCs w:val="24"/>
        </w:rPr>
        <w:t>3</w:t>
      </w:r>
      <w:r w:rsidRPr="00E81AF8">
        <w:rPr>
          <w:rFonts w:ascii="ＭＳ 明朝" w:hAnsi="ＭＳ 明朝" w:hint="eastAsia"/>
          <w:color w:val="000000"/>
          <w:szCs w:val="24"/>
        </w:rPr>
        <w:t>参照）</w:t>
      </w:r>
      <w:r w:rsidRPr="00E81AF8">
        <w:rPr>
          <w:rFonts w:ascii="ＭＳ 明朝" w:hAnsi="ＭＳ 明朝" w:hint="eastAsia"/>
          <w:color w:val="000000"/>
          <w:sz w:val="24"/>
          <w:szCs w:val="24"/>
        </w:rPr>
        <w:t>では、小学校４年生から６年生への「あなたはどんな内容の本が好きですか？」という問いには、全学年で「絵本」「小説」よりも、「実際にあった話の本」「科学もの」「生きものの本」「乗りものの本」「趣味・スポーツの本」等のノンフィクションの数値が高くなっています。子どもの興味に応じた幅広い蔵書構成が必要です。</w:t>
      </w:r>
    </w:p>
    <w:p w14:paraId="03EA291C" w14:textId="77777777" w:rsidR="00E81AF8" w:rsidRPr="00E81AF8" w:rsidRDefault="00E81AF8" w:rsidP="00E81AF8">
      <w:pPr>
        <w:ind w:left="1" w:firstLineChars="177" w:firstLine="425"/>
        <w:rPr>
          <w:rFonts w:ascii="ＭＳ 明朝"/>
          <w:color w:val="000000"/>
          <w:sz w:val="24"/>
        </w:rPr>
      </w:pPr>
      <w:r w:rsidRPr="00E81AF8">
        <w:rPr>
          <w:rFonts w:ascii="ＭＳ 明朝" w:hint="eastAsia"/>
          <w:color w:val="000000"/>
          <w:sz w:val="24"/>
        </w:rPr>
        <w:lastRenderedPageBreak/>
        <w:t>〈子どもの過ごす場の特性に合わせた蔵書〉</w:t>
      </w:r>
    </w:p>
    <w:p w14:paraId="4937D117" w14:textId="77777777" w:rsidR="00E81AF8" w:rsidRPr="00E81AF8" w:rsidRDefault="00E81AF8" w:rsidP="00E81AF8">
      <w:pPr>
        <w:ind w:leftChars="300" w:left="630"/>
        <w:rPr>
          <w:rFonts w:ascii="ＭＳ 明朝"/>
          <w:sz w:val="24"/>
        </w:rPr>
      </w:pPr>
      <w:r w:rsidRPr="00E81AF8">
        <w:rPr>
          <w:rFonts w:ascii="ＭＳ 明朝" w:hint="eastAsia"/>
          <w:sz w:val="24"/>
        </w:rPr>
        <w:t>・子どもが楽しむ目的で過ごす場所では、じっくり集中し時間をかけて読</w:t>
      </w:r>
    </w:p>
    <w:p w14:paraId="7D5D48DA" w14:textId="77777777" w:rsidR="00E81AF8" w:rsidRPr="00E81AF8" w:rsidRDefault="00E81AF8" w:rsidP="00E81AF8">
      <w:pPr>
        <w:ind w:leftChars="304" w:left="848" w:hanging="210"/>
        <w:rPr>
          <w:rFonts w:ascii="ＭＳ 明朝"/>
          <w:sz w:val="24"/>
        </w:rPr>
      </w:pPr>
      <w:r w:rsidRPr="00E81AF8">
        <w:rPr>
          <w:rFonts w:ascii="ＭＳ 明朝" w:hint="eastAsia"/>
          <w:sz w:val="24"/>
        </w:rPr>
        <w:t xml:space="preserve">　む小説（ものがたり）の本よりも、気軽に目を通せる図鑑や写真集等が手に取りやすいこともあります。場の特性に合わせた蔵書が必要です。</w:t>
      </w:r>
    </w:p>
    <w:p w14:paraId="7EC0C9CE" w14:textId="77777777" w:rsidR="00E81AF8" w:rsidRPr="00E81AF8" w:rsidRDefault="00E81AF8" w:rsidP="00E81AF8">
      <w:pPr>
        <w:ind w:firstLineChars="177" w:firstLine="425"/>
        <w:jc w:val="left"/>
        <w:rPr>
          <w:rFonts w:ascii="ＭＳ 明朝"/>
          <w:color w:val="000000"/>
          <w:sz w:val="24"/>
        </w:rPr>
      </w:pPr>
      <w:r w:rsidRPr="00E81AF8">
        <w:rPr>
          <w:rFonts w:ascii="ＭＳ 明朝" w:hint="eastAsia"/>
          <w:sz w:val="24"/>
        </w:rPr>
        <w:t>〈絵本から</w:t>
      </w:r>
      <w:r w:rsidRPr="00E81AF8">
        <w:rPr>
          <w:rFonts w:ascii="ＭＳ 明朝" w:hint="eastAsia"/>
          <w:color w:val="000000"/>
          <w:sz w:val="24"/>
        </w:rPr>
        <w:t>読みものへ</w:t>
      </w:r>
      <w:r w:rsidRPr="00E81AF8">
        <w:rPr>
          <w:rFonts w:ascii="ＭＳ 明朝" w:hint="eastAsia"/>
          <w:sz w:val="24"/>
        </w:rPr>
        <w:t>の橋渡し〉</w:t>
      </w:r>
    </w:p>
    <w:p w14:paraId="450AD25B" w14:textId="77777777" w:rsidR="00E81AF8" w:rsidRPr="00E81AF8" w:rsidRDefault="00E81AF8" w:rsidP="00E81AF8">
      <w:pPr>
        <w:ind w:leftChars="290" w:left="849" w:hangingChars="100" w:hanging="240"/>
        <w:rPr>
          <w:rFonts w:ascii="ＭＳ 明朝"/>
          <w:color w:val="000000"/>
          <w:sz w:val="24"/>
        </w:rPr>
      </w:pPr>
      <w:r w:rsidRPr="00E81AF8">
        <w:rPr>
          <w:rFonts w:ascii="ＭＳ 明朝" w:hint="eastAsia"/>
          <w:sz w:val="24"/>
        </w:rPr>
        <w:t>・絵本か</w:t>
      </w:r>
      <w:r w:rsidRPr="00E81AF8">
        <w:rPr>
          <w:rFonts w:ascii="ＭＳ 明朝" w:hint="eastAsia"/>
          <w:color w:val="000000"/>
          <w:sz w:val="24"/>
        </w:rPr>
        <w:t>ら読みもの（文字の多い本）</w:t>
      </w:r>
      <w:r w:rsidRPr="00E81AF8">
        <w:rPr>
          <w:rFonts w:ascii="ＭＳ 明朝" w:hint="eastAsia"/>
          <w:sz w:val="24"/>
        </w:rPr>
        <w:t>への移行</w:t>
      </w:r>
      <w:r w:rsidRPr="00E81AF8">
        <w:rPr>
          <w:rFonts w:ascii="ＭＳ 明朝" w:hint="eastAsia"/>
          <w:color w:val="000000"/>
          <w:sz w:val="24"/>
        </w:rPr>
        <w:t>にとまどい、本から離れてしまう子どもたちの姿が見られます。文字を学び、自分で読めるようになり始めた子どもたちが、「文字を読むこと」と「文字で表された内容を理解すること」をつなげることができるような工夫が必要です。子どもが興味を持てるような内容の幼年読みものや</w:t>
      </w:r>
      <w:r w:rsidRPr="00E81AF8">
        <w:rPr>
          <w:rFonts w:ascii="ＭＳ 明朝" w:hint="eastAsia"/>
          <w:sz w:val="24"/>
        </w:rPr>
        <w:t>ノンフィ</w:t>
      </w:r>
      <w:r w:rsidRPr="00E81AF8">
        <w:rPr>
          <w:rFonts w:ascii="ＭＳ 明朝" w:hint="eastAsia"/>
          <w:color w:val="000000"/>
          <w:sz w:val="24"/>
        </w:rPr>
        <w:t>クションの本を、身近な大人が</w:t>
      </w:r>
      <w:r w:rsidRPr="00E81AF8">
        <w:rPr>
          <w:rFonts w:ascii="ＭＳ 明朝" w:hint="eastAsia"/>
          <w:sz w:val="24"/>
        </w:rPr>
        <w:t>紹介</w:t>
      </w:r>
      <w:r w:rsidRPr="00E81AF8">
        <w:rPr>
          <w:rFonts w:ascii="ＭＳ 明朝" w:hint="eastAsia"/>
          <w:color w:val="000000"/>
          <w:sz w:val="24"/>
        </w:rPr>
        <w:t>できるよう</w:t>
      </w:r>
      <w:r w:rsidRPr="00E81AF8">
        <w:rPr>
          <w:rFonts w:ascii="ＭＳ 明朝" w:hint="eastAsia"/>
          <w:sz w:val="24"/>
        </w:rPr>
        <w:t>リストを作成する等</w:t>
      </w:r>
      <w:r w:rsidRPr="00E81AF8">
        <w:rPr>
          <w:rFonts w:ascii="ＭＳ 明朝" w:hint="eastAsia"/>
          <w:color w:val="000000"/>
          <w:sz w:val="24"/>
        </w:rPr>
        <w:t>の理解を補うことができる工夫が必要です。</w:t>
      </w:r>
    </w:p>
    <w:bookmarkEnd w:id="30"/>
    <w:p w14:paraId="4B34C3E6" w14:textId="77777777" w:rsidR="00E81AF8" w:rsidRPr="00E81AF8" w:rsidRDefault="00E81AF8" w:rsidP="00E81AF8">
      <w:pPr>
        <w:rPr>
          <w:rFonts w:ascii="HG創英角ｺﾞｼｯｸUB" w:eastAsia="HG創英角ｺﾞｼｯｸUB" w:hAnsi="HG創英角ｺﾞｼｯｸUB"/>
          <w:color w:val="000000"/>
          <w:sz w:val="24"/>
        </w:rPr>
      </w:pPr>
    </w:p>
    <w:p w14:paraId="424C3C66" w14:textId="77777777" w:rsidR="00E81AF8" w:rsidRPr="00E81AF8" w:rsidRDefault="00E81AF8" w:rsidP="00E81AF8">
      <w:pPr>
        <w:rPr>
          <w:rFonts w:ascii="HG創英角ｺﾞｼｯｸUB" w:eastAsia="HG創英角ｺﾞｼｯｸUB" w:hAnsi="HG創英角ｺﾞｼｯｸUB"/>
          <w:color w:val="000000"/>
          <w:sz w:val="24"/>
        </w:rPr>
      </w:pPr>
    </w:p>
    <w:p w14:paraId="01B5F9D6" w14:textId="77777777" w:rsidR="00E81AF8" w:rsidRPr="00E81AF8" w:rsidRDefault="00E81AF8" w:rsidP="00E81AF8">
      <w:pPr>
        <w:rPr>
          <w:rFonts w:ascii="HG創英角ｺﾞｼｯｸUB" w:eastAsia="HG創英角ｺﾞｼｯｸUB" w:hAnsi="HG創英角ｺﾞｼｯｸUB"/>
          <w:color w:val="000000"/>
          <w:sz w:val="24"/>
        </w:rPr>
      </w:pPr>
    </w:p>
    <w:p w14:paraId="3D3E45FB" w14:textId="77777777" w:rsidR="00E81AF8" w:rsidRPr="00E81AF8" w:rsidRDefault="00E81AF8" w:rsidP="00E81AF8">
      <w:pPr>
        <w:rPr>
          <w:rFonts w:ascii="HG創英角ｺﾞｼｯｸUB" w:eastAsia="HG創英角ｺﾞｼｯｸUB" w:hAnsi="HG創英角ｺﾞｼｯｸUB"/>
          <w:color w:val="000000"/>
          <w:sz w:val="24"/>
        </w:rPr>
      </w:pPr>
    </w:p>
    <w:p w14:paraId="190F93B7" w14:textId="77777777" w:rsidR="00E81AF8" w:rsidRPr="00E81AF8" w:rsidRDefault="00E81AF8" w:rsidP="00E81AF8">
      <w:pPr>
        <w:rPr>
          <w:rFonts w:ascii="HG創英角ｺﾞｼｯｸUB" w:eastAsia="HG創英角ｺﾞｼｯｸUB" w:hAnsi="HG創英角ｺﾞｼｯｸUB"/>
          <w:color w:val="000000"/>
          <w:sz w:val="24"/>
        </w:rPr>
      </w:pPr>
    </w:p>
    <w:p w14:paraId="05A2A2AF" w14:textId="77777777" w:rsidR="00E81AF8" w:rsidRPr="00E81AF8" w:rsidRDefault="00E81AF8" w:rsidP="00E81AF8">
      <w:pPr>
        <w:rPr>
          <w:rFonts w:ascii="HG創英角ｺﾞｼｯｸUB" w:eastAsia="HG創英角ｺﾞｼｯｸUB" w:hAnsi="HG創英角ｺﾞｼｯｸUB"/>
          <w:color w:val="000000"/>
          <w:sz w:val="24"/>
        </w:rPr>
      </w:pPr>
    </w:p>
    <w:p w14:paraId="4B47C6D3" w14:textId="77777777" w:rsidR="00E81AF8" w:rsidRPr="00E81AF8" w:rsidRDefault="00E81AF8" w:rsidP="00E81AF8">
      <w:pPr>
        <w:rPr>
          <w:rFonts w:ascii="HG創英角ｺﾞｼｯｸUB" w:eastAsia="HG創英角ｺﾞｼｯｸUB" w:hAnsi="HG創英角ｺﾞｼｯｸUB"/>
          <w:color w:val="000000"/>
          <w:sz w:val="24"/>
        </w:rPr>
      </w:pPr>
    </w:p>
    <w:p w14:paraId="1BA36FC9" w14:textId="77777777" w:rsidR="00E81AF8" w:rsidRPr="00E81AF8" w:rsidRDefault="00E81AF8" w:rsidP="00E81AF8">
      <w:pPr>
        <w:rPr>
          <w:rFonts w:ascii="HG創英角ｺﾞｼｯｸUB" w:eastAsia="HG創英角ｺﾞｼｯｸUB" w:hAnsi="HG創英角ｺﾞｼｯｸUB"/>
          <w:color w:val="000000"/>
          <w:sz w:val="24"/>
        </w:rPr>
      </w:pPr>
    </w:p>
    <w:p w14:paraId="68043168" w14:textId="77777777" w:rsidR="00E81AF8" w:rsidRPr="00E81AF8" w:rsidRDefault="00E81AF8" w:rsidP="00E81AF8">
      <w:pPr>
        <w:rPr>
          <w:rFonts w:ascii="HG創英角ｺﾞｼｯｸUB" w:eastAsia="HG創英角ｺﾞｼｯｸUB" w:hAnsi="HG創英角ｺﾞｼｯｸUB"/>
          <w:color w:val="000000"/>
          <w:sz w:val="24"/>
        </w:rPr>
      </w:pPr>
    </w:p>
    <w:p w14:paraId="03E85640" w14:textId="77777777" w:rsidR="00E81AF8" w:rsidRPr="00E81AF8" w:rsidRDefault="00E81AF8" w:rsidP="00E81AF8">
      <w:pPr>
        <w:rPr>
          <w:rFonts w:ascii="HG創英角ｺﾞｼｯｸUB" w:eastAsia="HG創英角ｺﾞｼｯｸUB" w:hAnsi="HG創英角ｺﾞｼｯｸUB"/>
          <w:color w:val="000000"/>
          <w:sz w:val="24"/>
        </w:rPr>
      </w:pPr>
    </w:p>
    <w:p w14:paraId="03418535" w14:textId="77777777" w:rsidR="00E81AF8" w:rsidRPr="00E81AF8" w:rsidRDefault="00E81AF8" w:rsidP="00E81AF8">
      <w:pPr>
        <w:rPr>
          <w:rFonts w:ascii="HG創英角ｺﾞｼｯｸUB" w:eastAsia="HG創英角ｺﾞｼｯｸUB" w:hAnsi="HG創英角ｺﾞｼｯｸUB"/>
          <w:color w:val="000000"/>
          <w:sz w:val="24"/>
        </w:rPr>
      </w:pPr>
    </w:p>
    <w:p w14:paraId="039FFF53" w14:textId="77777777" w:rsidR="00E81AF8" w:rsidRPr="00E81AF8" w:rsidRDefault="00E81AF8" w:rsidP="00E81AF8">
      <w:pPr>
        <w:rPr>
          <w:rFonts w:ascii="HG創英角ｺﾞｼｯｸUB" w:eastAsia="HG創英角ｺﾞｼｯｸUB" w:hAnsi="HG創英角ｺﾞｼｯｸUB"/>
          <w:color w:val="000000"/>
          <w:sz w:val="24"/>
        </w:rPr>
      </w:pPr>
    </w:p>
    <w:p w14:paraId="2C12C80E" w14:textId="77777777" w:rsidR="00E81AF8" w:rsidRPr="00E81AF8" w:rsidRDefault="00E81AF8" w:rsidP="00E81AF8">
      <w:pPr>
        <w:rPr>
          <w:rFonts w:ascii="HG創英角ｺﾞｼｯｸUB" w:eastAsia="HG創英角ｺﾞｼｯｸUB" w:hAnsi="HG創英角ｺﾞｼｯｸUB"/>
          <w:color w:val="000000"/>
          <w:sz w:val="24"/>
        </w:rPr>
      </w:pPr>
    </w:p>
    <w:p w14:paraId="679194B2" w14:textId="77777777" w:rsidR="00E81AF8" w:rsidRPr="00E81AF8" w:rsidRDefault="00E81AF8" w:rsidP="00E81AF8">
      <w:pPr>
        <w:rPr>
          <w:rFonts w:ascii="HG創英角ｺﾞｼｯｸUB" w:eastAsia="HG創英角ｺﾞｼｯｸUB" w:hAnsi="HG創英角ｺﾞｼｯｸUB"/>
          <w:color w:val="000000"/>
          <w:sz w:val="24"/>
        </w:rPr>
      </w:pPr>
    </w:p>
    <w:p w14:paraId="57025687" w14:textId="77777777" w:rsidR="00E81AF8" w:rsidRPr="00E81AF8" w:rsidRDefault="00E81AF8" w:rsidP="00E81AF8">
      <w:pPr>
        <w:rPr>
          <w:rFonts w:ascii="HG創英角ｺﾞｼｯｸUB" w:eastAsia="HG創英角ｺﾞｼｯｸUB" w:hAnsi="HG創英角ｺﾞｼｯｸUB"/>
          <w:color w:val="000000"/>
          <w:sz w:val="24"/>
        </w:rPr>
      </w:pPr>
    </w:p>
    <w:p w14:paraId="0FBE63BE" w14:textId="77777777" w:rsidR="00E81AF8" w:rsidRPr="00E81AF8" w:rsidRDefault="00E81AF8" w:rsidP="00E81AF8">
      <w:pPr>
        <w:rPr>
          <w:rFonts w:ascii="HG創英角ｺﾞｼｯｸUB" w:eastAsia="HG創英角ｺﾞｼｯｸUB" w:hAnsi="HG創英角ｺﾞｼｯｸUB"/>
          <w:color w:val="000000"/>
          <w:sz w:val="24"/>
        </w:rPr>
      </w:pPr>
    </w:p>
    <w:p w14:paraId="16053CAE" w14:textId="77777777" w:rsidR="00E81AF8" w:rsidRPr="00E81AF8" w:rsidRDefault="00E81AF8" w:rsidP="00E81AF8">
      <w:pPr>
        <w:rPr>
          <w:rFonts w:ascii="HG創英角ｺﾞｼｯｸUB" w:eastAsia="HG創英角ｺﾞｼｯｸUB" w:hAnsi="HG創英角ｺﾞｼｯｸUB"/>
          <w:color w:val="000000"/>
          <w:sz w:val="24"/>
        </w:rPr>
      </w:pPr>
    </w:p>
    <w:p w14:paraId="61F58BB7" w14:textId="77777777" w:rsidR="00E81AF8" w:rsidRPr="00E81AF8" w:rsidRDefault="00E81AF8" w:rsidP="00E81AF8">
      <w:pPr>
        <w:rPr>
          <w:rFonts w:ascii="HG創英角ｺﾞｼｯｸUB" w:eastAsia="HG創英角ｺﾞｼｯｸUB" w:hAnsi="HG創英角ｺﾞｼｯｸUB"/>
          <w:color w:val="000000"/>
          <w:sz w:val="24"/>
        </w:rPr>
      </w:pPr>
    </w:p>
    <w:p w14:paraId="23FDE7A4" w14:textId="77777777" w:rsidR="00E81AF8" w:rsidRPr="00E81AF8" w:rsidRDefault="00E81AF8" w:rsidP="00E81AF8">
      <w:pPr>
        <w:rPr>
          <w:rFonts w:ascii="HG創英角ｺﾞｼｯｸUB" w:eastAsia="HG創英角ｺﾞｼｯｸUB" w:hAnsi="HG創英角ｺﾞｼｯｸUB"/>
          <w:color w:val="000000"/>
          <w:sz w:val="24"/>
        </w:rPr>
      </w:pPr>
    </w:p>
    <w:p w14:paraId="5EAC313A" w14:textId="77777777" w:rsidR="00E81AF8" w:rsidRPr="00E81AF8" w:rsidRDefault="00E81AF8" w:rsidP="00E81AF8">
      <w:pPr>
        <w:rPr>
          <w:rFonts w:ascii="HG創英角ｺﾞｼｯｸUB" w:eastAsia="HG創英角ｺﾞｼｯｸUB" w:hAnsi="HG創英角ｺﾞｼｯｸUB"/>
          <w:color w:val="000000"/>
          <w:sz w:val="24"/>
        </w:rPr>
      </w:pPr>
    </w:p>
    <w:p w14:paraId="0EE9762F" w14:textId="77777777" w:rsidR="00E81AF8" w:rsidRPr="00E81AF8" w:rsidRDefault="00E81AF8" w:rsidP="00E81AF8">
      <w:pPr>
        <w:rPr>
          <w:rFonts w:ascii="HG創英角ｺﾞｼｯｸUB" w:eastAsia="HG創英角ｺﾞｼｯｸUB" w:hAnsi="HG創英角ｺﾞｼｯｸUB"/>
          <w:color w:val="000000"/>
          <w:sz w:val="24"/>
        </w:rPr>
      </w:pPr>
    </w:p>
    <w:p w14:paraId="2D67A312" w14:textId="77777777" w:rsidR="00E81AF8" w:rsidRPr="00E81AF8" w:rsidRDefault="00E81AF8" w:rsidP="00E81AF8">
      <w:pPr>
        <w:rPr>
          <w:rFonts w:ascii="HG創英角ｺﾞｼｯｸUB" w:eastAsia="HG創英角ｺﾞｼｯｸUB" w:hAnsi="HG創英角ｺﾞｼｯｸUB"/>
          <w:color w:val="000000"/>
          <w:sz w:val="24"/>
        </w:rPr>
      </w:pPr>
    </w:p>
    <w:p w14:paraId="7BE7B3A4" w14:textId="77777777" w:rsidR="00E81AF8" w:rsidRPr="00E81AF8" w:rsidRDefault="00E81AF8" w:rsidP="00E81AF8">
      <w:pPr>
        <w:rPr>
          <w:rFonts w:ascii="HG創英角ｺﾞｼｯｸUB" w:eastAsia="HG創英角ｺﾞｼｯｸUB" w:hAnsi="HG創英角ｺﾞｼｯｸUB"/>
          <w:color w:val="000000"/>
          <w:sz w:val="24"/>
        </w:rPr>
      </w:pPr>
    </w:p>
    <w:p w14:paraId="02E38D13" w14:textId="77777777" w:rsidR="00E81AF8" w:rsidRPr="00E81AF8" w:rsidRDefault="00E81AF8" w:rsidP="00E81AF8">
      <w:pPr>
        <w:rPr>
          <w:rFonts w:ascii="HG創英角ｺﾞｼｯｸUB" w:eastAsia="HG創英角ｺﾞｼｯｸUB" w:hAnsi="HG創英角ｺﾞｼｯｸUB"/>
          <w:color w:val="000000"/>
          <w:sz w:val="24"/>
        </w:rPr>
      </w:pPr>
    </w:p>
    <w:p w14:paraId="6EA7B3FE" w14:textId="5061543A" w:rsidR="00E81AF8" w:rsidRPr="00E81AF8" w:rsidRDefault="00E81AF8" w:rsidP="00E81AF8">
      <w:pPr>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lastRenderedPageBreak/>
        <w:t>★小学生（４年生～６年生）の読書調査［平成30年（201</w:t>
      </w:r>
      <w:r w:rsidR="00DC7C74">
        <w:rPr>
          <w:rFonts w:ascii="HG創英角ｺﾞｼｯｸUB" w:eastAsia="HG創英角ｺﾞｼｯｸUB" w:hAnsi="HG創英角ｺﾞｼｯｸUB"/>
          <w:color w:val="000000"/>
          <w:sz w:val="24"/>
        </w:rPr>
        <w:t>8</w:t>
      </w:r>
      <w:r w:rsidR="00DC7C74">
        <w:rPr>
          <w:rFonts w:ascii="HG創英角ｺﾞｼｯｸUB" w:eastAsia="HG創英角ｺﾞｼｯｸUB" w:hAnsi="HG創英角ｺﾞｼｯｸUB" w:hint="eastAsia"/>
          <w:color w:val="000000"/>
          <w:sz w:val="24"/>
        </w:rPr>
        <w:t>年</w:t>
      </w:r>
      <w:r w:rsidRPr="00E81AF8">
        <w:rPr>
          <w:rFonts w:ascii="HG創英角ｺﾞｼｯｸUB" w:eastAsia="HG創英角ｺﾞｼｯｸUB" w:hAnsi="HG創英角ｺﾞｼｯｸUB" w:hint="eastAsia"/>
          <w:color w:val="000000"/>
          <w:sz w:val="24"/>
        </w:rPr>
        <w:t>）６月実施］より</w:t>
      </w:r>
    </w:p>
    <w:p w14:paraId="32B109EB" w14:textId="77777777" w:rsidR="00E81AF8" w:rsidRPr="00E81AF8" w:rsidRDefault="00E81AF8" w:rsidP="00E81AF8">
      <w:pPr>
        <w:ind w:leftChars="319" w:left="910" w:hangingChars="100" w:hanging="240"/>
        <w:rPr>
          <w:rFonts w:ascii="ＭＳ 明朝"/>
          <w:color w:val="000000"/>
          <w:sz w:val="24"/>
        </w:rPr>
      </w:pPr>
      <w:r w:rsidRPr="00E81AF8">
        <w:rPr>
          <w:rFonts w:ascii="ＭＳ 明朝"/>
          <w:noProof/>
          <w:color w:val="000000"/>
          <w:sz w:val="24"/>
        </w:rPr>
        <w:drawing>
          <wp:anchor distT="0" distB="0" distL="114300" distR="114300" simplePos="0" relativeHeight="251698688" behindDoc="0" locked="0" layoutInCell="1" allowOverlap="1" wp14:anchorId="165C110B" wp14:editId="650686FF">
            <wp:simplePos x="0" y="0"/>
            <wp:positionH relativeFrom="column">
              <wp:posOffset>-300990</wp:posOffset>
            </wp:positionH>
            <wp:positionV relativeFrom="paragraph">
              <wp:posOffset>2127885</wp:posOffset>
            </wp:positionV>
            <wp:extent cx="3762375" cy="3291840"/>
            <wp:effectExtent l="0" t="0" r="0" b="0"/>
            <wp:wrapSquare wrapText="bothSides"/>
            <wp:docPr id="3" name="グラフ 3">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E81AF8">
        <w:rPr>
          <w:rFonts w:ascii="ＭＳ 明朝" w:hint="eastAsia"/>
          <w:color w:val="000000"/>
          <w:sz w:val="24"/>
        </w:rPr>
        <w:t>調査項目：問２ 問1で「０冊」と答えた人は、理由を教えてください。</w:t>
      </w:r>
    </w:p>
    <w:p w14:paraId="4CD6437A" w14:textId="77777777" w:rsidR="00E81AF8" w:rsidRPr="00E81AF8" w:rsidRDefault="00E81AF8" w:rsidP="00E81AF8">
      <w:pPr>
        <w:ind w:leftChars="319" w:left="910" w:hangingChars="100" w:hanging="240"/>
        <w:rPr>
          <w:rFonts w:ascii="ＭＳ 明朝"/>
          <w:color w:val="000000"/>
          <w:sz w:val="24"/>
        </w:rPr>
      </w:pPr>
      <w:r w:rsidRPr="00E81AF8">
        <w:rPr>
          <w:rFonts w:ascii="ＭＳ 明朝" w:hint="eastAsia"/>
          <w:color w:val="000000"/>
          <w:sz w:val="24"/>
        </w:rPr>
        <w:t>＊（調査項目：問1　あなたは、５月１か月の間に、本を何冊ぐらい読みましたか。）</w:t>
      </w:r>
    </w:p>
    <w:p w14:paraId="52E7879F" w14:textId="77777777" w:rsidR="00E81AF8" w:rsidRPr="00E81AF8" w:rsidRDefault="00E81AF8" w:rsidP="00E81AF8">
      <w:pPr>
        <w:spacing w:beforeLines="100" w:before="360"/>
        <w:ind w:left="910" w:hangingChars="379" w:hanging="910"/>
        <w:rPr>
          <w:rFonts w:ascii="ＭＳ 明朝"/>
          <w:color w:val="000000"/>
          <w:sz w:val="24"/>
        </w:rPr>
      </w:pPr>
      <w:r w:rsidRPr="00E81AF8">
        <w:rPr>
          <w:rFonts w:ascii="ＭＳ 明朝"/>
          <w:noProof/>
          <w:sz w:val="24"/>
        </w:rPr>
        <w:drawing>
          <wp:anchor distT="0" distB="0" distL="114300" distR="114300" simplePos="0" relativeHeight="251712000" behindDoc="0" locked="0" layoutInCell="1" allowOverlap="1" wp14:anchorId="4675C0B9" wp14:editId="42E06F79">
            <wp:simplePos x="0" y="0"/>
            <wp:positionH relativeFrom="column">
              <wp:posOffset>194945</wp:posOffset>
            </wp:positionH>
            <wp:positionV relativeFrom="paragraph">
              <wp:posOffset>44450</wp:posOffset>
            </wp:positionV>
            <wp:extent cx="5239385" cy="1857375"/>
            <wp:effectExtent l="0" t="0" r="0" b="9525"/>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読書調査小学生問２.png"/>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5239385"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1AF8">
        <w:rPr>
          <w:rFonts w:ascii="ＭＳ 明朝"/>
          <w:noProof/>
          <w:sz w:val="24"/>
        </w:rPr>
        <mc:AlternateContent>
          <mc:Choice Requires="wps">
            <w:drawing>
              <wp:anchor distT="0" distB="0" distL="114300" distR="114300" simplePos="0" relativeHeight="251700736" behindDoc="0" locked="0" layoutInCell="1" allowOverlap="1" wp14:anchorId="012D9563" wp14:editId="4CC8AA11">
                <wp:simplePos x="0" y="0"/>
                <wp:positionH relativeFrom="column">
                  <wp:posOffset>2560955</wp:posOffset>
                </wp:positionH>
                <wp:positionV relativeFrom="paragraph">
                  <wp:posOffset>1493189</wp:posOffset>
                </wp:positionV>
                <wp:extent cx="349858" cy="294199"/>
                <wp:effectExtent l="0" t="0" r="0" b="0"/>
                <wp:wrapNone/>
                <wp:docPr id="52" name="正方形/長方形 52"/>
                <wp:cNvGraphicFramePr/>
                <a:graphic xmlns:a="http://schemas.openxmlformats.org/drawingml/2006/main">
                  <a:graphicData uri="http://schemas.microsoft.com/office/word/2010/wordprocessingShape">
                    <wps:wsp>
                      <wps:cNvSpPr/>
                      <wps:spPr>
                        <a:xfrm>
                          <a:off x="0" y="0"/>
                          <a:ext cx="349858" cy="29419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7DD82" id="正方形/長方形 52" o:spid="_x0000_s1026" style="position:absolute;left:0;text-align:left;margin-left:201.65pt;margin-top:117.55pt;width:27.55pt;height:23.1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uiQIAAOMEAAAOAAAAZHJzL2Uyb0RvYy54bWysVM1uEzEQviPxDpbvdJOQ0mbVTRW1CkKq&#10;2kot6nnq9SaWbI+xnWzCe8ADwJkz4sDjUIm3YOzdtKVwQvjgnfGM5+fzN3t0vDGaraUPCm3Fh3sD&#10;zqQVWCu7qPjb6/mLQ85CBFuDRisrvpWBH0+fPztqXSlHuERdS88oiA1l6yq+jNGVRRHEUhoIe+ik&#10;JWOD3kAk1S+K2kNL0Y0uRoPBq6JFXzuPQoZAp6edkU9z/KaRIl40TZCR6YpTbTHvPu+3aS+mR1Au&#10;PLilEn0Z8A9VGFCWkt6HOoUIbOXVH6GMEh4DNnFPoCmwaZSQuQfqZjh40s3VEpzMvRA4wd3DFP5f&#10;WHG+vvRM1RXfH3FmwdAb3X35fPfx24/vn4qfH752EiMrQdW6UNKNK3fpey2QmPreNN6kL3XENhne&#10;7T28chOZoMOX48nhPvFBkGk0GQ8nkxSzeLjsfIivJRqWhIp7er0MKqzPQuxcdy4pV0Ct6rnSOivb&#10;cKI9WwM9NPGjxpYzDSHSYcXnefXZfrumLWuJt6ODAbFDADGw0RBJNI4wCXbBGegFUVtEn2uxmDJS&#10;MVCmWk4hLLukOWxKAaVRkUitlan44SCtPrO2ySozLfuOEqIdhkm6xXpLz+Gx42lwYq4oyRn1cQme&#10;iElF0rDFC9oajVQ59hJnS/Tv/3ae/IkvZOWsJaJTV+9W4CXB88YSkybD8ThNRlbG+wcjUvxjy+1j&#10;i12ZEySIhzTWTmQx+Ue9ExuP5oZmcpaykgmsoNwdfr1yErsBpKkWcjbLbjQNDuKZvXIiBd/Be725&#10;Ae96PkQi0jnuhgLKJ7TofNNNi7NVxEZlzjzgSlxLCk1SZl0/9WlUH+vZ6+HfNP0FAAD//wMAUEsD&#10;BBQABgAIAAAAIQANpNUH4QAAAAsBAAAPAAAAZHJzL2Rvd25yZXYueG1sTI/BTsMwDIbvSLxDZCQu&#10;iKVdOxSVphNiAgSXiQESx6wxbUXjlCbdyttjTnC0/en/P5fr2fXigGPoPGlIFwkIpNrbjhoNry93&#10;lwpEiIas6T2hhm8MsK5OT0pTWH+kZzzsYiM4hEJhNLQxDoWUoW7RmbDwAxLfPvzoTORxbKQdzZHD&#10;XS+XSXIlnemIG1oz4G2L9educlyitpvhYfOo7rdPg53eLr7wXRmtz8/mm2sQEef4B8OvPqtDxU57&#10;P5ENoteQJ1nGqIZltkpBMJGvVA5izxuV5iCrUv7/ofoBAAD//wMAUEsBAi0AFAAGAAgAAAAhALaD&#10;OJL+AAAA4QEAABMAAAAAAAAAAAAAAAAAAAAAAFtDb250ZW50X1R5cGVzXS54bWxQSwECLQAUAAYA&#10;CAAAACEAOP0h/9YAAACUAQAACwAAAAAAAAAAAAAAAAAvAQAAX3JlbHMvLnJlbHNQSwECLQAUAAYA&#10;CAAAACEA3MP27okCAADjBAAADgAAAAAAAAAAAAAAAAAuAgAAZHJzL2Uyb0RvYy54bWxQSwECLQAU&#10;AAYACAAAACEADaTVB+EAAAALAQAADwAAAAAAAAAAAAAAAADjBAAAZHJzL2Rvd25yZXYueG1sUEsF&#10;BgAAAAAEAAQA8wAAAPEFAAAAAA==&#10;" fillcolor="window" stroked="f" strokeweight="1pt"/>
            </w:pict>
          </mc:Fallback>
        </mc:AlternateContent>
      </w:r>
    </w:p>
    <w:p w14:paraId="174AB29C" w14:textId="77777777" w:rsidR="00E81AF8" w:rsidRPr="00E81AF8" w:rsidRDefault="00E81AF8" w:rsidP="00E81AF8">
      <w:pPr>
        <w:spacing w:beforeLines="100" w:before="360"/>
        <w:ind w:left="209" w:hangingChars="87" w:hanging="209"/>
        <w:rPr>
          <w:rFonts w:ascii="ＭＳ 明朝"/>
          <w:color w:val="000000"/>
          <w:sz w:val="24"/>
        </w:rPr>
      </w:pPr>
    </w:p>
    <w:bookmarkEnd w:id="29"/>
    <w:p w14:paraId="27B2C7F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10AE188A"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1F01664"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297ACE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FD10B10"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noProof/>
          <w:sz w:val="24"/>
        </w:rPr>
        <w:drawing>
          <wp:anchor distT="0" distB="0" distL="114300" distR="114300" simplePos="0" relativeHeight="251710976" behindDoc="0" locked="0" layoutInCell="1" allowOverlap="1" wp14:anchorId="4931235F" wp14:editId="37215B16">
            <wp:simplePos x="0" y="0"/>
            <wp:positionH relativeFrom="column">
              <wp:posOffset>444500</wp:posOffset>
            </wp:positionH>
            <wp:positionV relativeFrom="paragraph">
              <wp:posOffset>201295</wp:posOffset>
            </wp:positionV>
            <wp:extent cx="4991100" cy="5247005"/>
            <wp:effectExtent l="0" t="0" r="0" b="0"/>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読書調査小学生問２.png"/>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4991100" cy="5247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A23A0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798265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30463C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A74804A"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26A7D2A"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A507C6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CC1C546"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0B9F54E"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9049A3C"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09DD50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202303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6901143C"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69722E1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C5E2E12"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241A57F6"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21AD2FA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C0A688C" w14:textId="77777777" w:rsidR="00E81AF8" w:rsidRPr="00E81AF8" w:rsidRDefault="00E81AF8" w:rsidP="00E81AF8">
      <w:pPr>
        <w:rPr>
          <w:rFonts w:ascii="HG創英角ｺﾞｼｯｸUB" w:eastAsia="HG創英角ｺﾞｼｯｸUB" w:hAnsi="HG創英角ｺﾞｼｯｸUB"/>
          <w:color w:val="000000"/>
          <w:sz w:val="24"/>
        </w:rPr>
      </w:pPr>
    </w:p>
    <w:p w14:paraId="065989E5" w14:textId="77777777" w:rsidR="00E81AF8" w:rsidRPr="00E81AF8" w:rsidRDefault="00E81AF8" w:rsidP="00E81AF8">
      <w:pPr>
        <w:rPr>
          <w:rFonts w:ascii="HG創英角ｺﾞｼｯｸUB" w:eastAsia="HG創英角ｺﾞｼｯｸUB" w:hAnsi="HG創英角ｺﾞｼｯｸUB"/>
          <w:color w:val="000000"/>
          <w:sz w:val="24"/>
        </w:rPr>
      </w:pPr>
    </w:p>
    <w:p w14:paraId="340BD129" w14:textId="77777777" w:rsidR="00E81AF8" w:rsidRPr="00E81AF8" w:rsidRDefault="00E81AF8" w:rsidP="00E81AF8">
      <w:pPr>
        <w:rPr>
          <w:rFonts w:ascii="HG創英角ｺﾞｼｯｸUB" w:eastAsia="HG創英角ｺﾞｼｯｸUB" w:hAnsi="HG創英角ｺﾞｼｯｸUB"/>
          <w:color w:val="000000"/>
          <w:sz w:val="24"/>
        </w:rPr>
      </w:pPr>
    </w:p>
    <w:p w14:paraId="4463E9DC" w14:textId="77777777" w:rsidR="00E81AF8" w:rsidRPr="00E81AF8" w:rsidRDefault="00E81AF8" w:rsidP="00E81AF8">
      <w:pPr>
        <w:rPr>
          <w:rFonts w:ascii="HG創英角ｺﾞｼｯｸUB" w:eastAsia="HG創英角ｺﾞｼｯｸUB" w:hAnsi="HG創英角ｺﾞｼｯｸUB"/>
          <w:color w:val="000000"/>
          <w:sz w:val="24"/>
        </w:rPr>
      </w:pPr>
    </w:p>
    <w:p w14:paraId="480F8034" w14:textId="77777777" w:rsidR="00E81AF8" w:rsidRPr="00E81AF8" w:rsidRDefault="00E81AF8" w:rsidP="00E81AF8">
      <w:pPr>
        <w:rPr>
          <w:rFonts w:ascii="HG創英角ｺﾞｼｯｸUB" w:eastAsia="HG創英角ｺﾞｼｯｸUB" w:hAnsi="HG創英角ｺﾞｼｯｸUB"/>
          <w:color w:val="000000"/>
          <w:sz w:val="24"/>
        </w:rPr>
      </w:pPr>
    </w:p>
    <w:p w14:paraId="15B61838" w14:textId="77777777" w:rsidR="00E81AF8" w:rsidRPr="00E81AF8" w:rsidRDefault="00E81AF8" w:rsidP="00E81AF8">
      <w:pPr>
        <w:rPr>
          <w:rFonts w:ascii="HG創英角ｺﾞｼｯｸUB" w:eastAsia="HG創英角ｺﾞｼｯｸUB" w:hAnsi="HG創英角ｺﾞｼｯｸUB"/>
          <w:color w:val="000000"/>
          <w:sz w:val="24"/>
        </w:rPr>
      </w:pPr>
    </w:p>
    <w:p w14:paraId="05CBE135" w14:textId="77777777" w:rsidR="00E81AF8" w:rsidRPr="00E81AF8" w:rsidRDefault="00E81AF8" w:rsidP="00E81AF8">
      <w:pPr>
        <w:rPr>
          <w:rFonts w:ascii="HG創英角ｺﾞｼｯｸUB" w:eastAsia="HG創英角ｺﾞｼｯｸUB" w:hAnsi="HG創英角ｺﾞｼｯｸUB"/>
          <w:color w:val="000000"/>
          <w:sz w:val="24"/>
        </w:rPr>
      </w:pPr>
    </w:p>
    <w:p w14:paraId="798B5EF4" w14:textId="6BAA9A70" w:rsidR="00E81AF8" w:rsidRPr="00E81AF8" w:rsidRDefault="00E81AF8" w:rsidP="00E81AF8">
      <w:pPr>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lastRenderedPageBreak/>
        <w:t>★小学生（４年生～６年生）の読書調査［平成30年（2018</w:t>
      </w:r>
      <w:r w:rsidR="00DC7C74">
        <w:rPr>
          <w:rFonts w:ascii="HG創英角ｺﾞｼｯｸUB" w:eastAsia="HG創英角ｺﾞｼｯｸUB" w:hAnsi="HG創英角ｺﾞｼｯｸUB" w:hint="eastAsia"/>
          <w:color w:val="000000"/>
          <w:sz w:val="24"/>
        </w:rPr>
        <w:t>年</w:t>
      </w:r>
      <w:r w:rsidRPr="00E81AF8">
        <w:rPr>
          <w:rFonts w:ascii="HG創英角ｺﾞｼｯｸUB" w:eastAsia="HG創英角ｺﾞｼｯｸUB" w:hAnsi="HG創英角ｺﾞｼｯｸUB" w:hint="eastAsia"/>
          <w:color w:val="000000"/>
          <w:sz w:val="24"/>
        </w:rPr>
        <w:t>）６月実施］より</w:t>
      </w:r>
    </w:p>
    <w:p w14:paraId="72C6B963" w14:textId="77777777" w:rsidR="00E81AF8" w:rsidRPr="00E81AF8" w:rsidRDefault="00E81AF8" w:rsidP="00E81AF8">
      <w:pPr>
        <w:ind w:leftChars="319" w:left="910" w:hangingChars="100" w:hanging="240"/>
        <w:rPr>
          <w:rFonts w:ascii="ＭＳ 明朝"/>
          <w:color w:val="000000"/>
          <w:sz w:val="24"/>
        </w:rPr>
      </w:pPr>
      <w:r w:rsidRPr="00E81AF8">
        <w:rPr>
          <w:rFonts w:ascii="ＭＳ 明朝" w:hint="eastAsia"/>
          <w:color w:val="000000"/>
          <w:sz w:val="24"/>
        </w:rPr>
        <w:t>調査項目：問３ あなたは、どんな内容の本が好きですか。</w:t>
      </w:r>
    </w:p>
    <w:p w14:paraId="4CC309D1" w14:textId="77777777" w:rsidR="00E81AF8" w:rsidRPr="00E81AF8" w:rsidRDefault="00E81AF8" w:rsidP="00E81AF8">
      <w:pPr>
        <w:spacing w:afterLines="50" w:after="180"/>
        <w:ind w:leftChars="300" w:left="630" w:firstLineChars="775" w:firstLine="1860"/>
        <w:rPr>
          <w:rFonts w:ascii="ＭＳ 明朝"/>
          <w:color w:val="000000"/>
          <w:sz w:val="24"/>
        </w:rPr>
      </w:pPr>
      <w:r w:rsidRPr="00E81AF8">
        <w:rPr>
          <w:rFonts w:ascii="ＭＳ 明朝" w:hint="eastAsia"/>
          <w:color w:val="000000"/>
          <w:sz w:val="24"/>
        </w:rPr>
        <w:t>あてはまるものにいくつでも○をつけてください。</w:t>
      </w:r>
    </w:p>
    <w:p w14:paraId="715C84B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noProof/>
          <w:color w:val="000000"/>
          <w:sz w:val="24"/>
        </w:rPr>
        <w:drawing>
          <wp:anchor distT="0" distB="0" distL="114300" distR="114300" simplePos="0" relativeHeight="251713024" behindDoc="0" locked="0" layoutInCell="1" allowOverlap="1" wp14:anchorId="539E1301" wp14:editId="724C0060">
            <wp:simplePos x="0" y="0"/>
            <wp:positionH relativeFrom="column">
              <wp:posOffset>643890</wp:posOffset>
            </wp:positionH>
            <wp:positionV relativeFrom="paragraph">
              <wp:posOffset>82550</wp:posOffset>
            </wp:positionV>
            <wp:extent cx="4080853" cy="1771650"/>
            <wp:effectExtent l="0" t="0" r="0" b="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読書調査小学生問３-2.png"/>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4080853"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1AF8">
        <w:rPr>
          <w:rFonts w:ascii="HG創英角ｺﾞｼｯｸUB" w:eastAsia="HG創英角ｺﾞｼｯｸUB" w:hAnsi="HG創英角ｺﾞｼｯｸUB"/>
          <w:noProof/>
          <w:sz w:val="24"/>
        </w:rPr>
        <w:drawing>
          <wp:anchor distT="0" distB="0" distL="114300" distR="114300" simplePos="0" relativeHeight="251699712" behindDoc="0" locked="0" layoutInCell="1" allowOverlap="1" wp14:anchorId="68B75C1B" wp14:editId="5D55741D">
            <wp:simplePos x="0" y="0"/>
            <wp:positionH relativeFrom="column">
              <wp:posOffset>-300990</wp:posOffset>
            </wp:positionH>
            <wp:positionV relativeFrom="paragraph">
              <wp:posOffset>1421213</wp:posOffset>
            </wp:positionV>
            <wp:extent cx="3762375" cy="3291840"/>
            <wp:effectExtent l="0" t="0" r="0" b="0"/>
            <wp:wrapSquare wrapText="bothSides"/>
            <wp:docPr id="45" name="グラフ 45">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055B7E7A"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220FD1AF"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3EBE55D"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1BCB02DE"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639CF92"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2DCF47A"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19B970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8FDD5E9"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noProof/>
          <w:color w:val="000000"/>
          <w:sz w:val="24"/>
        </w:rPr>
        <w:drawing>
          <wp:anchor distT="0" distB="0" distL="114300" distR="114300" simplePos="0" relativeHeight="251703808" behindDoc="0" locked="0" layoutInCell="1" allowOverlap="1" wp14:anchorId="3254637D" wp14:editId="15B02493">
            <wp:simplePos x="0" y="0"/>
            <wp:positionH relativeFrom="column">
              <wp:posOffset>339090</wp:posOffset>
            </wp:positionH>
            <wp:positionV relativeFrom="paragraph">
              <wp:posOffset>166370</wp:posOffset>
            </wp:positionV>
            <wp:extent cx="4943475" cy="5363845"/>
            <wp:effectExtent l="0" t="0" r="9525" b="825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読書調査小学生問３.png"/>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943475" cy="5363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0451D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69C48B3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41E466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87EB8F4"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08A2796"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F1D48C8" w14:textId="77777777" w:rsidR="00E81AF8" w:rsidRPr="00E81AF8" w:rsidRDefault="00E81AF8" w:rsidP="00E81AF8">
      <w:pPr>
        <w:ind w:firstLineChars="100" w:firstLine="240"/>
        <w:rPr>
          <w:rFonts w:ascii="HG創英角ｺﾞｼｯｸUB" w:eastAsia="HG創英角ｺﾞｼｯｸUB" w:hAnsi="HG創英角ｺﾞｼｯｸUB"/>
          <w:noProof/>
          <w:sz w:val="24"/>
        </w:rPr>
      </w:pPr>
    </w:p>
    <w:p w14:paraId="317E0FB4"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C2D32AC"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CFDD8DB"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1754ABC"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BC0EDD4"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370CE8F"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9B11733"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69D3AB6F"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7864AC18"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492B0EB4"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13DFDE25"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0E59E140"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29230362"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F4583BE"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68DBF24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58E98679"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11D8A827"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p>
    <w:p w14:paraId="3FB78BA0" w14:textId="77777777" w:rsidR="00E81AF8" w:rsidRPr="00E81AF8" w:rsidRDefault="00E81AF8" w:rsidP="00E81AF8">
      <w:pPr>
        <w:ind w:leftChars="135" w:left="283"/>
        <w:rPr>
          <w:rFonts w:ascii="HG創英角ｺﾞｼｯｸUB" w:eastAsia="HG創英角ｺﾞｼｯｸUB" w:hAnsi="HG創英角ｺﾞｼｯｸUB"/>
          <w:color w:val="000000"/>
          <w:sz w:val="24"/>
        </w:rPr>
      </w:pPr>
    </w:p>
    <w:p w14:paraId="7F746073" w14:textId="60F8088F" w:rsidR="00E81AF8" w:rsidRPr="00E81AF8" w:rsidRDefault="00E81AF8" w:rsidP="00DC7C74">
      <w:pPr>
        <w:ind w:leftChars="67" w:left="141"/>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lastRenderedPageBreak/>
        <w:t>★小学生（４年生～６年生）の読書調査［令和元年（2019</w:t>
      </w:r>
      <w:r w:rsidR="00DC7C74">
        <w:rPr>
          <w:rFonts w:ascii="HG創英角ｺﾞｼｯｸUB" w:eastAsia="HG創英角ｺﾞｼｯｸUB" w:hAnsi="HG創英角ｺﾞｼｯｸUB" w:hint="eastAsia"/>
          <w:color w:val="000000"/>
          <w:sz w:val="24"/>
        </w:rPr>
        <w:t>年</w:t>
      </w:r>
      <w:r w:rsidRPr="00E81AF8">
        <w:rPr>
          <w:rFonts w:ascii="HG創英角ｺﾞｼｯｸUB" w:eastAsia="HG創英角ｺﾞｼｯｸUB" w:hAnsi="HG創英角ｺﾞｼｯｸUB" w:hint="eastAsia"/>
          <w:color w:val="000000"/>
          <w:sz w:val="24"/>
        </w:rPr>
        <w:t>）６月実施］より</w:t>
      </w:r>
    </w:p>
    <w:p w14:paraId="2EA50820" w14:textId="60628473" w:rsidR="00E81AF8" w:rsidRPr="00E81AF8" w:rsidRDefault="00D26A66" w:rsidP="00E81AF8">
      <w:pPr>
        <w:rPr>
          <w:rFonts w:ascii="HG創英角ｺﾞｼｯｸUB" w:eastAsia="HG創英角ｺﾞｼｯｸUB" w:hAnsi="HG創英角ｺﾞｼｯｸUB"/>
          <w:color w:val="000000"/>
          <w:sz w:val="24"/>
        </w:rPr>
      </w:pPr>
      <w:r w:rsidRPr="00E81AF8">
        <w:rPr>
          <w:noProof/>
          <w:color w:val="000000"/>
        </w:rPr>
        <w:drawing>
          <wp:anchor distT="0" distB="0" distL="114300" distR="114300" simplePos="0" relativeHeight="251809280" behindDoc="0" locked="0" layoutInCell="1" allowOverlap="1" wp14:anchorId="3E8013A8" wp14:editId="6B332D46">
            <wp:simplePos x="0" y="0"/>
            <wp:positionH relativeFrom="column">
              <wp:posOffset>0</wp:posOffset>
            </wp:positionH>
            <wp:positionV relativeFrom="paragraph">
              <wp:posOffset>-635</wp:posOffset>
            </wp:positionV>
            <wp:extent cx="5837435" cy="2895600"/>
            <wp:effectExtent l="0" t="0" r="0" b="0"/>
            <wp:wrapNone/>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読書調査　問３：あなたは学校で「本の森」.png"/>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5837435" cy="289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58048" w14:textId="77777777" w:rsidR="00E81AF8" w:rsidRPr="00D26A66" w:rsidRDefault="00E81AF8" w:rsidP="00E81AF8">
      <w:pPr>
        <w:rPr>
          <w:rFonts w:ascii="HG創英角ｺﾞｼｯｸUB" w:eastAsia="HG創英角ｺﾞｼｯｸUB" w:hAnsi="HG創英角ｺﾞｼｯｸUB"/>
          <w:color w:val="000000"/>
          <w:sz w:val="24"/>
          <w:highlight w:val="yellow"/>
        </w:rPr>
      </w:pPr>
    </w:p>
    <w:p w14:paraId="7B86F6A9"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03B1AD8E"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525BD350"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27C67CC8"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04ADBA89"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17D9BDE3"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17567613" w14:textId="77777777" w:rsidR="00E81AF8" w:rsidRPr="00E81AF8" w:rsidRDefault="00E81AF8" w:rsidP="00E81AF8">
      <w:pPr>
        <w:rPr>
          <w:rFonts w:ascii="HG創英角ｺﾞｼｯｸUB" w:eastAsia="HG創英角ｺﾞｼｯｸUB" w:hAnsi="HG創英角ｺﾞｼｯｸUB"/>
          <w:noProof/>
          <w:color w:val="000000"/>
          <w:sz w:val="24"/>
        </w:rPr>
      </w:pPr>
    </w:p>
    <w:p w14:paraId="6AFC6AC0"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70983C43"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1B4CC191"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6AAA8874" w14:textId="77777777" w:rsidR="00E81AF8" w:rsidRPr="00E81AF8" w:rsidRDefault="00E81AF8" w:rsidP="00E81AF8">
      <w:pPr>
        <w:rPr>
          <w:rFonts w:ascii="HG創英角ｺﾞｼｯｸUB" w:eastAsia="HG創英角ｺﾞｼｯｸUB" w:hAnsi="HG創英角ｺﾞｼｯｸUB"/>
          <w:color w:val="000000"/>
          <w:sz w:val="24"/>
          <w:highlight w:val="yellow"/>
        </w:rPr>
      </w:pPr>
    </w:p>
    <w:p w14:paraId="2B41AD7F" w14:textId="77777777" w:rsidR="00E81AF8" w:rsidRPr="00E81AF8" w:rsidRDefault="00E81AF8" w:rsidP="00E81AF8">
      <w:pPr>
        <w:ind w:firstLineChars="100" w:firstLine="240"/>
        <w:rPr>
          <w:rFonts w:ascii="HG創英角ｺﾞｼｯｸUB" w:eastAsia="HG創英角ｺﾞｼｯｸUB" w:hAnsi="HG創英角ｺﾞｼｯｸUB"/>
          <w:sz w:val="24"/>
        </w:rPr>
      </w:pPr>
      <w:bookmarkStart w:id="31" w:name="_Hlk23849667"/>
      <w:r w:rsidRPr="00E81AF8">
        <w:rPr>
          <w:rFonts w:ascii="HG創英角ｺﾞｼｯｸUB" w:eastAsia="HG創英角ｺﾞｼｯｸUB" w:hAnsi="HG創英角ｺﾞｼｯｸUB" w:hint="eastAsia"/>
          <w:color w:val="000000"/>
          <w:sz w:val="24"/>
        </w:rPr>
        <w:t xml:space="preserve">　＜</w:t>
      </w:r>
      <w:r w:rsidRPr="00E81AF8">
        <w:rPr>
          <w:rFonts w:ascii="HG創英角ｺﾞｼｯｸUB" w:eastAsia="HG創英角ｺﾞｼｯｸUB" w:hAnsi="HG創英角ｺﾞｼｯｸUB" w:hint="eastAsia"/>
          <w:sz w:val="24"/>
        </w:rPr>
        <w:t>中学校＞</w:t>
      </w:r>
    </w:p>
    <w:p w14:paraId="11A9B56F"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【取り組み状況】</w:t>
      </w:r>
    </w:p>
    <w:p w14:paraId="36A22410"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○市立図書館から、中学校での調べ学習のための図書の搬送・貸出しを行っています。</w:t>
      </w:r>
    </w:p>
    <w:p w14:paraId="054E5142" w14:textId="3519C5E3" w:rsidR="00E81AF8" w:rsidRPr="00E81AF8" w:rsidRDefault="00E81AF8" w:rsidP="00E81AF8">
      <w:pPr>
        <w:ind w:leftChars="300" w:left="870" w:hangingChars="100" w:hanging="240"/>
        <w:rPr>
          <w:rFonts w:ascii="ＭＳ 明朝"/>
          <w:sz w:val="24"/>
        </w:rPr>
      </w:pPr>
      <w:r w:rsidRPr="00E81AF8">
        <w:rPr>
          <w:rFonts w:ascii="ＭＳ 明朝" w:hint="eastAsia"/>
          <w:sz w:val="24"/>
        </w:rPr>
        <w:t>○全</w:t>
      </w:r>
      <w:r w:rsidR="00E60016">
        <w:rPr>
          <w:rFonts w:ascii="ＭＳ 明朝" w:hint="eastAsia"/>
          <w:sz w:val="24"/>
        </w:rPr>
        <w:t>中</w:t>
      </w:r>
      <w:r w:rsidRPr="00E81AF8">
        <w:rPr>
          <w:rFonts w:ascii="ＭＳ 明朝" w:hint="eastAsia"/>
          <w:sz w:val="24"/>
        </w:rPr>
        <w:t>学校で「読書週間」「朝読書」等、読書の習慣付けのための取り組みが行われています。</w:t>
      </w:r>
    </w:p>
    <w:p w14:paraId="2890037B"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市立図書館では、夏休み期間に小学校高学年および中学生に、図書館の仕事を体験してもらう「ジュニアスタッフ」や職場体験学習の受け入れ等、中学生が図書館に親しみを持てるような取り組みを行っています。</w:t>
      </w:r>
    </w:p>
    <w:p w14:paraId="37E2497F" w14:textId="6201650D" w:rsidR="00E81AF8" w:rsidRPr="00E81AF8" w:rsidRDefault="00E81AF8" w:rsidP="00E81AF8">
      <w:pPr>
        <w:ind w:leftChars="300" w:left="870" w:hangingChars="100" w:hanging="240"/>
        <w:rPr>
          <w:rFonts w:ascii="ＭＳ 明朝"/>
          <w:sz w:val="24"/>
        </w:rPr>
      </w:pPr>
      <w:r w:rsidRPr="00E81AF8">
        <w:rPr>
          <w:rFonts w:ascii="ＭＳ 明朝" w:hint="eastAsia"/>
          <w:sz w:val="24"/>
        </w:rPr>
        <w:t>〇市立図書館では、平成28年度（2016</w:t>
      </w:r>
      <w:r w:rsidR="00DC7C74">
        <w:rPr>
          <w:rFonts w:ascii="ＭＳ 明朝" w:hAnsi="ＭＳ 明朝" w:cs="ＭＳ ゴシック" w:hint="eastAsia"/>
          <w:color w:val="000000"/>
          <w:sz w:val="24"/>
          <w:szCs w:val="24"/>
        </w:rPr>
        <w:t>年度</w:t>
      </w:r>
      <w:r w:rsidRPr="00E81AF8">
        <w:rPr>
          <w:rFonts w:ascii="ＭＳ 明朝" w:hint="eastAsia"/>
          <w:sz w:val="24"/>
        </w:rPr>
        <w:t>）から「中学生と作家の交流事業」を行っています。市内中学校と連携して、中学生が作家と直接交流し、同世代に本の楽しさを発信する機会を設けています。本を通じて、学校を超えたつながりも生まれています。</w:t>
      </w:r>
    </w:p>
    <w:p w14:paraId="7F2A4F5F"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【課題】</w:t>
      </w:r>
    </w:p>
    <w:p w14:paraId="1533DF3C" w14:textId="77777777" w:rsidR="00E81AF8" w:rsidRPr="00E81AF8" w:rsidRDefault="00E81AF8" w:rsidP="00E81AF8">
      <w:pPr>
        <w:ind w:leftChars="217" w:left="456"/>
        <w:rPr>
          <w:rFonts w:ascii="ＭＳ 明朝"/>
          <w:sz w:val="24"/>
        </w:rPr>
      </w:pPr>
      <w:r w:rsidRPr="00E81AF8">
        <w:rPr>
          <w:rFonts w:ascii="ＭＳ 明朝" w:hint="eastAsia"/>
          <w:sz w:val="24"/>
        </w:rPr>
        <w:t>〈学校図書館の蔵書及び蔵書構成の充実〉</w:t>
      </w:r>
    </w:p>
    <w:p w14:paraId="0207ADAF" w14:textId="6A8E9B28" w:rsidR="00E81AF8" w:rsidRPr="00E81AF8" w:rsidRDefault="00E81AF8" w:rsidP="00E81AF8">
      <w:pPr>
        <w:ind w:leftChars="217" w:left="936" w:hangingChars="200" w:hanging="480"/>
        <w:rPr>
          <w:rFonts w:ascii="ＭＳ 明朝"/>
          <w:sz w:val="24"/>
        </w:rPr>
      </w:pPr>
      <w:r w:rsidRPr="00E81AF8">
        <w:rPr>
          <w:rFonts w:ascii="ＭＳ 明朝" w:hint="eastAsia"/>
          <w:sz w:val="24"/>
        </w:rPr>
        <w:t xml:space="preserve">　・中学校では、平成27年度（2015</w:t>
      </w:r>
      <w:r w:rsidR="00DC7C74">
        <w:rPr>
          <w:rFonts w:ascii="ＭＳ 明朝" w:hAnsi="ＭＳ 明朝" w:cs="ＭＳ ゴシック" w:hint="eastAsia"/>
          <w:color w:val="000000"/>
          <w:sz w:val="24"/>
          <w:szCs w:val="24"/>
        </w:rPr>
        <w:t>年度</w:t>
      </w:r>
      <w:r w:rsidRPr="00E81AF8">
        <w:rPr>
          <w:rFonts w:ascii="ＭＳ 明朝" w:hint="eastAsia"/>
          <w:sz w:val="24"/>
        </w:rPr>
        <w:t>）からの４年間で蔵書数は生徒一人当たり0.9冊増加しました。除籍・購入の基準を定め教員、学校司書、市政（学校図書館）協力員が連携して管理を行い、蔵書を充実させていく必要があります。</w:t>
      </w:r>
    </w:p>
    <w:p w14:paraId="7B9EBE7B" w14:textId="77777777" w:rsidR="00E81AF8" w:rsidRPr="00E81AF8" w:rsidRDefault="00E81AF8" w:rsidP="00E81AF8">
      <w:pPr>
        <w:ind w:leftChars="217" w:left="456"/>
        <w:rPr>
          <w:rFonts w:ascii="ＭＳ 明朝"/>
          <w:sz w:val="24"/>
        </w:rPr>
      </w:pPr>
      <w:r w:rsidRPr="00E81AF8">
        <w:rPr>
          <w:rFonts w:ascii="ＭＳ 明朝" w:hint="eastAsia"/>
          <w:color w:val="000000"/>
          <w:sz w:val="24"/>
        </w:rPr>
        <w:t>〈</w:t>
      </w:r>
      <w:r w:rsidRPr="00E81AF8">
        <w:rPr>
          <w:rFonts w:ascii="ＭＳ 明朝" w:hint="eastAsia"/>
          <w:sz w:val="24"/>
        </w:rPr>
        <w:t>学校と市立図書館の連携〉</w:t>
      </w:r>
    </w:p>
    <w:p w14:paraId="13FE5F76" w14:textId="07757D04" w:rsidR="00E81AF8" w:rsidRPr="00E81AF8" w:rsidRDefault="00E81AF8" w:rsidP="00E81AF8">
      <w:pPr>
        <w:ind w:leftChars="300" w:left="870" w:hangingChars="100" w:hanging="240"/>
        <w:rPr>
          <w:rFonts w:ascii="ＭＳ 明朝"/>
          <w:sz w:val="24"/>
        </w:rPr>
      </w:pPr>
      <w:r w:rsidRPr="00E81AF8">
        <w:rPr>
          <w:rFonts w:ascii="ＭＳ 明朝" w:hint="eastAsia"/>
          <w:sz w:val="24"/>
        </w:rPr>
        <w:t>・中学生が同世代に本の楽しさを発信する機会を増やすため、学校と市立図書館の連携した取り組みを引き続き行います。</w:t>
      </w:r>
    </w:p>
    <w:p w14:paraId="20A0F621" w14:textId="77777777" w:rsidR="00E81AF8" w:rsidRPr="00E81AF8" w:rsidRDefault="00E81AF8" w:rsidP="00E81AF8">
      <w:pPr>
        <w:ind w:leftChars="217" w:left="456"/>
        <w:rPr>
          <w:rFonts w:ascii="ＭＳ 明朝"/>
          <w:sz w:val="24"/>
        </w:rPr>
      </w:pPr>
      <w:r w:rsidRPr="00E81AF8">
        <w:rPr>
          <w:rFonts w:ascii="ＭＳ 明朝" w:hint="eastAsia"/>
          <w:color w:val="0070C0"/>
          <w:sz w:val="24"/>
        </w:rPr>
        <w:lastRenderedPageBreak/>
        <w:t>〈</w:t>
      </w:r>
      <w:r w:rsidRPr="00E81AF8">
        <w:rPr>
          <w:rFonts w:ascii="ＭＳ 明朝" w:hint="eastAsia"/>
          <w:sz w:val="24"/>
        </w:rPr>
        <w:t>学校司書の配置と市政（学校図書館）協力員の業務の運用体制の改善〉</w:t>
      </w:r>
    </w:p>
    <w:p w14:paraId="5A0F15AC" w14:textId="577DD5BF" w:rsidR="00E81AF8" w:rsidRPr="00E81AF8" w:rsidRDefault="00E81AF8" w:rsidP="00E81AF8">
      <w:pPr>
        <w:ind w:leftChars="300" w:left="870" w:hangingChars="100" w:hanging="240"/>
        <w:rPr>
          <w:rFonts w:ascii="ＭＳ 明朝" w:hAnsi="ＭＳ 明朝" w:cs="ＭＳ ゴシック"/>
          <w:sz w:val="24"/>
          <w:szCs w:val="24"/>
        </w:rPr>
      </w:pPr>
      <w:r w:rsidRPr="00E81AF8">
        <w:rPr>
          <w:rFonts w:ascii="ＭＳ 明朝" w:hAnsi="ＭＳ 明朝" w:cs="ＭＳ ゴシック" w:hint="eastAsia"/>
          <w:sz w:val="24"/>
          <w:szCs w:val="24"/>
        </w:rPr>
        <w:t>・学校図書館に配置されている市政（学校図書館）協力員は、複数配置のため情報共有が困難なこと等、日常業務の運用体制の改善が課題となっています。また、平成31年</w:t>
      </w:r>
      <w:r w:rsidRPr="00E81AF8">
        <w:rPr>
          <w:rFonts w:ascii="ＭＳ 明朝" w:hAnsi="ＭＳ 明朝" w:cs="ＭＳ ゴシック" w:hint="eastAsia"/>
          <w:color w:val="000000"/>
          <w:sz w:val="24"/>
          <w:szCs w:val="24"/>
        </w:rPr>
        <w:t>（2019</w:t>
      </w:r>
      <w:r w:rsidR="00DC7C74">
        <w:rPr>
          <w:rFonts w:ascii="ＭＳ 明朝" w:hAnsi="ＭＳ 明朝" w:cs="ＭＳ ゴシック" w:hint="eastAsia"/>
          <w:color w:val="000000"/>
          <w:sz w:val="24"/>
          <w:szCs w:val="24"/>
        </w:rPr>
        <w:t>年</w:t>
      </w:r>
      <w:r w:rsidRPr="00E81AF8">
        <w:rPr>
          <w:rFonts w:ascii="ＭＳ 明朝" w:hAnsi="ＭＳ 明朝" w:cs="ＭＳ ゴシック" w:hint="eastAsia"/>
          <w:color w:val="000000"/>
          <w:sz w:val="24"/>
          <w:szCs w:val="24"/>
        </w:rPr>
        <w:t>）４月より、市内３校（小学校２校、中学校１校）にて学校司書の配置が</w:t>
      </w:r>
      <w:r w:rsidRPr="00E81AF8">
        <w:rPr>
          <w:rFonts w:ascii="ＭＳ 明朝" w:hAnsi="ＭＳ 明朝" w:cs="ＭＳ ゴシック" w:hint="eastAsia"/>
          <w:sz w:val="24"/>
          <w:szCs w:val="24"/>
        </w:rPr>
        <w:t>始まりました。教員との連携でより</w:t>
      </w:r>
      <w:r w:rsidRPr="00E81AF8">
        <w:rPr>
          <w:rFonts w:ascii="ＭＳ 明朝" w:hAnsi="ＭＳ 明朝" w:cs="ＭＳ ゴシック" w:hint="eastAsia"/>
          <w:color w:val="000000"/>
          <w:sz w:val="24"/>
          <w:szCs w:val="24"/>
        </w:rPr>
        <w:t>豊かな学</w:t>
      </w:r>
      <w:r w:rsidRPr="00E81AF8">
        <w:rPr>
          <w:rFonts w:ascii="ＭＳ 明朝" w:hAnsi="ＭＳ 明朝" w:cs="ＭＳ ゴシック" w:hint="eastAsia"/>
          <w:sz w:val="24"/>
          <w:szCs w:val="24"/>
        </w:rPr>
        <w:t>校図書館運営ができるよう、学校</w:t>
      </w:r>
      <w:r w:rsidRPr="00E81AF8">
        <w:rPr>
          <w:rFonts w:ascii="ＭＳ 明朝" w:hAnsi="ＭＳ 明朝" w:cs="ＭＳ ゴシック" w:hint="eastAsia"/>
          <w:color w:val="000000"/>
          <w:sz w:val="24"/>
          <w:szCs w:val="24"/>
        </w:rPr>
        <w:t>内での</w:t>
      </w:r>
      <w:r w:rsidRPr="00E81AF8">
        <w:rPr>
          <w:rFonts w:ascii="ＭＳ 明朝" w:hAnsi="ＭＳ 明朝" w:cs="ＭＳ ゴシック" w:hint="eastAsia"/>
          <w:sz w:val="24"/>
          <w:szCs w:val="24"/>
        </w:rPr>
        <w:t>情報共有の仕組みや研修の機会確保が求められます。</w:t>
      </w:r>
    </w:p>
    <w:p w14:paraId="0FBF3E7B" w14:textId="77777777" w:rsidR="00E81AF8" w:rsidRPr="00E81AF8" w:rsidRDefault="00E81AF8" w:rsidP="00E81AF8">
      <w:pPr>
        <w:widowControl/>
        <w:ind w:firstLineChars="50" w:firstLine="160"/>
        <w:rPr>
          <w:rFonts w:ascii="ＭＳ 明朝" w:hAnsi="ＭＳ 明朝" w:cs="ＭＳ Ｐゴシック"/>
          <w:bCs/>
          <w:kern w:val="0"/>
          <w:sz w:val="24"/>
          <w:szCs w:val="24"/>
        </w:rPr>
      </w:pPr>
      <w:r w:rsidRPr="00E81AF8">
        <w:rPr>
          <w:rFonts w:ascii="Yu Gothic" w:eastAsia="Yu Gothic" w:hAnsi="Yu Gothic" w:cs="ＭＳ Ｐゴシック"/>
          <w:b/>
          <w:bCs/>
          <w:color w:val="FF0000"/>
          <w:kern w:val="0"/>
          <w:sz w:val="32"/>
          <w:szCs w:val="32"/>
        </w:rPr>
        <w:t xml:space="preserve">　</w:t>
      </w:r>
      <w:r w:rsidRPr="00E81AF8">
        <w:rPr>
          <w:rFonts w:ascii="ＭＳ 明朝" w:hAnsi="ＭＳ 明朝" w:cs="ＭＳ Ｐゴシック" w:hint="eastAsia"/>
          <w:bCs/>
          <w:kern w:val="0"/>
          <w:sz w:val="24"/>
          <w:szCs w:val="24"/>
        </w:rPr>
        <w:t>〈メディアと書籍の関係〉</w:t>
      </w:r>
    </w:p>
    <w:p w14:paraId="36CCA3BD" w14:textId="117DEF82" w:rsidR="00E81AF8" w:rsidRPr="00E81AF8" w:rsidRDefault="00C14DB7" w:rsidP="00C14DB7">
      <w:pPr>
        <w:widowControl/>
        <w:ind w:leftChars="300" w:left="870" w:hangingChars="100" w:hanging="240"/>
        <w:rPr>
          <w:rFonts w:ascii="ＭＳ 明朝" w:hAnsi="ＭＳ 明朝" w:cs="ＭＳ Ｐゴシック"/>
          <w:bCs/>
          <w:kern w:val="0"/>
          <w:sz w:val="24"/>
          <w:szCs w:val="24"/>
        </w:rPr>
      </w:pPr>
      <w:r>
        <w:rPr>
          <w:rFonts w:ascii="ＭＳ 明朝" w:hAnsi="ＭＳ 明朝" w:cs="ＭＳ Ｐゴシック" w:hint="eastAsia"/>
          <w:bCs/>
          <w:kern w:val="0"/>
          <w:sz w:val="24"/>
          <w:szCs w:val="24"/>
        </w:rPr>
        <w:t>・</w:t>
      </w:r>
      <w:r w:rsidR="00E81AF8" w:rsidRPr="00E81AF8">
        <w:rPr>
          <w:rFonts w:ascii="ＭＳ 明朝" w:hAnsi="ＭＳ 明朝" w:cs="ＭＳ Ｐゴシック" w:hint="eastAsia"/>
          <w:bCs/>
          <w:kern w:val="0"/>
          <w:sz w:val="24"/>
          <w:szCs w:val="24"/>
        </w:rPr>
        <w:t>令和元年度（2019</w:t>
      </w:r>
      <w:r w:rsidR="00DC7C74">
        <w:rPr>
          <w:rFonts w:ascii="ＭＳ 明朝" w:hAnsi="ＭＳ 明朝" w:cs="ＭＳ ゴシック" w:hint="eastAsia"/>
          <w:color w:val="000000"/>
          <w:sz w:val="24"/>
          <w:szCs w:val="24"/>
        </w:rPr>
        <w:t>年度</w:t>
      </w:r>
      <w:r w:rsidR="00E81AF8" w:rsidRPr="00E81AF8">
        <w:rPr>
          <w:rFonts w:ascii="ＭＳ 明朝" w:hAnsi="ＭＳ 明朝" w:cs="ＭＳ Ｐゴシック" w:hint="eastAsia"/>
          <w:bCs/>
          <w:kern w:val="0"/>
          <w:sz w:val="24"/>
          <w:szCs w:val="24"/>
        </w:rPr>
        <w:t>）の読書調査で、好きな作家の上位にあがった作家の作品は、漫画化・映画化・アニメ化されたものも多く、中学生が様々な媒体を通じて本と出あっていることがわかります。</w:t>
      </w:r>
      <w:bookmarkEnd w:id="31"/>
    </w:p>
    <w:p w14:paraId="63B26632" w14:textId="77777777" w:rsidR="00E81AF8" w:rsidRPr="00E81AF8" w:rsidRDefault="00E81AF8" w:rsidP="00E81AF8">
      <w:pPr>
        <w:ind w:leftChars="135" w:left="283"/>
        <w:rPr>
          <w:rFonts w:ascii="HG創英角ｺﾞｼｯｸUB" w:eastAsia="HG創英角ｺﾞｼｯｸUB" w:hAnsi="HG創英角ｺﾞｼｯｸUB"/>
          <w:color w:val="000000"/>
          <w:sz w:val="24"/>
        </w:rPr>
      </w:pPr>
    </w:p>
    <w:p w14:paraId="4E077284" w14:textId="77777777" w:rsidR="00E81AF8" w:rsidRPr="00E81AF8" w:rsidRDefault="00E81AF8" w:rsidP="00E81AF8">
      <w:pPr>
        <w:ind w:leftChars="135" w:left="283"/>
        <w:rPr>
          <w:rFonts w:ascii="HG創英角ｺﾞｼｯｸUB" w:eastAsia="HG創英角ｺﾞｼｯｸUB" w:hAnsi="HG創英角ｺﾞｼｯｸUB"/>
          <w:color w:val="000000"/>
          <w:sz w:val="24"/>
        </w:rPr>
      </w:pPr>
    </w:p>
    <w:p w14:paraId="0EC11071" w14:textId="098AE17D" w:rsidR="00E81AF8" w:rsidRPr="00E81AF8" w:rsidRDefault="00E81AF8" w:rsidP="00DC7C74">
      <w:pPr>
        <w:ind w:leftChars="67" w:left="141"/>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★中学生（１年生～３年生）の読書調査［令和元年（2019</w:t>
      </w:r>
      <w:r w:rsidR="00DC7C74">
        <w:rPr>
          <w:rFonts w:ascii="HG創英角ｺﾞｼｯｸUB" w:eastAsia="HG創英角ｺﾞｼｯｸUB" w:hAnsi="HG創英角ｺﾞｼｯｸUB" w:hint="eastAsia"/>
          <w:color w:val="000000"/>
          <w:sz w:val="24"/>
        </w:rPr>
        <w:t>年</w:t>
      </w:r>
      <w:r w:rsidRPr="00E81AF8">
        <w:rPr>
          <w:rFonts w:ascii="HG創英角ｺﾞｼｯｸUB" w:eastAsia="HG創英角ｺﾞｼｯｸUB" w:hAnsi="HG創英角ｺﾞｼｯｸUB" w:hint="eastAsia"/>
          <w:color w:val="000000"/>
          <w:sz w:val="24"/>
        </w:rPr>
        <w:t>）６月実施］より</w:t>
      </w:r>
    </w:p>
    <w:p w14:paraId="1FA07467" w14:textId="77777777" w:rsidR="00E81AF8" w:rsidRPr="00E81AF8" w:rsidRDefault="00E81AF8" w:rsidP="00E81AF8">
      <w:pPr>
        <w:spacing w:afterLines="50" w:after="180"/>
        <w:ind w:leftChars="319" w:left="910" w:hangingChars="100" w:hanging="240"/>
        <w:rPr>
          <w:rFonts w:ascii="ＭＳ 明朝"/>
          <w:color w:val="000000"/>
          <w:sz w:val="24"/>
        </w:rPr>
      </w:pPr>
      <w:r w:rsidRPr="00E81AF8">
        <w:rPr>
          <w:rFonts w:ascii="ＭＳ 明朝" w:hint="eastAsia"/>
          <w:color w:val="000000"/>
          <w:sz w:val="24"/>
        </w:rPr>
        <w:t>調査項目：問３ あなたが好きな作家の名前を教えてください。</w:t>
      </w:r>
    </w:p>
    <w:tbl>
      <w:tblPr>
        <w:tblW w:w="3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8"/>
        <w:gridCol w:w="2464"/>
        <w:gridCol w:w="986"/>
      </w:tblGrid>
      <w:tr w:rsidR="00E81AF8" w:rsidRPr="00E81AF8" w14:paraId="79F57B22" w14:textId="77777777" w:rsidTr="00E81AF8">
        <w:trPr>
          <w:trHeight w:val="480"/>
          <w:jc w:val="center"/>
        </w:trPr>
        <w:tc>
          <w:tcPr>
            <w:tcW w:w="3868" w:type="dxa"/>
            <w:gridSpan w:val="3"/>
            <w:shd w:val="clear" w:color="auto" w:fill="BDD6EE"/>
            <w:noWrap/>
            <w:vAlign w:val="center"/>
            <w:hideMark/>
          </w:tcPr>
          <w:p w14:paraId="699E537B" w14:textId="77777777" w:rsidR="00E81AF8" w:rsidRPr="00E81AF8" w:rsidRDefault="00E81AF8" w:rsidP="00E81AF8">
            <w:pPr>
              <w:widowControl/>
              <w:jc w:val="left"/>
              <w:rPr>
                <w:rFonts w:ascii="ＭＳ ゴシック" w:eastAsia="ＭＳ ゴシック" w:hAnsi="ＭＳ ゴシック" w:cs="ＭＳ Ｐゴシック"/>
                <w:b/>
                <w:bCs/>
                <w:color w:val="000000"/>
                <w:kern w:val="0"/>
                <w:sz w:val="28"/>
                <w:szCs w:val="28"/>
              </w:rPr>
            </w:pPr>
            <w:r w:rsidRPr="00E81AF8">
              <w:rPr>
                <w:rFonts w:ascii="ＭＳ ゴシック" w:eastAsia="ＭＳ ゴシック" w:hAnsi="ＭＳ ゴシック" w:cs="ＭＳ Ｐゴシック" w:hint="eastAsia"/>
                <w:b/>
                <w:bCs/>
                <w:color w:val="000000"/>
                <w:kern w:val="0"/>
                <w:sz w:val="28"/>
                <w:szCs w:val="28"/>
              </w:rPr>
              <w:t>◆全学年総合　上位15名</w:t>
            </w:r>
          </w:p>
        </w:tc>
      </w:tr>
      <w:tr w:rsidR="00E81AF8" w:rsidRPr="00E81AF8" w14:paraId="26FC152F" w14:textId="77777777" w:rsidTr="0086415F">
        <w:trPr>
          <w:trHeight w:val="375"/>
          <w:jc w:val="center"/>
        </w:trPr>
        <w:tc>
          <w:tcPr>
            <w:tcW w:w="418" w:type="dxa"/>
            <w:shd w:val="clear" w:color="auto" w:fill="auto"/>
            <w:noWrap/>
            <w:vAlign w:val="center"/>
            <w:hideMark/>
          </w:tcPr>
          <w:p w14:paraId="5981C54E"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w:t>
            </w:r>
          </w:p>
        </w:tc>
        <w:tc>
          <w:tcPr>
            <w:tcW w:w="2464" w:type="dxa"/>
            <w:shd w:val="clear" w:color="auto" w:fill="auto"/>
            <w:noWrap/>
            <w:vAlign w:val="center"/>
            <w:hideMark/>
          </w:tcPr>
          <w:p w14:paraId="627B2836"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住野 よる</w:t>
            </w:r>
          </w:p>
        </w:tc>
        <w:tc>
          <w:tcPr>
            <w:tcW w:w="986" w:type="dxa"/>
            <w:shd w:val="clear" w:color="auto" w:fill="auto"/>
            <w:noWrap/>
            <w:vAlign w:val="center"/>
            <w:hideMark/>
          </w:tcPr>
          <w:p w14:paraId="29C28885"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7268DA83" w14:textId="77777777" w:rsidTr="0086415F">
        <w:trPr>
          <w:trHeight w:val="375"/>
          <w:jc w:val="center"/>
        </w:trPr>
        <w:tc>
          <w:tcPr>
            <w:tcW w:w="418" w:type="dxa"/>
            <w:shd w:val="clear" w:color="auto" w:fill="auto"/>
            <w:noWrap/>
            <w:vAlign w:val="center"/>
            <w:hideMark/>
          </w:tcPr>
          <w:p w14:paraId="2FC56EC3"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2</w:t>
            </w:r>
          </w:p>
        </w:tc>
        <w:tc>
          <w:tcPr>
            <w:tcW w:w="2464" w:type="dxa"/>
            <w:shd w:val="clear" w:color="auto" w:fill="auto"/>
            <w:noWrap/>
            <w:vAlign w:val="center"/>
            <w:hideMark/>
          </w:tcPr>
          <w:p w14:paraId="4436FBA4"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東野 圭吾</w:t>
            </w:r>
          </w:p>
        </w:tc>
        <w:tc>
          <w:tcPr>
            <w:tcW w:w="986" w:type="dxa"/>
            <w:shd w:val="clear" w:color="auto" w:fill="auto"/>
            <w:noWrap/>
            <w:vAlign w:val="center"/>
            <w:hideMark/>
          </w:tcPr>
          <w:p w14:paraId="0C60A364"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6B187A24" w14:textId="77777777" w:rsidTr="0086415F">
        <w:trPr>
          <w:trHeight w:val="375"/>
          <w:jc w:val="center"/>
        </w:trPr>
        <w:tc>
          <w:tcPr>
            <w:tcW w:w="418" w:type="dxa"/>
            <w:shd w:val="clear" w:color="auto" w:fill="auto"/>
            <w:noWrap/>
            <w:vAlign w:val="center"/>
            <w:hideMark/>
          </w:tcPr>
          <w:p w14:paraId="3B93D3B8"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3</w:t>
            </w:r>
          </w:p>
        </w:tc>
        <w:tc>
          <w:tcPr>
            <w:tcW w:w="2464" w:type="dxa"/>
            <w:shd w:val="clear" w:color="auto" w:fill="auto"/>
            <w:noWrap/>
            <w:vAlign w:val="center"/>
            <w:hideMark/>
          </w:tcPr>
          <w:p w14:paraId="312E04B3"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はやみね かおる</w:t>
            </w:r>
          </w:p>
        </w:tc>
        <w:tc>
          <w:tcPr>
            <w:tcW w:w="986" w:type="dxa"/>
            <w:shd w:val="clear" w:color="auto" w:fill="auto"/>
            <w:noWrap/>
            <w:vAlign w:val="center"/>
            <w:hideMark/>
          </w:tcPr>
          <w:p w14:paraId="4D770C1C"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6F060571" w14:textId="77777777" w:rsidTr="0086415F">
        <w:trPr>
          <w:trHeight w:val="375"/>
          <w:jc w:val="center"/>
        </w:trPr>
        <w:tc>
          <w:tcPr>
            <w:tcW w:w="418" w:type="dxa"/>
            <w:shd w:val="clear" w:color="auto" w:fill="auto"/>
            <w:noWrap/>
            <w:vAlign w:val="center"/>
            <w:hideMark/>
          </w:tcPr>
          <w:p w14:paraId="2512AD77"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4</w:t>
            </w:r>
          </w:p>
        </w:tc>
        <w:tc>
          <w:tcPr>
            <w:tcW w:w="2464" w:type="dxa"/>
            <w:shd w:val="clear" w:color="auto" w:fill="auto"/>
            <w:noWrap/>
            <w:vAlign w:val="center"/>
            <w:hideMark/>
          </w:tcPr>
          <w:p w14:paraId="589587C5"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星 新一</w:t>
            </w:r>
          </w:p>
        </w:tc>
        <w:tc>
          <w:tcPr>
            <w:tcW w:w="986" w:type="dxa"/>
            <w:shd w:val="clear" w:color="auto" w:fill="auto"/>
            <w:noWrap/>
            <w:vAlign w:val="center"/>
            <w:hideMark/>
          </w:tcPr>
          <w:p w14:paraId="7B866CBA"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5F95AB7A" w14:textId="77777777" w:rsidTr="0086415F">
        <w:trPr>
          <w:trHeight w:val="375"/>
          <w:jc w:val="center"/>
        </w:trPr>
        <w:tc>
          <w:tcPr>
            <w:tcW w:w="418" w:type="dxa"/>
            <w:shd w:val="clear" w:color="auto" w:fill="auto"/>
            <w:noWrap/>
            <w:vAlign w:val="center"/>
            <w:hideMark/>
          </w:tcPr>
          <w:p w14:paraId="550BB337"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5</w:t>
            </w:r>
          </w:p>
        </w:tc>
        <w:tc>
          <w:tcPr>
            <w:tcW w:w="2464" w:type="dxa"/>
            <w:shd w:val="clear" w:color="auto" w:fill="auto"/>
            <w:noWrap/>
            <w:vAlign w:val="center"/>
            <w:hideMark/>
          </w:tcPr>
          <w:p w14:paraId="3CE725DD"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湊 かなえ</w:t>
            </w:r>
          </w:p>
        </w:tc>
        <w:tc>
          <w:tcPr>
            <w:tcW w:w="986" w:type="dxa"/>
            <w:shd w:val="clear" w:color="auto" w:fill="auto"/>
            <w:noWrap/>
            <w:vAlign w:val="center"/>
            <w:hideMark/>
          </w:tcPr>
          <w:p w14:paraId="0AA463CF"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74283945" w14:textId="77777777" w:rsidTr="0086415F">
        <w:trPr>
          <w:trHeight w:val="375"/>
          <w:jc w:val="center"/>
        </w:trPr>
        <w:tc>
          <w:tcPr>
            <w:tcW w:w="418" w:type="dxa"/>
            <w:shd w:val="clear" w:color="auto" w:fill="auto"/>
            <w:noWrap/>
            <w:vAlign w:val="center"/>
            <w:hideMark/>
          </w:tcPr>
          <w:p w14:paraId="0BE058C4"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6</w:t>
            </w:r>
          </w:p>
        </w:tc>
        <w:tc>
          <w:tcPr>
            <w:tcW w:w="2464" w:type="dxa"/>
            <w:shd w:val="clear" w:color="auto" w:fill="auto"/>
            <w:noWrap/>
            <w:vAlign w:val="center"/>
            <w:hideMark/>
          </w:tcPr>
          <w:p w14:paraId="38BA0AD4"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宗田 理</w:t>
            </w:r>
          </w:p>
        </w:tc>
        <w:tc>
          <w:tcPr>
            <w:tcW w:w="986" w:type="dxa"/>
            <w:shd w:val="clear" w:color="auto" w:fill="auto"/>
            <w:noWrap/>
            <w:vAlign w:val="center"/>
            <w:hideMark/>
          </w:tcPr>
          <w:p w14:paraId="543E46A0"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65C7C753" w14:textId="77777777" w:rsidTr="0086415F">
        <w:trPr>
          <w:trHeight w:val="375"/>
          <w:jc w:val="center"/>
        </w:trPr>
        <w:tc>
          <w:tcPr>
            <w:tcW w:w="418" w:type="dxa"/>
            <w:shd w:val="clear" w:color="auto" w:fill="auto"/>
            <w:noWrap/>
            <w:vAlign w:val="center"/>
            <w:hideMark/>
          </w:tcPr>
          <w:p w14:paraId="462A0167"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7</w:t>
            </w:r>
          </w:p>
        </w:tc>
        <w:tc>
          <w:tcPr>
            <w:tcW w:w="2464" w:type="dxa"/>
            <w:shd w:val="clear" w:color="auto" w:fill="auto"/>
            <w:noWrap/>
            <w:vAlign w:val="center"/>
            <w:hideMark/>
          </w:tcPr>
          <w:p w14:paraId="5484B7A4"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J.K.ローリング</w:t>
            </w:r>
          </w:p>
        </w:tc>
        <w:tc>
          <w:tcPr>
            <w:tcW w:w="986" w:type="dxa"/>
            <w:shd w:val="clear" w:color="auto" w:fill="auto"/>
            <w:noWrap/>
            <w:vAlign w:val="center"/>
            <w:hideMark/>
          </w:tcPr>
          <w:p w14:paraId="0285E5A6"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※同率</w:t>
            </w:r>
          </w:p>
        </w:tc>
      </w:tr>
      <w:tr w:rsidR="00E81AF8" w:rsidRPr="00E81AF8" w14:paraId="756604F5" w14:textId="77777777" w:rsidTr="0086415F">
        <w:trPr>
          <w:trHeight w:val="375"/>
          <w:jc w:val="center"/>
        </w:trPr>
        <w:tc>
          <w:tcPr>
            <w:tcW w:w="418" w:type="dxa"/>
            <w:shd w:val="clear" w:color="auto" w:fill="auto"/>
            <w:noWrap/>
            <w:vAlign w:val="center"/>
            <w:hideMark/>
          </w:tcPr>
          <w:p w14:paraId="3C36B9EF"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7</w:t>
            </w:r>
          </w:p>
        </w:tc>
        <w:tc>
          <w:tcPr>
            <w:tcW w:w="2464" w:type="dxa"/>
            <w:shd w:val="clear" w:color="auto" w:fill="auto"/>
            <w:noWrap/>
            <w:vAlign w:val="center"/>
            <w:hideMark/>
          </w:tcPr>
          <w:p w14:paraId="1A87DD31"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柳田 理科雄</w:t>
            </w:r>
          </w:p>
        </w:tc>
        <w:tc>
          <w:tcPr>
            <w:tcW w:w="986" w:type="dxa"/>
            <w:shd w:val="clear" w:color="auto" w:fill="auto"/>
            <w:noWrap/>
            <w:vAlign w:val="center"/>
            <w:hideMark/>
          </w:tcPr>
          <w:p w14:paraId="693D72B2"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※同率</w:t>
            </w:r>
          </w:p>
        </w:tc>
      </w:tr>
      <w:tr w:rsidR="00E81AF8" w:rsidRPr="00E81AF8" w14:paraId="64BDA4A4" w14:textId="77777777" w:rsidTr="0086415F">
        <w:trPr>
          <w:trHeight w:val="375"/>
          <w:jc w:val="center"/>
        </w:trPr>
        <w:tc>
          <w:tcPr>
            <w:tcW w:w="418" w:type="dxa"/>
            <w:shd w:val="clear" w:color="auto" w:fill="auto"/>
            <w:noWrap/>
            <w:vAlign w:val="center"/>
            <w:hideMark/>
          </w:tcPr>
          <w:p w14:paraId="65D9133A"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9</w:t>
            </w:r>
          </w:p>
        </w:tc>
        <w:tc>
          <w:tcPr>
            <w:tcW w:w="2464" w:type="dxa"/>
            <w:shd w:val="clear" w:color="auto" w:fill="auto"/>
            <w:noWrap/>
            <w:vAlign w:val="center"/>
            <w:hideMark/>
          </w:tcPr>
          <w:p w14:paraId="53C38B62"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夏目 漱石</w:t>
            </w:r>
          </w:p>
        </w:tc>
        <w:tc>
          <w:tcPr>
            <w:tcW w:w="986" w:type="dxa"/>
            <w:shd w:val="clear" w:color="auto" w:fill="auto"/>
            <w:noWrap/>
            <w:vAlign w:val="center"/>
            <w:hideMark/>
          </w:tcPr>
          <w:p w14:paraId="0FC71D59"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7812ACA9" w14:textId="77777777" w:rsidTr="0086415F">
        <w:trPr>
          <w:trHeight w:val="375"/>
          <w:jc w:val="center"/>
        </w:trPr>
        <w:tc>
          <w:tcPr>
            <w:tcW w:w="418" w:type="dxa"/>
            <w:shd w:val="clear" w:color="auto" w:fill="auto"/>
            <w:noWrap/>
            <w:vAlign w:val="center"/>
            <w:hideMark/>
          </w:tcPr>
          <w:p w14:paraId="5A620217"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10</w:t>
            </w:r>
          </w:p>
        </w:tc>
        <w:tc>
          <w:tcPr>
            <w:tcW w:w="2464" w:type="dxa"/>
            <w:shd w:val="clear" w:color="auto" w:fill="auto"/>
            <w:noWrap/>
            <w:vAlign w:val="center"/>
            <w:hideMark/>
          </w:tcPr>
          <w:p w14:paraId="7CF71660"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池井戸 潤</w:t>
            </w:r>
          </w:p>
        </w:tc>
        <w:tc>
          <w:tcPr>
            <w:tcW w:w="986" w:type="dxa"/>
            <w:shd w:val="clear" w:color="auto" w:fill="auto"/>
            <w:noWrap/>
            <w:vAlign w:val="center"/>
            <w:hideMark/>
          </w:tcPr>
          <w:p w14:paraId="2E2261E7"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6848C6E1" w14:textId="77777777" w:rsidTr="0086415F">
        <w:trPr>
          <w:trHeight w:val="375"/>
          <w:jc w:val="center"/>
        </w:trPr>
        <w:tc>
          <w:tcPr>
            <w:tcW w:w="418" w:type="dxa"/>
            <w:shd w:val="clear" w:color="auto" w:fill="auto"/>
            <w:noWrap/>
            <w:vAlign w:val="center"/>
            <w:hideMark/>
          </w:tcPr>
          <w:p w14:paraId="7F76D61D"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11</w:t>
            </w:r>
          </w:p>
        </w:tc>
        <w:tc>
          <w:tcPr>
            <w:tcW w:w="2464" w:type="dxa"/>
            <w:shd w:val="clear" w:color="auto" w:fill="auto"/>
            <w:noWrap/>
            <w:vAlign w:val="center"/>
            <w:hideMark/>
          </w:tcPr>
          <w:p w14:paraId="0D010728"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桃戸 ハル</w:t>
            </w:r>
          </w:p>
        </w:tc>
        <w:tc>
          <w:tcPr>
            <w:tcW w:w="986" w:type="dxa"/>
            <w:shd w:val="clear" w:color="auto" w:fill="auto"/>
            <w:noWrap/>
            <w:vAlign w:val="center"/>
            <w:hideMark/>
          </w:tcPr>
          <w:p w14:paraId="7B7C3D4E"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0DBB93E4" w14:textId="77777777" w:rsidTr="0086415F">
        <w:trPr>
          <w:trHeight w:val="375"/>
          <w:jc w:val="center"/>
        </w:trPr>
        <w:tc>
          <w:tcPr>
            <w:tcW w:w="418" w:type="dxa"/>
            <w:shd w:val="clear" w:color="auto" w:fill="auto"/>
            <w:noWrap/>
            <w:vAlign w:val="center"/>
            <w:hideMark/>
          </w:tcPr>
          <w:p w14:paraId="4B029528"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12</w:t>
            </w:r>
          </w:p>
        </w:tc>
        <w:tc>
          <w:tcPr>
            <w:tcW w:w="2464" w:type="dxa"/>
            <w:shd w:val="clear" w:color="auto" w:fill="auto"/>
            <w:noWrap/>
            <w:vAlign w:val="center"/>
            <w:hideMark/>
          </w:tcPr>
          <w:p w14:paraId="3D20FD31"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佐野 徹夜</w:t>
            </w:r>
          </w:p>
        </w:tc>
        <w:tc>
          <w:tcPr>
            <w:tcW w:w="986" w:type="dxa"/>
            <w:shd w:val="clear" w:color="auto" w:fill="auto"/>
            <w:noWrap/>
            <w:vAlign w:val="center"/>
            <w:hideMark/>
          </w:tcPr>
          <w:p w14:paraId="359E1C97"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p>
        </w:tc>
      </w:tr>
      <w:tr w:rsidR="00E81AF8" w:rsidRPr="00E81AF8" w14:paraId="362B9A24" w14:textId="77777777" w:rsidTr="0086415F">
        <w:trPr>
          <w:trHeight w:val="375"/>
          <w:jc w:val="center"/>
        </w:trPr>
        <w:tc>
          <w:tcPr>
            <w:tcW w:w="418" w:type="dxa"/>
            <w:shd w:val="clear" w:color="auto" w:fill="auto"/>
            <w:noWrap/>
            <w:vAlign w:val="center"/>
            <w:hideMark/>
          </w:tcPr>
          <w:p w14:paraId="70254CCB"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13</w:t>
            </w:r>
          </w:p>
        </w:tc>
        <w:tc>
          <w:tcPr>
            <w:tcW w:w="2464" w:type="dxa"/>
            <w:shd w:val="clear" w:color="auto" w:fill="auto"/>
            <w:noWrap/>
            <w:vAlign w:val="center"/>
            <w:hideMark/>
          </w:tcPr>
          <w:p w14:paraId="62000613"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芥川 龍之介</w:t>
            </w:r>
          </w:p>
        </w:tc>
        <w:tc>
          <w:tcPr>
            <w:tcW w:w="986" w:type="dxa"/>
            <w:shd w:val="clear" w:color="auto" w:fill="auto"/>
            <w:noWrap/>
            <w:vAlign w:val="center"/>
            <w:hideMark/>
          </w:tcPr>
          <w:p w14:paraId="35F5EA55"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※同率</w:t>
            </w:r>
          </w:p>
        </w:tc>
      </w:tr>
      <w:tr w:rsidR="00E81AF8" w:rsidRPr="00E81AF8" w14:paraId="154E00EE" w14:textId="77777777" w:rsidTr="0086415F">
        <w:trPr>
          <w:trHeight w:val="375"/>
          <w:jc w:val="center"/>
        </w:trPr>
        <w:tc>
          <w:tcPr>
            <w:tcW w:w="418" w:type="dxa"/>
            <w:shd w:val="clear" w:color="auto" w:fill="auto"/>
            <w:noWrap/>
            <w:vAlign w:val="center"/>
            <w:hideMark/>
          </w:tcPr>
          <w:p w14:paraId="41C53A0F"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13</w:t>
            </w:r>
          </w:p>
        </w:tc>
        <w:tc>
          <w:tcPr>
            <w:tcW w:w="2464" w:type="dxa"/>
            <w:shd w:val="clear" w:color="auto" w:fill="auto"/>
            <w:noWrap/>
            <w:vAlign w:val="center"/>
            <w:hideMark/>
          </w:tcPr>
          <w:p w14:paraId="46512944"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太宰 治</w:t>
            </w:r>
          </w:p>
        </w:tc>
        <w:tc>
          <w:tcPr>
            <w:tcW w:w="986" w:type="dxa"/>
            <w:shd w:val="clear" w:color="auto" w:fill="auto"/>
            <w:noWrap/>
            <w:vAlign w:val="center"/>
            <w:hideMark/>
          </w:tcPr>
          <w:p w14:paraId="32A8EB0C"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※同率</w:t>
            </w:r>
          </w:p>
        </w:tc>
      </w:tr>
      <w:tr w:rsidR="00E81AF8" w:rsidRPr="00E81AF8" w14:paraId="772E1E60" w14:textId="77777777" w:rsidTr="0086415F">
        <w:trPr>
          <w:trHeight w:val="375"/>
          <w:jc w:val="center"/>
        </w:trPr>
        <w:tc>
          <w:tcPr>
            <w:tcW w:w="418" w:type="dxa"/>
            <w:shd w:val="clear" w:color="auto" w:fill="auto"/>
            <w:noWrap/>
            <w:vAlign w:val="center"/>
            <w:hideMark/>
          </w:tcPr>
          <w:p w14:paraId="6C866E92" w14:textId="77777777" w:rsidR="00E81AF8" w:rsidRPr="00E81AF8" w:rsidRDefault="00E81AF8" w:rsidP="00E81AF8">
            <w:pPr>
              <w:widowControl/>
              <w:jc w:val="righ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13</w:t>
            </w:r>
          </w:p>
        </w:tc>
        <w:tc>
          <w:tcPr>
            <w:tcW w:w="2464" w:type="dxa"/>
            <w:shd w:val="clear" w:color="auto" w:fill="auto"/>
            <w:noWrap/>
            <w:vAlign w:val="center"/>
            <w:hideMark/>
          </w:tcPr>
          <w:p w14:paraId="7C4CB525"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辻村 深月</w:t>
            </w:r>
          </w:p>
        </w:tc>
        <w:tc>
          <w:tcPr>
            <w:tcW w:w="986" w:type="dxa"/>
            <w:shd w:val="clear" w:color="auto" w:fill="auto"/>
            <w:noWrap/>
            <w:vAlign w:val="center"/>
            <w:hideMark/>
          </w:tcPr>
          <w:p w14:paraId="25CE520A" w14:textId="77777777" w:rsidR="00E81AF8" w:rsidRPr="00E81AF8" w:rsidRDefault="00E81AF8" w:rsidP="00E81AF8">
            <w:pPr>
              <w:widowControl/>
              <w:jc w:val="left"/>
              <w:rPr>
                <w:rFonts w:ascii="ＭＳ ゴシック" w:eastAsia="ＭＳ ゴシック" w:hAnsi="ＭＳ ゴシック" w:cs="ＭＳ Ｐゴシック"/>
                <w:color w:val="000000"/>
                <w:kern w:val="0"/>
                <w:sz w:val="22"/>
              </w:rPr>
            </w:pPr>
            <w:r w:rsidRPr="00E81AF8">
              <w:rPr>
                <w:rFonts w:ascii="ＭＳ ゴシック" w:eastAsia="ＭＳ ゴシック" w:hAnsi="ＭＳ ゴシック" w:cs="ＭＳ Ｐゴシック" w:hint="eastAsia"/>
                <w:color w:val="000000"/>
                <w:kern w:val="0"/>
                <w:sz w:val="22"/>
              </w:rPr>
              <w:t>※同率</w:t>
            </w:r>
          </w:p>
        </w:tc>
      </w:tr>
    </w:tbl>
    <w:p w14:paraId="3F50336C" w14:textId="77777777" w:rsidR="00E81AF8" w:rsidRPr="00E81AF8" w:rsidRDefault="00E81AF8" w:rsidP="00E81AF8">
      <w:pPr>
        <w:widowControl/>
        <w:jc w:val="left"/>
        <w:rPr>
          <w:rFonts w:ascii="HG丸ｺﾞｼｯｸM-PRO" w:eastAsia="HG丸ｺﾞｼｯｸM-PRO" w:hAnsi="HG丸ｺﾞｼｯｸM-PRO"/>
          <w:b/>
          <w:color w:val="000000"/>
        </w:rPr>
      </w:pPr>
    </w:p>
    <w:p w14:paraId="02D19B77" w14:textId="5A2DFD6A" w:rsidR="00E81AF8" w:rsidRDefault="00E81AF8" w:rsidP="00E81AF8">
      <w:pPr>
        <w:widowControl/>
        <w:jc w:val="left"/>
        <w:rPr>
          <w:rFonts w:ascii="HG丸ｺﾞｼｯｸM-PRO" w:eastAsia="HG丸ｺﾞｼｯｸM-PRO" w:hAnsi="HG丸ｺﾞｼｯｸM-PRO"/>
          <w:b/>
          <w:color w:val="000000"/>
        </w:rPr>
      </w:pPr>
    </w:p>
    <w:p w14:paraId="315FA0C7" w14:textId="77777777" w:rsidR="00970B7D" w:rsidRPr="00E81AF8" w:rsidRDefault="00970B7D" w:rsidP="00E81AF8">
      <w:pPr>
        <w:widowControl/>
        <w:jc w:val="left"/>
        <w:rPr>
          <w:rFonts w:ascii="HG丸ｺﾞｼｯｸM-PRO" w:eastAsia="HG丸ｺﾞｼｯｸM-PRO" w:hAnsi="HG丸ｺﾞｼｯｸM-PRO"/>
          <w:b/>
          <w:color w:val="000000"/>
        </w:rPr>
      </w:pPr>
    </w:p>
    <w:p w14:paraId="1AB8922D" w14:textId="77777777" w:rsidR="00E81AF8" w:rsidRPr="00E81AF8" w:rsidRDefault="00E81AF8" w:rsidP="00E81AF8">
      <w:pPr>
        <w:widowControl/>
        <w:jc w:val="left"/>
        <w:rPr>
          <w:rFonts w:ascii="HG丸ｺﾞｼｯｸM-PRO" w:eastAsia="HG丸ｺﾞｼｯｸM-PRO" w:hAnsi="HG丸ｺﾞｼｯｸM-PRO"/>
          <w:b/>
          <w:color w:val="000000"/>
        </w:rPr>
      </w:pPr>
      <w:r w:rsidRPr="00E81AF8">
        <w:rPr>
          <w:rFonts w:ascii="HG丸ｺﾞｼｯｸM-PRO" w:eastAsia="HG丸ｺﾞｼｯｸM-PRO" w:hAnsi="HG丸ｺﾞｼｯｸM-PRO"/>
          <w:b/>
          <w:noProof/>
          <w:color w:val="000000"/>
        </w:rPr>
        <w:lastRenderedPageBreak/>
        <w:drawing>
          <wp:anchor distT="0" distB="0" distL="114300" distR="114300" simplePos="0" relativeHeight="251716096" behindDoc="0" locked="0" layoutInCell="1" allowOverlap="1" wp14:anchorId="29E2ACA6" wp14:editId="0E6A86D7">
            <wp:simplePos x="0" y="0"/>
            <wp:positionH relativeFrom="margin">
              <wp:posOffset>-280035</wp:posOffset>
            </wp:positionH>
            <wp:positionV relativeFrom="paragraph">
              <wp:posOffset>34925</wp:posOffset>
            </wp:positionV>
            <wp:extent cx="5993259" cy="4362450"/>
            <wp:effectExtent l="0" t="0" r="7620" b="0"/>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学校図書館の蔵書冊数の推移.png"/>
                    <pic:cNvPicPr/>
                  </pic:nvPicPr>
                  <pic:blipFill>
                    <a:blip r:embed="rId25" cstate="email">
                      <a:extLst>
                        <a:ext uri="{28A0092B-C50C-407E-A947-70E740481C1C}">
                          <a14:useLocalDpi xmlns:a14="http://schemas.microsoft.com/office/drawing/2010/main"/>
                        </a:ext>
                      </a:extLst>
                    </a:blip>
                    <a:stretch>
                      <a:fillRect/>
                    </a:stretch>
                  </pic:blipFill>
                  <pic:spPr>
                    <a:xfrm>
                      <a:off x="0" y="0"/>
                      <a:ext cx="5993259" cy="4362450"/>
                    </a:xfrm>
                    <a:prstGeom prst="rect">
                      <a:avLst/>
                    </a:prstGeom>
                  </pic:spPr>
                </pic:pic>
              </a:graphicData>
            </a:graphic>
            <wp14:sizeRelH relativeFrom="page">
              <wp14:pctWidth>0</wp14:pctWidth>
            </wp14:sizeRelH>
            <wp14:sizeRelV relativeFrom="page">
              <wp14:pctHeight>0</wp14:pctHeight>
            </wp14:sizeRelV>
          </wp:anchor>
        </w:drawing>
      </w:r>
    </w:p>
    <w:p w14:paraId="35CC99CC" w14:textId="77777777" w:rsidR="00E81AF8" w:rsidRPr="00E81AF8" w:rsidRDefault="00E81AF8" w:rsidP="00E81AF8">
      <w:pPr>
        <w:widowControl/>
        <w:jc w:val="left"/>
        <w:rPr>
          <w:rFonts w:ascii="HG丸ｺﾞｼｯｸM-PRO" w:eastAsia="HG丸ｺﾞｼｯｸM-PRO" w:hAnsi="HG丸ｺﾞｼｯｸM-PRO"/>
          <w:b/>
          <w:color w:val="000000"/>
        </w:rPr>
      </w:pPr>
    </w:p>
    <w:p w14:paraId="0534EB99" w14:textId="77777777" w:rsidR="00E81AF8" w:rsidRPr="00E81AF8" w:rsidRDefault="00E81AF8" w:rsidP="00E81AF8">
      <w:pPr>
        <w:widowControl/>
        <w:jc w:val="left"/>
        <w:rPr>
          <w:rFonts w:ascii="HG丸ｺﾞｼｯｸM-PRO" w:eastAsia="HG丸ｺﾞｼｯｸM-PRO" w:hAnsi="HG丸ｺﾞｼｯｸM-PRO"/>
          <w:b/>
          <w:color w:val="000000"/>
        </w:rPr>
      </w:pPr>
    </w:p>
    <w:p w14:paraId="5A3F00CE" w14:textId="77777777" w:rsidR="00E81AF8" w:rsidRPr="00E81AF8" w:rsidRDefault="00E81AF8" w:rsidP="00E81AF8">
      <w:pPr>
        <w:widowControl/>
        <w:jc w:val="left"/>
        <w:rPr>
          <w:rFonts w:ascii="HG丸ｺﾞｼｯｸM-PRO" w:eastAsia="HG丸ｺﾞｼｯｸM-PRO" w:hAnsi="HG丸ｺﾞｼｯｸM-PRO"/>
          <w:b/>
          <w:color w:val="000000"/>
        </w:rPr>
      </w:pPr>
    </w:p>
    <w:p w14:paraId="3E0ECFD4" w14:textId="77777777" w:rsidR="00E81AF8" w:rsidRPr="00E81AF8" w:rsidRDefault="00E81AF8" w:rsidP="00E81AF8">
      <w:pPr>
        <w:widowControl/>
        <w:jc w:val="left"/>
        <w:rPr>
          <w:rFonts w:ascii="HG丸ｺﾞｼｯｸM-PRO" w:eastAsia="HG丸ｺﾞｼｯｸM-PRO" w:hAnsi="HG丸ｺﾞｼｯｸM-PRO"/>
          <w:b/>
          <w:color w:val="000000"/>
        </w:rPr>
      </w:pPr>
    </w:p>
    <w:p w14:paraId="5947CE8E" w14:textId="77777777" w:rsidR="00E81AF8" w:rsidRPr="00E81AF8" w:rsidRDefault="00E81AF8" w:rsidP="00E81AF8">
      <w:pPr>
        <w:widowControl/>
        <w:jc w:val="left"/>
        <w:rPr>
          <w:rFonts w:ascii="HG丸ｺﾞｼｯｸM-PRO" w:eastAsia="HG丸ｺﾞｼｯｸM-PRO" w:hAnsi="HG丸ｺﾞｼｯｸM-PRO"/>
          <w:b/>
          <w:color w:val="000000"/>
        </w:rPr>
      </w:pPr>
    </w:p>
    <w:p w14:paraId="32CC15EC" w14:textId="77777777" w:rsidR="00E81AF8" w:rsidRPr="00E81AF8" w:rsidRDefault="00E81AF8" w:rsidP="00E81AF8">
      <w:pPr>
        <w:widowControl/>
        <w:jc w:val="left"/>
        <w:rPr>
          <w:rFonts w:ascii="HG丸ｺﾞｼｯｸM-PRO" w:eastAsia="HG丸ｺﾞｼｯｸM-PRO" w:hAnsi="HG丸ｺﾞｼｯｸM-PRO"/>
          <w:b/>
          <w:color w:val="000000"/>
        </w:rPr>
      </w:pPr>
    </w:p>
    <w:p w14:paraId="5A71CDA2" w14:textId="77777777" w:rsidR="00E81AF8" w:rsidRPr="00E81AF8" w:rsidRDefault="00E81AF8" w:rsidP="00E81AF8">
      <w:pPr>
        <w:widowControl/>
        <w:jc w:val="left"/>
        <w:rPr>
          <w:rFonts w:ascii="HG丸ｺﾞｼｯｸM-PRO" w:eastAsia="HG丸ｺﾞｼｯｸM-PRO" w:hAnsi="HG丸ｺﾞｼｯｸM-PRO"/>
          <w:b/>
          <w:color w:val="000000"/>
        </w:rPr>
      </w:pPr>
    </w:p>
    <w:p w14:paraId="5AEAA3F4" w14:textId="77777777" w:rsidR="00E81AF8" w:rsidRPr="00E81AF8" w:rsidRDefault="00E81AF8" w:rsidP="00E81AF8">
      <w:pPr>
        <w:widowControl/>
        <w:jc w:val="left"/>
        <w:rPr>
          <w:rFonts w:ascii="HG丸ｺﾞｼｯｸM-PRO" w:eastAsia="HG丸ｺﾞｼｯｸM-PRO" w:hAnsi="HG丸ｺﾞｼｯｸM-PRO"/>
          <w:b/>
          <w:color w:val="000000"/>
        </w:rPr>
      </w:pPr>
    </w:p>
    <w:p w14:paraId="76A0BB41" w14:textId="77777777" w:rsidR="00E81AF8" w:rsidRPr="00E81AF8" w:rsidRDefault="00E81AF8" w:rsidP="00E81AF8">
      <w:pPr>
        <w:widowControl/>
        <w:jc w:val="left"/>
        <w:rPr>
          <w:rFonts w:ascii="HG丸ｺﾞｼｯｸM-PRO" w:eastAsia="HG丸ｺﾞｼｯｸM-PRO" w:hAnsi="HG丸ｺﾞｼｯｸM-PRO"/>
          <w:b/>
          <w:color w:val="000000"/>
        </w:rPr>
      </w:pPr>
    </w:p>
    <w:p w14:paraId="0F3C90DF" w14:textId="77777777" w:rsidR="00E81AF8" w:rsidRPr="00E81AF8" w:rsidRDefault="00E81AF8" w:rsidP="00E81AF8">
      <w:pPr>
        <w:widowControl/>
        <w:jc w:val="left"/>
        <w:rPr>
          <w:rFonts w:ascii="HG丸ｺﾞｼｯｸM-PRO" w:eastAsia="HG丸ｺﾞｼｯｸM-PRO" w:hAnsi="HG丸ｺﾞｼｯｸM-PRO"/>
          <w:b/>
          <w:color w:val="000000"/>
        </w:rPr>
      </w:pPr>
    </w:p>
    <w:p w14:paraId="218E6FFD" w14:textId="77777777" w:rsidR="00E81AF8" w:rsidRPr="00E81AF8" w:rsidRDefault="00E81AF8" w:rsidP="00E81AF8">
      <w:pPr>
        <w:widowControl/>
        <w:jc w:val="left"/>
        <w:rPr>
          <w:rFonts w:ascii="HG丸ｺﾞｼｯｸM-PRO" w:eastAsia="HG丸ｺﾞｼｯｸM-PRO" w:hAnsi="HG丸ｺﾞｼｯｸM-PRO"/>
          <w:b/>
          <w:color w:val="000000"/>
        </w:rPr>
      </w:pPr>
    </w:p>
    <w:p w14:paraId="706B007E" w14:textId="77777777" w:rsidR="00E81AF8" w:rsidRPr="00E81AF8" w:rsidRDefault="00E81AF8" w:rsidP="00E81AF8">
      <w:pPr>
        <w:widowControl/>
        <w:jc w:val="left"/>
        <w:rPr>
          <w:rFonts w:ascii="HG丸ｺﾞｼｯｸM-PRO" w:eastAsia="HG丸ｺﾞｼｯｸM-PRO" w:hAnsi="HG丸ｺﾞｼｯｸM-PRO"/>
          <w:b/>
          <w:color w:val="000000"/>
        </w:rPr>
      </w:pPr>
    </w:p>
    <w:p w14:paraId="53FEDBD5" w14:textId="77777777" w:rsidR="00E81AF8" w:rsidRPr="00E81AF8" w:rsidRDefault="00E81AF8" w:rsidP="00E81AF8">
      <w:pPr>
        <w:widowControl/>
        <w:jc w:val="left"/>
        <w:rPr>
          <w:rFonts w:ascii="HG丸ｺﾞｼｯｸM-PRO" w:eastAsia="HG丸ｺﾞｼｯｸM-PRO" w:hAnsi="HG丸ｺﾞｼｯｸM-PRO"/>
          <w:b/>
          <w:color w:val="000000"/>
        </w:rPr>
      </w:pPr>
    </w:p>
    <w:p w14:paraId="7344502B" w14:textId="77777777" w:rsidR="00E81AF8" w:rsidRPr="00E81AF8" w:rsidRDefault="00E81AF8" w:rsidP="00E81AF8">
      <w:pPr>
        <w:widowControl/>
        <w:jc w:val="left"/>
        <w:rPr>
          <w:rFonts w:ascii="HG丸ｺﾞｼｯｸM-PRO" w:eastAsia="HG丸ｺﾞｼｯｸM-PRO" w:hAnsi="HG丸ｺﾞｼｯｸM-PRO"/>
          <w:b/>
          <w:color w:val="000000"/>
        </w:rPr>
      </w:pPr>
    </w:p>
    <w:p w14:paraId="1EC48100" w14:textId="77777777" w:rsidR="00E81AF8" w:rsidRPr="00E81AF8" w:rsidRDefault="00E81AF8" w:rsidP="00E81AF8">
      <w:pPr>
        <w:widowControl/>
        <w:jc w:val="left"/>
        <w:rPr>
          <w:rFonts w:ascii="HG丸ｺﾞｼｯｸM-PRO" w:eastAsia="HG丸ｺﾞｼｯｸM-PRO" w:hAnsi="HG丸ｺﾞｼｯｸM-PRO"/>
          <w:b/>
          <w:color w:val="000000"/>
        </w:rPr>
      </w:pPr>
    </w:p>
    <w:p w14:paraId="7395AEBE" w14:textId="77777777" w:rsidR="00E81AF8" w:rsidRPr="00E81AF8" w:rsidRDefault="00E81AF8" w:rsidP="00E81AF8">
      <w:pPr>
        <w:widowControl/>
        <w:jc w:val="left"/>
        <w:rPr>
          <w:rFonts w:ascii="HG丸ｺﾞｼｯｸM-PRO" w:eastAsia="HG丸ｺﾞｼｯｸM-PRO" w:hAnsi="HG丸ｺﾞｼｯｸM-PRO"/>
          <w:b/>
          <w:color w:val="000000"/>
        </w:rPr>
      </w:pPr>
    </w:p>
    <w:p w14:paraId="505DB5BE" w14:textId="77777777" w:rsidR="00E81AF8" w:rsidRPr="00E81AF8" w:rsidRDefault="00E81AF8" w:rsidP="00E81AF8">
      <w:pPr>
        <w:widowControl/>
        <w:jc w:val="left"/>
        <w:rPr>
          <w:noProof/>
        </w:rPr>
      </w:pPr>
    </w:p>
    <w:p w14:paraId="36122AA4" w14:textId="77777777" w:rsidR="00E81AF8" w:rsidRPr="00E81AF8" w:rsidRDefault="00E81AF8" w:rsidP="00E81AF8">
      <w:pPr>
        <w:widowControl/>
        <w:jc w:val="left"/>
        <w:rPr>
          <w:noProof/>
        </w:rPr>
      </w:pPr>
    </w:p>
    <w:p w14:paraId="71FAAFA4" w14:textId="77777777" w:rsidR="00E81AF8" w:rsidRPr="00E81AF8" w:rsidRDefault="00E81AF8" w:rsidP="00E81AF8">
      <w:pPr>
        <w:widowControl/>
        <w:jc w:val="left"/>
        <w:rPr>
          <w:noProof/>
        </w:rPr>
      </w:pPr>
      <w:r w:rsidRPr="00E81AF8">
        <w:rPr>
          <w:rFonts w:ascii="HG丸ｺﾞｼｯｸM-PRO" w:eastAsia="HG丸ｺﾞｼｯｸM-PRO" w:hAnsi="HG丸ｺﾞｼｯｸM-PRO"/>
          <w:b/>
          <w:noProof/>
          <w:color w:val="000000"/>
        </w:rPr>
        <w:drawing>
          <wp:anchor distT="0" distB="0" distL="114300" distR="114300" simplePos="0" relativeHeight="251717120" behindDoc="0" locked="0" layoutInCell="1" allowOverlap="1" wp14:anchorId="1F4CD2A7" wp14:editId="27C3AFC3">
            <wp:simplePos x="0" y="0"/>
            <wp:positionH relativeFrom="margin">
              <wp:posOffset>-259715</wp:posOffset>
            </wp:positionH>
            <wp:positionV relativeFrom="paragraph">
              <wp:posOffset>254000</wp:posOffset>
            </wp:positionV>
            <wp:extent cx="5750650" cy="3371850"/>
            <wp:effectExtent l="0" t="0" r="2540" b="0"/>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移動図書館団体貸出実績（学童クラブ）.png"/>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5750650" cy="3371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310D28" w14:textId="77777777" w:rsidR="00E81AF8" w:rsidRPr="00E81AF8" w:rsidRDefault="00E81AF8" w:rsidP="00E81AF8">
      <w:pPr>
        <w:widowControl/>
        <w:jc w:val="left"/>
        <w:rPr>
          <w:rFonts w:ascii="HG丸ｺﾞｼｯｸM-PRO" w:eastAsia="HG丸ｺﾞｼｯｸM-PRO" w:hAnsi="HG丸ｺﾞｼｯｸM-PRO"/>
          <w:b/>
          <w:color w:val="000000"/>
        </w:rPr>
      </w:pPr>
    </w:p>
    <w:p w14:paraId="29D284A2" w14:textId="77777777" w:rsidR="00E81AF8" w:rsidRPr="00E81AF8" w:rsidRDefault="00E81AF8" w:rsidP="00E81AF8">
      <w:pPr>
        <w:widowControl/>
        <w:jc w:val="left"/>
        <w:rPr>
          <w:rFonts w:ascii="HG丸ｺﾞｼｯｸM-PRO" w:eastAsia="HG丸ｺﾞｼｯｸM-PRO" w:hAnsi="HG丸ｺﾞｼｯｸM-PRO"/>
          <w:b/>
          <w:color w:val="000000"/>
        </w:rPr>
      </w:pPr>
    </w:p>
    <w:p w14:paraId="0C37112C" w14:textId="77777777" w:rsidR="00E81AF8" w:rsidRPr="00E81AF8" w:rsidRDefault="00E81AF8" w:rsidP="00E81AF8">
      <w:pPr>
        <w:widowControl/>
        <w:jc w:val="left"/>
        <w:rPr>
          <w:rFonts w:ascii="HG丸ｺﾞｼｯｸM-PRO" w:eastAsia="HG丸ｺﾞｼｯｸM-PRO" w:hAnsi="HG丸ｺﾞｼｯｸM-PRO"/>
          <w:b/>
          <w:color w:val="000000"/>
        </w:rPr>
      </w:pPr>
    </w:p>
    <w:p w14:paraId="379A820D" w14:textId="77777777" w:rsidR="00E81AF8" w:rsidRPr="00E81AF8" w:rsidRDefault="00E81AF8" w:rsidP="00E81AF8">
      <w:pPr>
        <w:widowControl/>
        <w:jc w:val="left"/>
        <w:rPr>
          <w:rFonts w:ascii="HG丸ｺﾞｼｯｸM-PRO" w:eastAsia="HG丸ｺﾞｼｯｸM-PRO" w:hAnsi="HG丸ｺﾞｼｯｸM-PRO"/>
          <w:b/>
          <w:color w:val="000000"/>
        </w:rPr>
      </w:pPr>
    </w:p>
    <w:p w14:paraId="3D7C07FC" w14:textId="77777777" w:rsidR="00E81AF8" w:rsidRPr="00E81AF8" w:rsidRDefault="00E81AF8" w:rsidP="00E81AF8">
      <w:pPr>
        <w:widowControl/>
        <w:jc w:val="left"/>
        <w:rPr>
          <w:rFonts w:ascii="HG丸ｺﾞｼｯｸM-PRO" w:eastAsia="HG丸ｺﾞｼｯｸM-PRO" w:hAnsi="HG丸ｺﾞｼｯｸM-PRO"/>
          <w:b/>
          <w:color w:val="000000"/>
        </w:rPr>
      </w:pPr>
    </w:p>
    <w:p w14:paraId="5A4B3187" w14:textId="77777777" w:rsidR="00E81AF8" w:rsidRPr="00E81AF8" w:rsidRDefault="00E81AF8" w:rsidP="00E81AF8">
      <w:pPr>
        <w:widowControl/>
        <w:jc w:val="left"/>
        <w:rPr>
          <w:rFonts w:ascii="HG丸ｺﾞｼｯｸM-PRO" w:eastAsia="HG丸ｺﾞｼｯｸM-PRO" w:hAnsi="HG丸ｺﾞｼｯｸM-PRO"/>
          <w:b/>
          <w:color w:val="000000"/>
        </w:rPr>
      </w:pPr>
    </w:p>
    <w:p w14:paraId="11B7DFDD" w14:textId="77777777" w:rsidR="00E81AF8" w:rsidRPr="00E81AF8" w:rsidRDefault="00E81AF8" w:rsidP="00E81AF8">
      <w:pPr>
        <w:widowControl/>
        <w:jc w:val="left"/>
        <w:rPr>
          <w:rFonts w:ascii="HG丸ｺﾞｼｯｸM-PRO" w:eastAsia="HG丸ｺﾞｼｯｸM-PRO" w:hAnsi="HG丸ｺﾞｼｯｸM-PRO"/>
          <w:b/>
          <w:color w:val="000000"/>
        </w:rPr>
      </w:pPr>
    </w:p>
    <w:p w14:paraId="5613D044" w14:textId="77777777" w:rsidR="00E81AF8" w:rsidRPr="00E81AF8" w:rsidRDefault="00E81AF8" w:rsidP="00E81AF8">
      <w:pPr>
        <w:widowControl/>
        <w:jc w:val="left"/>
        <w:rPr>
          <w:rFonts w:ascii="HG丸ｺﾞｼｯｸM-PRO" w:eastAsia="HG丸ｺﾞｼｯｸM-PRO" w:hAnsi="HG丸ｺﾞｼｯｸM-PRO"/>
          <w:b/>
          <w:color w:val="000000"/>
        </w:rPr>
      </w:pPr>
    </w:p>
    <w:p w14:paraId="51299645" w14:textId="77777777" w:rsidR="00E81AF8" w:rsidRPr="00E81AF8" w:rsidRDefault="00E81AF8" w:rsidP="00E81AF8">
      <w:pPr>
        <w:widowControl/>
        <w:jc w:val="left"/>
        <w:rPr>
          <w:rFonts w:ascii="HG丸ｺﾞｼｯｸM-PRO" w:eastAsia="HG丸ｺﾞｼｯｸM-PRO" w:hAnsi="HG丸ｺﾞｼｯｸM-PRO"/>
          <w:b/>
          <w:color w:val="000000"/>
        </w:rPr>
      </w:pPr>
    </w:p>
    <w:p w14:paraId="4376BF8A" w14:textId="77777777" w:rsidR="00E81AF8" w:rsidRPr="00E81AF8" w:rsidRDefault="00E81AF8" w:rsidP="00E81AF8">
      <w:pPr>
        <w:widowControl/>
        <w:jc w:val="left"/>
        <w:rPr>
          <w:rFonts w:ascii="HG丸ｺﾞｼｯｸM-PRO" w:eastAsia="HG丸ｺﾞｼｯｸM-PRO" w:hAnsi="HG丸ｺﾞｼｯｸM-PRO"/>
          <w:b/>
          <w:color w:val="000000"/>
        </w:rPr>
      </w:pPr>
    </w:p>
    <w:p w14:paraId="3D9EEF3E" w14:textId="77777777" w:rsidR="00E81AF8" w:rsidRPr="00E81AF8" w:rsidRDefault="00E81AF8" w:rsidP="00E81AF8">
      <w:pPr>
        <w:widowControl/>
        <w:jc w:val="left"/>
        <w:rPr>
          <w:rFonts w:ascii="HG丸ｺﾞｼｯｸM-PRO" w:eastAsia="HG丸ｺﾞｼｯｸM-PRO" w:hAnsi="HG丸ｺﾞｼｯｸM-PRO"/>
          <w:b/>
          <w:color w:val="000000"/>
        </w:rPr>
      </w:pPr>
    </w:p>
    <w:p w14:paraId="154CFCC3" w14:textId="77777777" w:rsidR="00E81AF8" w:rsidRPr="00E81AF8" w:rsidRDefault="00E81AF8" w:rsidP="00E81AF8">
      <w:pPr>
        <w:widowControl/>
        <w:jc w:val="left"/>
        <w:rPr>
          <w:rFonts w:ascii="HG丸ｺﾞｼｯｸM-PRO" w:eastAsia="HG丸ｺﾞｼｯｸM-PRO" w:hAnsi="HG丸ｺﾞｼｯｸM-PRO"/>
          <w:b/>
          <w:color w:val="000000"/>
        </w:rPr>
      </w:pPr>
    </w:p>
    <w:p w14:paraId="45897325" w14:textId="77777777" w:rsidR="00E81AF8" w:rsidRPr="00E81AF8" w:rsidRDefault="00E81AF8" w:rsidP="00E81AF8">
      <w:pPr>
        <w:widowControl/>
        <w:jc w:val="left"/>
        <w:rPr>
          <w:rFonts w:ascii="HG丸ｺﾞｼｯｸM-PRO" w:eastAsia="HG丸ｺﾞｼｯｸM-PRO" w:hAnsi="HG丸ｺﾞｼｯｸM-PRO"/>
          <w:b/>
          <w:color w:val="000000"/>
        </w:rPr>
      </w:pPr>
    </w:p>
    <w:p w14:paraId="45133605" w14:textId="77777777" w:rsidR="00E81AF8" w:rsidRPr="00E81AF8" w:rsidRDefault="00E81AF8" w:rsidP="00E81AF8">
      <w:pPr>
        <w:widowControl/>
        <w:jc w:val="left"/>
        <w:rPr>
          <w:rFonts w:ascii="HG丸ｺﾞｼｯｸM-PRO" w:eastAsia="HG丸ｺﾞｼｯｸM-PRO" w:hAnsi="HG丸ｺﾞｼｯｸM-PRO"/>
          <w:b/>
          <w:color w:val="000000"/>
        </w:rPr>
      </w:pPr>
    </w:p>
    <w:p w14:paraId="0D0C4705" w14:textId="77777777" w:rsidR="00E81AF8" w:rsidRPr="00E81AF8" w:rsidRDefault="00E81AF8" w:rsidP="00E81AF8">
      <w:pPr>
        <w:widowControl/>
        <w:jc w:val="left"/>
        <w:rPr>
          <w:color w:val="000000"/>
          <w:sz w:val="24"/>
        </w:rPr>
      </w:pPr>
    </w:p>
    <w:p w14:paraId="2B0D3F31" w14:textId="20B1A036" w:rsidR="00E81AF8" w:rsidRPr="00384B66" w:rsidRDefault="00384B66" w:rsidP="00E81AF8">
      <w:pPr>
        <w:ind w:leftChars="-1" w:left="-1" w:hanging="1"/>
        <w:jc w:val="center"/>
        <w:rPr>
          <w:rFonts w:ascii="ＭＳ 明朝"/>
          <w:color w:val="000000"/>
          <w:sz w:val="24"/>
        </w:rPr>
      </w:pPr>
      <w:r w:rsidRPr="00384B66">
        <w:rPr>
          <w:rFonts w:ascii="ＭＳ 明朝" w:hint="eastAsia"/>
          <w:color w:val="000000"/>
          <w:sz w:val="24"/>
        </w:rPr>
        <w:t>（※）毎年度、27学童クラブに各３回巡回</w:t>
      </w:r>
    </w:p>
    <w:p w14:paraId="363E135E" w14:textId="77777777" w:rsidR="00E81AF8" w:rsidRPr="00E81AF8" w:rsidRDefault="00E81AF8" w:rsidP="00E81AF8">
      <w:pPr>
        <w:ind w:leftChars="-35" w:left="136" w:hangingChars="87" w:hanging="209"/>
        <w:rPr>
          <w:rFonts w:ascii="ＭＳ 明朝"/>
          <w:color w:val="000000"/>
          <w:sz w:val="24"/>
        </w:rPr>
      </w:pPr>
      <w:r w:rsidRPr="00E81AF8">
        <w:rPr>
          <w:rFonts w:ascii="ＭＳ 明朝"/>
          <w:noProof/>
          <w:sz w:val="24"/>
        </w:rPr>
        <w:lastRenderedPageBreak/>
        <w:drawing>
          <wp:anchor distT="0" distB="0" distL="114300" distR="114300" simplePos="0" relativeHeight="251702784" behindDoc="0" locked="0" layoutInCell="1" allowOverlap="1" wp14:anchorId="0CD72D6C" wp14:editId="193A9486">
            <wp:simplePos x="0" y="0"/>
            <wp:positionH relativeFrom="margin">
              <wp:posOffset>-244475</wp:posOffset>
            </wp:positionH>
            <wp:positionV relativeFrom="margin">
              <wp:posOffset>73025</wp:posOffset>
            </wp:positionV>
            <wp:extent cx="5788660" cy="3657600"/>
            <wp:effectExtent l="0" t="0" r="2540" b="0"/>
            <wp:wrapNone/>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市立図書館による学校搬送の運行実施状況.png"/>
                    <pic:cNvPicPr/>
                  </pic:nvPicPr>
                  <pic:blipFill>
                    <a:blip r:embed="rId27" cstate="email">
                      <a:extLst>
                        <a:ext uri="{28A0092B-C50C-407E-A947-70E740481C1C}">
                          <a14:useLocalDpi xmlns:a14="http://schemas.microsoft.com/office/drawing/2010/main"/>
                        </a:ext>
                      </a:extLst>
                    </a:blip>
                    <a:stretch>
                      <a:fillRect/>
                    </a:stretch>
                  </pic:blipFill>
                  <pic:spPr>
                    <a:xfrm>
                      <a:off x="0" y="0"/>
                      <a:ext cx="5788660" cy="3657600"/>
                    </a:xfrm>
                    <a:prstGeom prst="rect">
                      <a:avLst/>
                    </a:prstGeom>
                  </pic:spPr>
                </pic:pic>
              </a:graphicData>
            </a:graphic>
            <wp14:sizeRelH relativeFrom="margin">
              <wp14:pctWidth>0</wp14:pctWidth>
            </wp14:sizeRelH>
            <wp14:sizeRelV relativeFrom="margin">
              <wp14:pctHeight>0</wp14:pctHeight>
            </wp14:sizeRelV>
          </wp:anchor>
        </w:drawing>
      </w:r>
    </w:p>
    <w:p w14:paraId="0679CB74" w14:textId="77777777" w:rsidR="00E81AF8" w:rsidRPr="00E81AF8" w:rsidRDefault="00E81AF8" w:rsidP="00E81AF8">
      <w:pPr>
        <w:ind w:leftChars="-35" w:left="136" w:hangingChars="87" w:hanging="209"/>
        <w:rPr>
          <w:rFonts w:ascii="ＭＳ 明朝"/>
          <w:color w:val="000000"/>
          <w:sz w:val="24"/>
        </w:rPr>
      </w:pPr>
    </w:p>
    <w:p w14:paraId="097ECD80" w14:textId="77777777" w:rsidR="00E81AF8" w:rsidRPr="00E81AF8" w:rsidRDefault="00E81AF8" w:rsidP="00E81AF8">
      <w:pPr>
        <w:ind w:leftChars="-35" w:left="136" w:hangingChars="87" w:hanging="209"/>
        <w:rPr>
          <w:rFonts w:ascii="ＭＳ 明朝"/>
          <w:color w:val="000000"/>
          <w:sz w:val="24"/>
        </w:rPr>
      </w:pPr>
    </w:p>
    <w:p w14:paraId="609E6F5B" w14:textId="77777777" w:rsidR="00E81AF8" w:rsidRPr="00E81AF8" w:rsidRDefault="00E81AF8" w:rsidP="00E81AF8">
      <w:pPr>
        <w:ind w:leftChars="-35" w:left="136" w:hangingChars="87" w:hanging="209"/>
        <w:rPr>
          <w:rFonts w:ascii="ＭＳ 明朝"/>
          <w:color w:val="000000"/>
          <w:sz w:val="24"/>
        </w:rPr>
      </w:pPr>
    </w:p>
    <w:p w14:paraId="3922D751" w14:textId="77777777" w:rsidR="00E81AF8" w:rsidRPr="00E81AF8" w:rsidRDefault="00E81AF8" w:rsidP="00E81AF8">
      <w:pPr>
        <w:ind w:leftChars="-35" w:left="136" w:hangingChars="87" w:hanging="209"/>
        <w:rPr>
          <w:rFonts w:ascii="ＭＳ 明朝"/>
          <w:color w:val="000000"/>
          <w:sz w:val="24"/>
        </w:rPr>
      </w:pPr>
    </w:p>
    <w:p w14:paraId="08AB0F6D" w14:textId="77777777" w:rsidR="00E81AF8" w:rsidRPr="00E81AF8" w:rsidRDefault="00E81AF8" w:rsidP="00E81AF8">
      <w:pPr>
        <w:ind w:leftChars="-35" w:left="136" w:hangingChars="87" w:hanging="209"/>
        <w:rPr>
          <w:rFonts w:ascii="ＭＳ 明朝"/>
          <w:color w:val="000000"/>
          <w:sz w:val="24"/>
        </w:rPr>
      </w:pPr>
    </w:p>
    <w:p w14:paraId="257B89A3" w14:textId="77777777" w:rsidR="00E81AF8" w:rsidRPr="00E81AF8" w:rsidRDefault="00E81AF8" w:rsidP="00E81AF8">
      <w:pPr>
        <w:ind w:leftChars="-35" w:left="136" w:hangingChars="87" w:hanging="209"/>
        <w:rPr>
          <w:rFonts w:ascii="ＭＳ 明朝"/>
          <w:color w:val="000000"/>
          <w:sz w:val="24"/>
        </w:rPr>
      </w:pPr>
    </w:p>
    <w:p w14:paraId="0F5BFF2B" w14:textId="77777777" w:rsidR="00E81AF8" w:rsidRPr="00E81AF8" w:rsidRDefault="00E81AF8" w:rsidP="00E81AF8">
      <w:pPr>
        <w:ind w:leftChars="-35" w:left="136" w:hangingChars="87" w:hanging="209"/>
        <w:rPr>
          <w:rFonts w:ascii="ＭＳ 明朝"/>
          <w:noProof/>
          <w:color w:val="000000"/>
          <w:sz w:val="24"/>
        </w:rPr>
      </w:pPr>
    </w:p>
    <w:p w14:paraId="5758DD00" w14:textId="77777777" w:rsidR="00E81AF8" w:rsidRPr="00E81AF8" w:rsidRDefault="00E81AF8" w:rsidP="00E81AF8">
      <w:pPr>
        <w:ind w:leftChars="-35" w:left="136" w:hangingChars="87" w:hanging="209"/>
        <w:rPr>
          <w:rFonts w:ascii="ＭＳ 明朝"/>
          <w:color w:val="000000"/>
          <w:sz w:val="24"/>
        </w:rPr>
      </w:pPr>
    </w:p>
    <w:p w14:paraId="072334AD" w14:textId="77777777" w:rsidR="00E81AF8" w:rsidRPr="00E81AF8" w:rsidRDefault="00E81AF8" w:rsidP="00E81AF8">
      <w:pPr>
        <w:ind w:leftChars="-35" w:left="136" w:hangingChars="87" w:hanging="209"/>
        <w:rPr>
          <w:rFonts w:ascii="ＭＳ 明朝"/>
          <w:color w:val="000000"/>
          <w:sz w:val="24"/>
        </w:rPr>
      </w:pPr>
    </w:p>
    <w:p w14:paraId="6CA884FF" w14:textId="77777777" w:rsidR="00E81AF8" w:rsidRPr="00E81AF8" w:rsidRDefault="00E81AF8" w:rsidP="00E81AF8">
      <w:pPr>
        <w:ind w:leftChars="-35" w:left="136" w:hangingChars="87" w:hanging="209"/>
        <w:rPr>
          <w:rFonts w:ascii="ＭＳ 明朝"/>
          <w:color w:val="000000"/>
          <w:sz w:val="24"/>
        </w:rPr>
      </w:pPr>
    </w:p>
    <w:p w14:paraId="180314AA" w14:textId="77777777" w:rsidR="00E81AF8" w:rsidRPr="00E81AF8" w:rsidRDefault="00E81AF8" w:rsidP="00E81AF8">
      <w:pPr>
        <w:ind w:leftChars="-35" w:left="136" w:hangingChars="87" w:hanging="209"/>
        <w:rPr>
          <w:rFonts w:ascii="ＭＳ 明朝"/>
          <w:color w:val="000000"/>
          <w:sz w:val="24"/>
        </w:rPr>
      </w:pPr>
    </w:p>
    <w:p w14:paraId="493C7222" w14:textId="77777777" w:rsidR="00E81AF8" w:rsidRPr="00E81AF8" w:rsidRDefault="00E81AF8" w:rsidP="00E81AF8">
      <w:pPr>
        <w:ind w:leftChars="-35" w:left="136" w:hangingChars="87" w:hanging="209"/>
        <w:rPr>
          <w:rFonts w:ascii="ＭＳ 明朝"/>
          <w:color w:val="000000"/>
          <w:sz w:val="24"/>
        </w:rPr>
      </w:pPr>
    </w:p>
    <w:p w14:paraId="2EF35AEB" w14:textId="77777777" w:rsidR="00E81AF8" w:rsidRPr="00E81AF8" w:rsidRDefault="00E81AF8" w:rsidP="00E81AF8">
      <w:pPr>
        <w:ind w:leftChars="-35" w:left="136" w:hangingChars="87" w:hanging="209"/>
        <w:rPr>
          <w:rFonts w:ascii="ＭＳ 明朝"/>
          <w:color w:val="000000"/>
          <w:sz w:val="24"/>
        </w:rPr>
      </w:pPr>
    </w:p>
    <w:p w14:paraId="48F3B7AC" w14:textId="77777777" w:rsidR="00E81AF8" w:rsidRPr="00E81AF8" w:rsidRDefault="00E81AF8" w:rsidP="00E81AF8">
      <w:pPr>
        <w:ind w:leftChars="-35" w:left="136" w:hangingChars="87" w:hanging="209"/>
        <w:rPr>
          <w:rFonts w:ascii="ＭＳ 明朝"/>
          <w:color w:val="000000"/>
          <w:sz w:val="24"/>
        </w:rPr>
      </w:pPr>
    </w:p>
    <w:p w14:paraId="48DA1434" w14:textId="77777777" w:rsidR="00E81AF8" w:rsidRPr="00E81AF8" w:rsidRDefault="00E81AF8" w:rsidP="00E81AF8">
      <w:pPr>
        <w:ind w:leftChars="-35" w:left="136" w:hangingChars="87" w:hanging="209"/>
        <w:rPr>
          <w:rFonts w:ascii="ＭＳ 明朝"/>
          <w:color w:val="000000"/>
          <w:sz w:val="24"/>
        </w:rPr>
      </w:pPr>
    </w:p>
    <w:p w14:paraId="7145FD1C" w14:textId="39407722" w:rsidR="00E81AF8" w:rsidRPr="00E81AF8" w:rsidRDefault="00697DE6" w:rsidP="00E81AF8">
      <w:pPr>
        <w:ind w:leftChars="-35" w:left="136" w:hangingChars="87" w:hanging="209"/>
        <w:rPr>
          <w:rFonts w:ascii="ＭＳ 明朝"/>
          <w:color w:val="000000"/>
          <w:sz w:val="24"/>
        </w:rPr>
      </w:pPr>
      <w:r>
        <w:rPr>
          <w:rFonts w:ascii="ＭＳ 明朝"/>
          <w:noProof/>
          <w:color w:val="000000"/>
          <w:sz w:val="24"/>
        </w:rPr>
        <w:drawing>
          <wp:anchor distT="0" distB="0" distL="114300" distR="114300" simplePos="0" relativeHeight="251810304" behindDoc="0" locked="0" layoutInCell="1" allowOverlap="1" wp14:anchorId="5EE5B0FB" wp14:editId="2C5AD419">
            <wp:simplePos x="0" y="0"/>
            <wp:positionH relativeFrom="column">
              <wp:posOffset>-451485</wp:posOffset>
            </wp:positionH>
            <wp:positionV relativeFrom="paragraph">
              <wp:posOffset>273050</wp:posOffset>
            </wp:positionV>
            <wp:extent cx="6129940" cy="3829050"/>
            <wp:effectExtent l="0" t="0" r="4445"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市立図書館による本の森実施状況.png"/>
                    <pic:cNvPicPr/>
                  </pic:nvPicPr>
                  <pic:blipFill>
                    <a:blip r:embed="rId28">
                      <a:extLst>
                        <a:ext uri="{28A0092B-C50C-407E-A947-70E740481C1C}">
                          <a14:useLocalDpi xmlns:a14="http://schemas.microsoft.com/office/drawing/2010/main" val="0"/>
                        </a:ext>
                      </a:extLst>
                    </a:blip>
                    <a:stretch>
                      <a:fillRect/>
                    </a:stretch>
                  </pic:blipFill>
                  <pic:spPr>
                    <a:xfrm>
                      <a:off x="0" y="0"/>
                      <a:ext cx="6129940" cy="3829050"/>
                    </a:xfrm>
                    <a:prstGeom prst="rect">
                      <a:avLst/>
                    </a:prstGeom>
                  </pic:spPr>
                </pic:pic>
              </a:graphicData>
            </a:graphic>
            <wp14:sizeRelH relativeFrom="page">
              <wp14:pctWidth>0</wp14:pctWidth>
            </wp14:sizeRelH>
            <wp14:sizeRelV relativeFrom="page">
              <wp14:pctHeight>0</wp14:pctHeight>
            </wp14:sizeRelV>
          </wp:anchor>
        </w:drawing>
      </w:r>
    </w:p>
    <w:p w14:paraId="250BFC6E" w14:textId="2BFA37EE" w:rsidR="00E81AF8" w:rsidRPr="00E81AF8" w:rsidRDefault="00E81AF8" w:rsidP="00E81AF8">
      <w:pPr>
        <w:ind w:leftChars="-35" w:left="136" w:hangingChars="87" w:hanging="209"/>
        <w:rPr>
          <w:rFonts w:ascii="ＭＳ 明朝"/>
          <w:color w:val="000000"/>
          <w:sz w:val="24"/>
        </w:rPr>
      </w:pPr>
    </w:p>
    <w:p w14:paraId="57DFD91B" w14:textId="77777777" w:rsidR="00E81AF8" w:rsidRPr="00E81AF8" w:rsidRDefault="00E81AF8" w:rsidP="00E81AF8">
      <w:pPr>
        <w:ind w:leftChars="-35" w:left="136" w:hangingChars="87" w:hanging="209"/>
        <w:rPr>
          <w:rFonts w:ascii="ＭＳ 明朝"/>
          <w:color w:val="000000"/>
          <w:sz w:val="24"/>
        </w:rPr>
      </w:pPr>
    </w:p>
    <w:p w14:paraId="4198D626" w14:textId="77777777" w:rsidR="00E81AF8" w:rsidRPr="00E81AF8" w:rsidRDefault="00E81AF8" w:rsidP="00E81AF8">
      <w:pPr>
        <w:ind w:leftChars="-35" w:left="136" w:hangingChars="87" w:hanging="209"/>
        <w:rPr>
          <w:rFonts w:ascii="ＭＳ 明朝"/>
          <w:color w:val="000000"/>
          <w:sz w:val="24"/>
        </w:rPr>
      </w:pPr>
    </w:p>
    <w:p w14:paraId="1F5C3484" w14:textId="77777777" w:rsidR="00E81AF8" w:rsidRPr="00E81AF8" w:rsidRDefault="00E81AF8" w:rsidP="00E81AF8">
      <w:pPr>
        <w:ind w:leftChars="-35" w:left="136" w:hangingChars="87" w:hanging="209"/>
        <w:rPr>
          <w:rFonts w:ascii="ＭＳ 明朝"/>
          <w:color w:val="000000"/>
          <w:sz w:val="24"/>
        </w:rPr>
      </w:pPr>
    </w:p>
    <w:p w14:paraId="2F577516" w14:textId="77777777" w:rsidR="00E81AF8" w:rsidRPr="00E81AF8" w:rsidRDefault="00E81AF8" w:rsidP="00E81AF8">
      <w:pPr>
        <w:ind w:leftChars="-35" w:left="136" w:hangingChars="87" w:hanging="209"/>
        <w:rPr>
          <w:rFonts w:ascii="ＭＳ 明朝"/>
          <w:color w:val="000000"/>
          <w:sz w:val="24"/>
        </w:rPr>
      </w:pPr>
    </w:p>
    <w:p w14:paraId="49338B42" w14:textId="77777777" w:rsidR="00E81AF8" w:rsidRPr="00E81AF8" w:rsidRDefault="00E81AF8" w:rsidP="00E81AF8">
      <w:pPr>
        <w:ind w:leftChars="-35" w:left="136" w:hangingChars="87" w:hanging="209"/>
        <w:rPr>
          <w:rFonts w:ascii="ＭＳ 明朝"/>
          <w:color w:val="000000"/>
          <w:sz w:val="24"/>
        </w:rPr>
      </w:pPr>
    </w:p>
    <w:p w14:paraId="59723AA4" w14:textId="77777777" w:rsidR="00E81AF8" w:rsidRPr="00E81AF8" w:rsidRDefault="00E81AF8" w:rsidP="00E81AF8">
      <w:pPr>
        <w:ind w:leftChars="-35" w:left="136" w:hangingChars="87" w:hanging="209"/>
        <w:rPr>
          <w:rFonts w:ascii="ＭＳ 明朝"/>
          <w:color w:val="000000"/>
          <w:sz w:val="24"/>
        </w:rPr>
      </w:pPr>
    </w:p>
    <w:p w14:paraId="0E40935A" w14:textId="77777777" w:rsidR="00E81AF8" w:rsidRPr="00E81AF8" w:rsidRDefault="00E81AF8" w:rsidP="00E81AF8">
      <w:pPr>
        <w:ind w:leftChars="-35" w:left="136" w:hangingChars="87" w:hanging="209"/>
        <w:rPr>
          <w:rFonts w:ascii="ＭＳ 明朝"/>
          <w:color w:val="000000"/>
          <w:sz w:val="24"/>
        </w:rPr>
      </w:pPr>
    </w:p>
    <w:p w14:paraId="5E619B24" w14:textId="77777777" w:rsidR="00E81AF8" w:rsidRPr="00E81AF8" w:rsidRDefault="00E81AF8" w:rsidP="00E81AF8">
      <w:pPr>
        <w:ind w:leftChars="-35" w:left="136" w:hangingChars="87" w:hanging="209"/>
        <w:rPr>
          <w:rFonts w:ascii="ＭＳ 明朝"/>
          <w:color w:val="000000"/>
          <w:sz w:val="24"/>
        </w:rPr>
      </w:pPr>
    </w:p>
    <w:p w14:paraId="61899DCD" w14:textId="77777777" w:rsidR="00E81AF8" w:rsidRPr="00E81AF8" w:rsidRDefault="00E81AF8" w:rsidP="00E81AF8">
      <w:pPr>
        <w:ind w:leftChars="-35" w:left="136" w:hangingChars="87" w:hanging="209"/>
        <w:rPr>
          <w:rFonts w:ascii="ＭＳ 明朝"/>
          <w:color w:val="000000"/>
          <w:sz w:val="24"/>
        </w:rPr>
      </w:pPr>
    </w:p>
    <w:p w14:paraId="7777A69F" w14:textId="77777777" w:rsidR="00E81AF8" w:rsidRPr="00E81AF8" w:rsidRDefault="00E81AF8" w:rsidP="00E81AF8">
      <w:pPr>
        <w:ind w:leftChars="-35" w:left="136" w:hangingChars="87" w:hanging="209"/>
        <w:rPr>
          <w:rFonts w:ascii="ＭＳ 明朝"/>
          <w:color w:val="000000"/>
          <w:sz w:val="24"/>
        </w:rPr>
      </w:pPr>
    </w:p>
    <w:p w14:paraId="44402A35" w14:textId="77777777" w:rsidR="00E81AF8" w:rsidRPr="00E81AF8" w:rsidRDefault="00E81AF8" w:rsidP="00E81AF8">
      <w:pPr>
        <w:ind w:leftChars="-35" w:left="136" w:hangingChars="87" w:hanging="209"/>
        <w:rPr>
          <w:rFonts w:ascii="ＭＳ 明朝"/>
          <w:color w:val="000000"/>
          <w:sz w:val="24"/>
        </w:rPr>
      </w:pPr>
    </w:p>
    <w:p w14:paraId="6CA00440" w14:textId="77777777" w:rsidR="00E81AF8" w:rsidRPr="00E81AF8" w:rsidRDefault="00E81AF8" w:rsidP="00E81AF8">
      <w:pPr>
        <w:ind w:leftChars="-35" w:left="136" w:hangingChars="87" w:hanging="209"/>
        <w:rPr>
          <w:rFonts w:ascii="ＭＳ 明朝"/>
          <w:color w:val="000000"/>
          <w:sz w:val="24"/>
        </w:rPr>
      </w:pPr>
    </w:p>
    <w:p w14:paraId="51CFF2A6" w14:textId="77777777" w:rsidR="00E81AF8" w:rsidRPr="00E81AF8" w:rsidRDefault="00E81AF8" w:rsidP="00E81AF8">
      <w:pPr>
        <w:ind w:leftChars="-35" w:left="136" w:hangingChars="87" w:hanging="209"/>
        <w:rPr>
          <w:rFonts w:ascii="ＭＳ 明朝"/>
          <w:color w:val="000000"/>
          <w:sz w:val="24"/>
        </w:rPr>
      </w:pPr>
    </w:p>
    <w:p w14:paraId="319CBD9F" w14:textId="77777777" w:rsidR="00E81AF8" w:rsidRPr="00E81AF8" w:rsidRDefault="00E81AF8" w:rsidP="00E81AF8">
      <w:pPr>
        <w:ind w:leftChars="-35" w:left="136" w:hangingChars="87" w:hanging="209"/>
        <w:rPr>
          <w:rFonts w:ascii="ＭＳ 明朝"/>
          <w:color w:val="000000"/>
          <w:sz w:val="24"/>
        </w:rPr>
      </w:pPr>
    </w:p>
    <w:p w14:paraId="65234524" w14:textId="77777777" w:rsidR="00E81AF8" w:rsidRPr="00E81AF8" w:rsidRDefault="00E81AF8" w:rsidP="00E81AF8">
      <w:pPr>
        <w:ind w:leftChars="-35" w:left="136" w:hangingChars="87" w:hanging="209"/>
        <w:rPr>
          <w:rFonts w:ascii="ＭＳ 明朝"/>
          <w:color w:val="000000"/>
          <w:sz w:val="24"/>
        </w:rPr>
      </w:pPr>
    </w:p>
    <w:p w14:paraId="152061C1" w14:textId="77777777" w:rsidR="00E81AF8" w:rsidRPr="00E81AF8" w:rsidRDefault="00E81AF8" w:rsidP="00E81AF8">
      <w:pPr>
        <w:ind w:leftChars="-35" w:left="136" w:hangingChars="87" w:hanging="209"/>
        <w:rPr>
          <w:rFonts w:ascii="ＭＳ 明朝"/>
          <w:color w:val="000000"/>
          <w:sz w:val="24"/>
        </w:rPr>
      </w:pPr>
    </w:p>
    <w:p w14:paraId="1652DD44" w14:textId="77777777" w:rsidR="00E81AF8" w:rsidRPr="00E81AF8" w:rsidRDefault="00E81AF8" w:rsidP="00E81AF8">
      <w:pPr>
        <w:ind w:leftChars="300" w:left="839" w:hangingChars="87" w:hanging="209"/>
        <w:rPr>
          <w:rFonts w:ascii="ＭＳ 明朝"/>
          <w:color w:val="000000"/>
          <w:sz w:val="24"/>
        </w:rPr>
      </w:pPr>
    </w:p>
    <w:p w14:paraId="03FF3D5E" w14:textId="7C41DDD6" w:rsidR="00E81AF8" w:rsidRPr="00E81AF8" w:rsidRDefault="00E81AF8" w:rsidP="00697DE6">
      <w:pPr>
        <w:widowControl/>
        <w:ind w:firstLineChars="200" w:firstLine="480"/>
        <w:rPr>
          <w:color w:val="000000"/>
          <w:sz w:val="24"/>
        </w:rPr>
      </w:pPr>
      <w:r w:rsidRPr="00E81AF8">
        <w:rPr>
          <w:rFonts w:hint="eastAsia"/>
          <w:color w:val="000000"/>
          <w:sz w:val="24"/>
        </w:rPr>
        <w:t>（※）</w:t>
      </w:r>
      <w:r w:rsidR="00697DE6">
        <w:rPr>
          <w:rFonts w:hint="eastAsia"/>
          <w:color w:val="000000"/>
          <w:sz w:val="24"/>
        </w:rPr>
        <w:t>「本の森」配本は、毎年度、小学校</w:t>
      </w:r>
      <w:r w:rsidR="00697DE6">
        <w:rPr>
          <w:rFonts w:hint="eastAsia"/>
          <w:color w:val="000000"/>
          <w:sz w:val="24"/>
        </w:rPr>
        <w:t>17</w:t>
      </w:r>
      <w:r w:rsidR="00697DE6">
        <w:rPr>
          <w:rFonts w:hint="eastAsia"/>
          <w:color w:val="000000"/>
          <w:sz w:val="24"/>
        </w:rPr>
        <w:t>校に各</w:t>
      </w:r>
      <w:r w:rsidR="00697DE6">
        <w:rPr>
          <w:rFonts w:hint="eastAsia"/>
          <w:color w:val="000000"/>
          <w:sz w:val="24"/>
        </w:rPr>
        <w:t>3</w:t>
      </w:r>
      <w:r w:rsidR="00697DE6">
        <w:rPr>
          <w:rFonts w:hint="eastAsia"/>
          <w:color w:val="000000"/>
          <w:sz w:val="24"/>
        </w:rPr>
        <w:t>回実施</w:t>
      </w:r>
    </w:p>
    <w:p w14:paraId="71E1F372" w14:textId="77777777" w:rsidR="00E81AF8" w:rsidRPr="00E81AF8" w:rsidRDefault="00E81AF8" w:rsidP="00E81AF8">
      <w:pPr>
        <w:outlineLvl w:val="1"/>
        <w:rPr>
          <w:rFonts w:ascii="HGS創英角ｺﾞｼｯｸUB" w:eastAsia="HGS創英角ｺﾞｼｯｸUB" w:hAnsi="HGS創英角ｺﾞｼｯｸUB" w:cs="ＭＳ ゴシック"/>
          <w:sz w:val="28"/>
          <w:szCs w:val="28"/>
        </w:rPr>
      </w:pPr>
      <w:bookmarkStart w:id="32" w:name="_Toc441770346"/>
      <w:bookmarkStart w:id="33" w:name="_Toc26211439"/>
      <w:r w:rsidRPr="00E81AF8">
        <w:rPr>
          <w:rFonts w:ascii="HGS創英角ｺﾞｼｯｸUB" w:eastAsia="HGS創英角ｺﾞｼｯｸUB" w:hAnsi="HGS創英角ｺﾞｼｯｸUB" w:cs="ＭＳ ゴシック" w:hint="eastAsia"/>
          <w:sz w:val="28"/>
          <w:szCs w:val="28"/>
        </w:rPr>
        <w:lastRenderedPageBreak/>
        <w:t>３．青少年の読書活動</w:t>
      </w:r>
      <w:bookmarkEnd w:id="32"/>
      <w:bookmarkEnd w:id="33"/>
    </w:p>
    <w:p w14:paraId="04455461"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【取り組み状況】</w:t>
      </w:r>
    </w:p>
    <w:p w14:paraId="72C2B95E"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○市立図書館を知ってもらうための取り組みとして、市内に３校ある都立高校のうち、都立南平高等学校へ「市立図書館利用案内」を配布しています。</w:t>
      </w:r>
    </w:p>
    <w:p w14:paraId="334E4AD4" w14:textId="2BE5CF73" w:rsidR="00E81AF8" w:rsidRPr="00E81AF8" w:rsidRDefault="00E81AF8" w:rsidP="00E81AF8">
      <w:pPr>
        <w:ind w:leftChars="300" w:left="870" w:hangingChars="100" w:hanging="240"/>
        <w:rPr>
          <w:rFonts w:ascii="ＭＳ 明朝"/>
          <w:sz w:val="24"/>
        </w:rPr>
      </w:pPr>
      <w:r w:rsidRPr="00E81AF8">
        <w:rPr>
          <w:rFonts w:ascii="ＭＳ 明朝" w:hint="eastAsia"/>
          <w:sz w:val="24"/>
        </w:rPr>
        <w:t>○市立図書館では、公募した日野市在住・在学の高校生・大学生を中心とした「日野ヤングスタッフ」により、同世代に向けた読書の楽しみや図書館利用をＰＲする活動を行っています。新規メンバーの加入</w:t>
      </w:r>
      <w:r w:rsidR="00E60016">
        <w:rPr>
          <w:rFonts w:ascii="ＭＳ 明朝" w:hint="eastAsia"/>
          <w:sz w:val="24"/>
        </w:rPr>
        <w:t>も</w:t>
      </w:r>
      <w:r w:rsidRPr="00E81AF8">
        <w:rPr>
          <w:rFonts w:ascii="ＭＳ 明朝" w:hint="eastAsia"/>
          <w:sz w:val="24"/>
        </w:rPr>
        <w:t>あり、層の拡大が進んでいます。</w:t>
      </w:r>
    </w:p>
    <w:p w14:paraId="5D996E45"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〇「日野ヤングスタッフ」による「ヤングスタッフ展示コーナー」を高幡図書館に、「ヤングコーナー」を多摩平図書館・平山図書館に設置し、青少年向けの資料を揃え定期的な展示の入れ替えを行っています。</w:t>
      </w:r>
    </w:p>
    <w:p w14:paraId="6228434D" w14:textId="2891C1A6" w:rsidR="00E81AF8" w:rsidRPr="00E81AF8" w:rsidRDefault="00E81AF8" w:rsidP="00E81AF8">
      <w:pPr>
        <w:ind w:leftChars="300" w:left="870" w:hangingChars="100" w:hanging="240"/>
        <w:rPr>
          <w:rFonts w:ascii="ＭＳ 明朝"/>
          <w:sz w:val="24"/>
        </w:rPr>
      </w:pPr>
      <w:r w:rsidRPr="00E81AF8">
        <w:rPr>
          <w:rFonts w:ascii="ＭＳ 明朝" w:hint="eastAsia"/>
          <w:sz w:val="24"/>
        </w:rPr>
        <w:t>〇平成30年度（2018</w:t>
      </w:r>
      <w:r w:rsidR="00DC7C74">
        <w:rPr>
          <w:rFonts w:ascii="ＭＳ 明朝" w:hAnsi="ＭＳ 明朝" w:cs="ＭＳ ゴシック" w:hint="eastAsia"/>
          <w:color w:val="000000"/>
          <w:sz w:val="24"/>
          <w:szCs w:val="24"/>
        </w:rPr>
        <w:t>年度</w:t>
      </w:r>
      <w:r w:rsidRPr="00E81AF8">
        <w:rPr>
          <w:rFonts w:ascii="ＭＳ 明朝" w:hint="eastAsia"/>
          <w:sz w:val="24"/>
        </w:rPr>
        <w:t>）の図書貸出管理システム更新に伴って、図書館ホームページ内に青少年向けのページを作成しました。毎月行われるヤングスタッフ会議の様子を報告する「ヤングスタッフ日誌」を定期的に掲載しています。</w:t>
      </w:r>
    </w:p>
    <w:p w14:paraId="3DAAD2F0" w14:textId="77777777" w:rsidR="00E81AF8" w:rsidRPr="00E81AF8" w:rsidRDefault="00E81AF8" w:rsidP="00E81AF8">
      <w:pPr>
        <w:rPr>
          <w:rFonts w:ascii="HG創英角ｺﾞｼｯｸUB" w:eastAsia="HG創英角ｺﾞｼｯｸUB" w:hAnsi="HG創英角ｺﾞｼｯｸUB"/>
          <w:sz w:val="24"/>
        </w:rPr>
      </w:pPr>
    </w:p>
    <w:p w14:paraId="5D6B2597"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【課題】</w:t>
      </w:r>
    </w:p>
    <w:p w14:paraId="728DFAFA" w14:textId="77777777" w:rsidR="00E81AF8" w:rsidRPr="00E81AF8" w:rsidRDefault="00E81AF8" w:rsidP="00E81AF8">
      <w:pPr>
        <w:ind w:leftChars="217" w:left="456"/>
        <w:rPr>
          <w:rFonts w:ascii="ＭＳ 明朝"/>
          <w:sz w:val="24"/>
        </w:rPr>
      </w:pPr>
      <w:r w:rsidRPr="00E81AF8">
        <w:rPr>
          <w:rFonts w:ascii="ＭＳ 明朝" w:hint="eastAsia"/>
          <w:sz w:val="24"/>
        </w:rPr>
        <w:t>〈市内都立高校と市立図書館の連携〉</w:t>
      </w:r>
    </w:p>
    <w:p w14:paraId="4BE242F4"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・高校生に本や市立図書館をより身近に感じてもらえるよう、市内都立高校と市立図書館の連携した取り組みが課題となっています。</w:t>
      </w:r>
    </w:p>
    <w:p w14:paraId="422F677A" w14:textId="77777777" w:rsidR="00E81AF8" w:rsidRPr="00E81AF8" w:rsidRDefault="00E81AF8" w:rsidP="00E81AF8">
      <w:pPr>
        <w:ind w:leftChars="217" w:left="456"/>
        <w:rPr>
          <w:rFonts w:ascii="ＭＳ 明朝"/>
          <w:sz w:val="24"/>
        </w:rPr>
      </w:pPr>
      <w:r w:rsidRPr="00E81AF8">
        <w:rPr>
          <w:rFonts w:ascii="ＭＳ 明朝" w:hint="eastAsia"/>
          <w:sz w:val="24"/>
        </w:rPr>
        <w:t>〈「日野ヤングスタッフ」の公募方法の工夫〉</w:t>
      </w:r>
    </w:p>
    <w:p w14:paraId="2FA18F2F" w14:textId="77777777" w:rsidR="00E81AF8" w:rsidRPr="00E81AF8" w:rsidRDefault="00E81AF8" w:rsidP="00E81AF8">
      <w:pPr>
        <w:spacing w:afterLines="50" w:after="180"/>
        <w:ind w:leftChars="300" w:left="870" w:hangingChars="100" w:hanging="240"/>
        <w:rPr>
          <w:rFonts w:ascii="ＭＳ 明朝"/>
          <w:sz w:val="24"/>
        </w:rPr>
      </w:pPr>
      <w:r w:rsidRPr="00E81AF8">
        <w:rPr>
          <w:rFonts w:ascii="ＭＳ 明朝" w:hint="eastAsia"/>
          <w:sz w:val="24"/>
        </w:rPr>
        <w:t>・「日野ヤングスタッフ」の公募について、チラシやホームページ等による募集を行っていますが、カウンターでの案内の手渡しや職員による声掛け、青少年が集まる場所での広報等、対象者の生活実態に合った公募方法の工夫が必要です。</w:t>
      </w:r>
    </w:p>
    <w:p w14:paraId="63FECC13" w14:textId="77777777" w:rsidR="00E81AF8" w:rsidRPr="00E81AF8" w:rsidRDefault="00E81AF8" w:rsidP="00E81AF8">
      <w:pPr>
        <w:ind w:left="284" w:hangingChars="101" w:hanging="284"/>
        <w:jc w:val="center"/>
        <w:rPr>
          <w:rFonts w:ascii="HGS創英角ｺﾞｼｯｸUB" w:eastAsia="HGS創英角ｺﾞｼｯｸUB" w:hAnsi="HGS創英角ｺﾞｼｯｸUB"/>
          <w:b/>
          <w:sz w:val="28"/>
          <w:szCs w:val="24"/>
        </w:rPr>
      </w:pPr>
    </w:p>
    <w:p w14:paraId="40E7D21D" w14:textId="77777777" w:rsidR="00E81AF8" w:rsidRPr="00E81AF8" w:rsidRDefault="00E81AF8" w:rsidP="00E81AF8">
      <w:pPr>
        <w:ind w:left="284" w:hangingChars="101" w:hanging="284"/>
        <w:jc w:val="center"/>
        <w:rPr>
          <w:rFonts w:ascii="HGS創英角ｺﾞｼｯｸUB" w:eastAsia="HGS創英角ｺﾞｼｯｸUB" w:hAnsi="HGS創英角ｺﾞｼｯｸUB"/>
          <w:b/>
          <w:sz w:val="28"/>
          <w:szCs w:val="24"/>
        </w:rPr>
      </w:pPr>
    </w:p>
    <w:p w14:paraId="18747AE1" w14:textId="77777777" w:rsidR="00E81AF8" w:rsidRPr="00E81AF8" w:rsidRDefault="00E81AF8" w:rsidP="00E81AF8">
      <w:pPr>
        <w:ind w:left="284" w:hangingChars="101" w:hanging="284"/>
        <w:jc w:val="center"/>
        <w:rPr>
          <w:rFonts w:ascii="HGS創英角ｺﾞｼｯｸUB" w:eastAsia="HGS創英角ｺﾞｼｯｸUB" w:hAnsi="HGS創英角ｺﾞｼｯｸUB"/>
          <w:b/>
          <w:sz w:val="28"/>
          <w:szCs w:val="24"/>
        </w:rPr>
      </w:pPr>
    </w:p>
    <w:p w14:paraId="479AC322" w14:textId="77777777" w:rsidR="00E81AF8" w:rsidRPr="00E81AF8" w:rsidRDefault="00E81AF8" w:rsidP="00E81AF8">
      <w:pPr>
        <w:ind w:left="1" w:rightChars="-270" w:right="-567"/>
        <w:jc w:val="center"/>
        <w:rPr>
          <w:rFonts w:ascii="HGS創英角ｺﾞｼｯｸUB" w:eastAsia="HGS創英角ｺﾞｼｯｸUB" w:hAnsi="HGS創英角ｺﾞｼｯｸUB"/>
          <w:b/>
          <w:sz w:val="24"/>
          <w:szCs w:val="24"/>
        </w:rPr>
      </w:pPr>
    </w:p>
    <w:p w14:paraId="173CCE70" w14:textId="77777777" w:rsidR="00E81AF8" w:rsidRPr="00E81AF8" w:rsidRDefault="00E81AF8" w:rsidP="00E81AF8">
      <w:pPr>
        <w:ind w:left="-709" w:rightChars="-338" w:right="-710"/>
        <w:jc w:val="center"/>
        <w:rPr>
          <w:rFonts w:ascii="HGS創英角ｺﾞｼｯｸUB" w:eastAsia="HGS創英角ｺﾞｼｯｸUB" w:hAnsi="HGS創英角ｺﾞｼｯｸUB"/>
          <w:b/>
          <w:w w:val="88"/>
          <w:sz w:val="28"/>
          <w:szCs w:val="24"/>
        </w:rPr>
      </w:pPr>
    </w:p>
    <w:tbl>
      <w:tblPr>
        <w:tblStyle w:val="311"/>
        <w:tblW w:w="9634" w:type="dxa"/>
        <w:jc w:val="center"/>
        <w:tblLook w:val="04A0" w:firstRow="1" w:lastRow="0" w:firstColumn="1" w:lastColumn="0" w:noHBand="0" w:noVBand="1"/>
      </w:tblPr>
      <w:tblGrid>
        <w:gridCol w:w="701"/>
        <w:gridCol w:w="1137"/>
        <w:gridCol w:w="3334"/>
        <w:gridCol w:w="4462"/>
      </w:tblGrid>
      <w:tr w:rsidR="00E81AF8" w:rsidRPr="00E81AF8" w14:paraId="00A67ED3" w14:textId="77777777" w:rsidTr="00E81AF8">
        <w:trPr>
          <w:trHeight w:val="274"/>
          <w:jc w:val="center"/>
        </w:trPr>
        <w:tc>
          <w:tcPr>
            <w:tcW w:w="701" w:type="dxa"/>
            <w:shd w:val="clear" w:color="auto" w:fill="BDD6EE"/>
          </w:tcPr>
          <w:p w14:paraId="12C8656C" w14:textId="77777777" w:rsidR="00E81AF8" w:rsidRPr="00E81AF8" w:rsidRDefault="00E81AF8" w:rsidP="00E81AF8">
            <w:pPr>
              <w:jc w:val="center"/>
              <w:rPr>
                <w:rFonts w:ascii="游ゴシック Light" w:eastAsia="游ゴシック Light" w:hAnsi="游ゴシック Light"/>
                <w:kern w:val="0"/>
                <w:sz w:val="22"/>
              </w:rPr>
            </w:pPr>
            <w:bookmarkStart w:id="34" w:name="_Hlk23263752"/>
            <w:r w:rsidRPr="00E81AF8">
              <w:rPr>
                <w:rFonts w:ascii="HGS創英角ｺﾞｼｯｸUB" w:eastAsia="HGS創英角ｺﾞｼｯｸUB" w:hAnsi="HGS創英角ｺﾞｼｯｸUB"/>
                <w:b/>
                <w:noProof/>
                <w:w w:val="88"/>
                <w:kern w:val="0"/>
                <w:sz w:val="28"/>
                <w:szCs w:val="24"/>
              </w:rPr>
              <w:lastRenderedPageBreak/>
              <mc:AlternateContent>
                <mc:Choice Requires="wps">
                  <w:drawing>
                    <wp:anchor distT="45720" distB="45720" distL="114300" distR="114300" simplePos="0" relativeHeight="251714048" behindDoc="0" locked="0" layoutInCell="1" allowOverlap="1" wp14:anchorId="3F831970" wp14:editId="2373AA7E">
                      <wp:simplePos x="0" y="0"/>
                      <wp:positionH relativeFrom="margin">
                        <wp:posOffset>-234315</wp:posOffset>
                      </wp:positionH>
                      <wp:positionV relativeFrom="bottomMargin">
                        <wp:posOffset>-532130</wp:posOffset>
                      </wp:positionV>
                      <wp:extent cx="6448425" cy="5575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57530"/>
                              </a:xfrm>
                              <a:prstGeom prst="rect">
                                <a:avLst/>
                              </a:prstGeom>
                              <a:noFill/>
                              <a:ln w="9525">
                                <a:noFill/>
                                <a:miter lim="800000"/>
                                <a:headEnd/>
                                <a:tailEnd/>
                              </a:ln>
                            </wps:spPr>
                            <wps:txbx>
                              <w:txbxContent>
                                <w:p w14:paraId="160D4B08" w14:textId="3C4A3F7F" w:rsidR="00C135F8" w:rsidRPr="00C4207F" w:rsidRDefault="00C135F8" w:rsidP="00C4207F">
                                  <w:pPr>
                                    <w:jc w:val="center"/>
                                    <w:rPr>
                                      <w:spacing w:val="2"/>
                                      <w:sz w:val="22"/>
                                    </w:rPr>
                                  </w:pPr>
                                  <w:r w:rsidRPr="00C4207F">
                                    <w:rPr>
                                      <w:rFonts w:ascii="HGS創英角ｺﾞｼｯｸUB" w:eastAsia="HGS創英角ｺﾞｼｯｸUB" w:hAnsi="HGS創英角ｺﾞｼｯｸUB" w:hint="eastAsia"/>
                                      <w:b/>
                                      <w:spacing w:val="2"/>
                                      <w:w w:val="88"/>
                                      <w:sz w:val="32"/>
                                      <w:szCs w:val="24"/>
                                    </w:rPr>
                                    <w:t>「日野ヤングスタッフ事業」活動状況　平成27年度～平成30年度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831970" id="_x0000_s1036" type="#_x0000_t202" style="position:absolute;left:0;text-align:left;margin-left:-18.45pt;margin-top:-41.9pt;width:507.75pt;height:43.9pt;z-index:251714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5O/QEAANUDAAAOAAAAZHJzL2Uyb0RvYy54bWysU11v2yAUfZ+0/4B4X+xkdptacaquXaZJ&#10;3YfU7QdgjGM04DIgsbNf3wtO06h7q+oHdOH6Hu4597C6HrUie+G8BFPT+SynRBgOrTTbmv7+tfmw&#10;pMQHZlqmwIiaHoSn1+v371aDrcQCelCtcARBjK8GW9M+BFtlmee90MzPwAqDyQ6cZgG3bpu1jg2I&#10;rlW2yPOLbADXWgdceI+nd1OSrhN+1wkefnSdF4GommJvIa0urU1cs/WKVVvHbC/5sQ32ii40kwYv&#10;PUHdscDIzsn/oLTkDjx0YcZBZ9B1kovEAdnM8xdsHnpmReKC4nh7ksm/HSz/vn+wPx0J4ycYcYCJ&#10;hLf3wP94YuC2Z2YrbpyDoResxYvnUbJssL46lkapfeUjSDN8gxaHzHYBEtDYOR1VQZ4E0XEAh5Po&#10;YgyE4+FFUSyLRUkJx1xZXpYf01QyVj1VW+fDFwGaxKCmDoea0Nn+3ofYDauefomXGdhIpdJglSFD&#10;Ta9KhH+R0TKg75TUNV3m8ZucEEl+Nm0qDkyqKcYLlDmyjkQnymFsRiJblCQVRxUaaA+og4PJZ/gu&#10;MOjB/aNkQI/V1P/dMScoUV8Nank1L4poyrQpyssFbtx5pjnPMMMRqqaBkim8DcnIkZm3N6j5RiY5&#10;njs59ozeSSodfR7Neb5Pfz2/xvUjAAAA//8DAFBLAwQUAAYACAAAACEAdkU27N4AAAAJAQAADwAA&#10;AGRycy9kb3ducmV2LnhtbEyPwU7DMAyG70i8Q2QkblvChrquNJ0mtI0jY1Scsya0FY0TJVlX3h5z&#10;gpstf/r9/eVmsgMbTYi9QwkPcwHMYON0j62E+n0/y4HFpFCrwaGR8G0ibKrbm1IV2l3xzYyn1DIK&#10;wVgoCV1KvuA8Np2xKs6dN0i3TxesSrSGluugrhRuB74QIuNW9UgfOuXNc2ear9PFSvDJH1Yv4fW4&#10;3e1HUX8c6kXf7qS8v5u2T8CSmdIfDL/6pA4VOZ3dBXVkg4TZMlsTSkO+pA5ErFd5Buws4VEAr0r+&#10;v0H1AwAA//8DAFBLAQItABQABgAIAAAAIQC2gziS/gAAAOEBAAATAAAAAAAAAAAAAAAAAAAAAABb&#10;Q29udGVudF9UeXBlc10ueG1sUEsBAi0AFAAGAAgAAAAhADj9If/WAAAAlAEAAAsAAAAAAAAAAAAA&#10;AAAALwEAAF9yZWxzLy5yZWxzUEsBAi0AFAAGAAgAAAAhAIsczk79AQAA1QMAAA4AAAAAAAAAAAAA&#10;AAAALgIAAGRycy9lMm9Eb2MueG1sUEsBAi0AFAAGAAgAAAAhAHZFNuzeAAAACQEAAA8AAAAAAAAA&#10;AAAAAAAAVwQAAGRycy9kb3ducmV2LnhtbFBLBQYAAAAABAAEAPMAAABiBQAAAAA=&#10;" filled="f" stroked="f">
                      <v:textbox style="mso-fit-shape-to-text:t">
                        <w:txbxContent>
                          <w:p w14:paraId="160D4B08" w14:textId="3C4A3F7F" w:rsidR="00C135F8" w:rsidRPr="00C4207F" w:rsidRDefault="00C135F8" w:rsidP="00C4207F">
                            <w:pPr>
                              <w:jc w:val="center"/>
                              <w:rPr>
                                <w:spacing w:val="2"/>
                                <w:sz w:val="22"/>
                              </w:rPr>
                            </w:pPr>
                            <w:r w:rsidRPr="00C4207F">
                              <w:rPr>
                                <w:rFonts w:ascii="HGS創英角ｺﾞｼｯｸUB" w:eastAsia="HGS創英角ｺﾞｼｯｸUB" w:hAnsi="HGS創英角ｺﾞｼｯｸUB" w:hint="eastAsia"/>
                                <w:b/>
                                <w:spacing w:val="2"/>
                                <w:w w:val="88"/>
                                <w:sz w:val="32"/>
                                <w:szCs w:val="24"/>
                              </w:rPr>
                              <w:t>「日野ヤングスタッフ事業」活動状況　平成27年度～平成30年度</w:t>
                            </w:r>
                          </w:p>
                        </w:txbxContent>
                      </v:textbox>
                      <w10:wrap anchorx="margin" anchory="margin"/>
                    </v:shape>
                  </w:pict>
                </mc:Fallback>
              </mc:AlternateContent>
            </w:r>
            <w:r w:rsidRPr="00E81AF8">
              <w:rPr>
                <w:rFonts w:ascii="游ゴシック Light" w:eastAsia="游ゴシック Light" w:hAnsi="游ゴシック Light" w:hint="eastAsia"/>
                <w:kern w:val="0"/>
                <w:sz w:val="22"/>
              </w:rPr>
              <w:t>年度</w:t>
            </w:r>
          </w:p>
        </w:tc>
        <w:tc>
          <w:tcPr>
            <w:tcW w:w="1137" w:type="dxa"/>
            <w:shd w:val="clear" w:color="auto" w:fill="BDD6EE"/>
          </w:tcPr>
          <w:p w14:paraId="2CE7A5B2" w14:textId="77777777" w:rsidR="00E81AF8" w:rsidRPr="00E81AF8" w:rsidRDefault="00E81AF8" w:rsidP="00E81AF8">
            <w:pPr>
              <w:jc w:val="center"/>
              <w:rPr>
                <w:rFonts w:ascii="游ゴシック Light" w:eastAsia="游ゴシック Light" w:hAnsi="游ゴシック Light"/>
                <w:kern w:val="0"/>
                <w:sz w:val="22"/>
              </w:rPr>
            </w:pPr>
            <w:r w:rsidRPr="00E81AF8">
              <w:rPr>
                <w:rFonts w:ascii="游ゴシック Light" w:eastAsia="游ゴシック Light" w:hAnsi="游ゴシック Light" w:hint="eastAsia"/>
                <w:kern w:val="0"/>
                <w:sz w:val="22"/>
              </w:rPr>
              <w:t>開催月日</w:t>
            </w:r>
          </w:p>
        </w:tc>
        <w:tc>
          <w:tcPr>
            <w:tcW w:w="3334" w:type="dxa"/>
            <w:shd w:val="clear" w:color="auto" w:fill="BDD6EE"/>
          </w:tcPr>
          <w:p w14:paraId="4DCC5FC0" w14:textId="77777777" w:rsidR="00E81AF8" w:rsidRPr="00E81AF8" w:rsidRDefault="00E81AF8" w:rsidP="00E81AF8">
            <w:pPr>
              <w:jc w:val="center"/>
              <w:rPr>
                <w:rFonts w:ascii="游ゴシック Light" w:eastAsia="游ゴシック Light" w:hAnsi="游ゴシック Light"/>
                <w:kern w:val="0"/>
                <w:sz w:val="22"/>
              </w:rPr>
            </w:pPr>
            <w:r w:rsidRPr="00E81AF8">
              <w:rPr>
                <w:rFonts w:ascii="游ゴシック Light" w:eastAsia="游ゴシック Light" w:hAnsi="游ゴシック Light" w:hint="eastAsia"/>
                <w:kern w:val="0"/>
                <w:sz w:val="22"/>
              </w:rPr>
              <w:t>活動内容</w:t>
            </w:r>
          </w:p>
        </w:tc>
        <w:tc>
          <w:tcPr>
            <w:tcW w:w="4462" w:type="dxa"/>
            <w:shd w:val="clear" w:color="auto" w:fill="BDD6EE"/>
          </w:tcPr>
          <w:p w14:paraId="34822A88" w14:textId="77777777" w:rsidR="00E81AF8" w:rsidRPr="00E81AF8" w:rsidRDefault="00E81AF8" w:rsidP="00E81AF8">
            <w:pPr>
              <w:jc w:val="center"/>
              <w:rPr>
                <w:rFonts w:ascii="游ゴシック Light" w:eastAsia="游ゴシック Light" w:hAnsi="游ゴシック Light"/>
                <w:kern w:val="0"/>
                <w:sz w:val="22"/>
              </w:rPr>
            </w:pPr>
            <w:r w:rsidRPr="00E81AF8">
              <w:rPr>
                <w:rFonts w:ascii="游ゴシック Light" w:eastAsia="游ゴシック Light" w:hAnsi="游ゴシック Light" w:hint="eastAsia"/>
                <w:kern w:val="0"/>
                <w:sz w:val="22"/>
              </w:rPr>
              <w:t>備　考</w:t>
            </w:r>
          </w:p>
        </w:tc>
      </w:tr>
      <w:bookmarkEnd w:id="34"/>
      <w:tr w:rsidR="00E81AF8" w:rsidRPr="00E81AF8" w14:paraId="3FF2EC9A" w14:textId="77777777" w:rsidTr="0086415F">
        <w:trPr>
          <w:cantSplit/>
          <w:trHeight w:val="1077"/>
          <w:jc w:val="center"/>
        </w:trPr>
        <w:tc>
          <w:tcPr>
            <w:tcW w:w="701" w:type="dxa"/>
            <w:vMerge w:val="restart"/>
            <w:textDirection w:val="tbRlV"/>
            <w:vAlign w:val="center"/>
          </w:tcPr>
          <w:p w14:paraId="0E5C08D9" w14:textId="77777777" w:rsidR="00E81AF8" w:rsidRPr="00E81AF8" w:rsidRDefault="00E81AF8" w:rsidP="00E81AF8">
            <w:pPr>
              <w:spacing w:line="240" w:lineRule="exact"/>
              <w:ind w:left="113" w:right="113"/>
              <w:jc w:val="center"/>
              <w:rPr>
                <w:rFonts w:ascii="ＭＳ 明朝" w:hAnsi="ＭＳ 明朝"/>
                <w:w w:val="90"/>
                <w:kern w:val="0"/>
                <w:sz w:val="22"/>
              </w:rPr>
            </w:pPr>
            <w:r w:rsidRPr="00E81AF8">
              <w:rPr>
                <w:rFonts w:ascii="ＭＳ 明朝" w:hAnsi="ＭＳ 明朝" w:hint="eastAsia"/>
                <w:w w:val="90"/>
                <w:kern w:val="0"/>
                <w:sz w:val="22"/>
              </w:rPr>
              <w:t>平成２７年度</w:t>
            </w:r>
          </w:p>
        </w:tc>
        <w:tc>
          <w:tcPr>
            <w:tcW w:w="1137" w:type="dxa"/>
            <w:vAlign w:val="center"/>
          </w:tcPr>
          <w:p w14:paraId="7BCC160A" w14:textId="77777777" w:rsidR="00E81AF8" w:rsidRPr="00E81AF8" w:rsidRDefault="00E81AF8" w:rsidP="00E81AF8">
            <w:pPr>
              <w:rPr>
                <w:rFonts w:cs="ＭＳ Ｐゴシック"/>
                <w:kern w:val="0"/>
                <w:sz w:val="22"/>
              </w:rPr>
            </w:pPr>
            <w:r w:rsidRPr="00E81AF8">
              <w:rPr>
                <w:rFonts w:cs="ＭＳ Ｐゴシック" w:hint="eastAsia"/>
                <w:kern w:val="0"/>
                <w:sz w:val="22"/>
              </w:rPr>
              <w:t>27.11.</w:t>
            </w:r>
            <w:r w:rsidRPr="00E81AF8">
              <w:rPr>
                <w:rFonts w:cs="ＭＳ Ｐゴシック"/>
                <w:kern w:val="0"/>
                <w:sz w:val="22"/>
              </w:rPr>
              <w:t>7</w:t>
            </w:r>
          </w:p>
          <w:p w14:paraId="5F768597" w14:textId="77777777" w:rsidR="00E81AF8" w:rsidRPr="00E81AF8" w:rsidRDefault="00E81AF8" w:rsidP="00E81AF8">
            <w:pPr>
              <w:spacing w:line="240" w:lineRule="exact"/>
              <w:rPr>
                <w:rFonts w:ascii="游ゴシック Light" w:eastAsia="游ゴシック Light" w:hAnsi="游ゴシック Light"/>
                <w:color w:val="FF0000"/>
                <w:w w:val="80"/>
                <w:kern w:val="0"/>
                <w:sz w:val="22"/>
              </w:rPr>
            </w:pPr>
            <w:r w:rsidRPr="00E81AF8">
              <w:rPr>
                <w:rFonts w:cs="ＭＳ Ｐゴシック"/>
                <w:kern w:val="0"/>
                <w:sz w:val="22"/>
              </w:rPr>
              <w:t>27.11.8</w:t>
            </w:r>
          </w:p>
        </w:tc>
        <w:tc>
          <w:tcPr>
            <w:tcW w:w="3334" w:type="dxa"/>
          </w:tcPr>
          <w:p w14:paraId="60EFCF24"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市内大学連携事業「実践女子大学常磐祭」展示</w:t>
            </w:r>
          </w:p>
        </w:tc>
        <w:tc>
          <w:tcPr>
            <w:tcW w:w="4462" w:type="dxa"/>
            <w:vAlign w:val="center"/>
          </w:tcPr>
          <w:p w14:paraId="6AEA7762" w14:textId="513F9694" w:rsidR="00E81AF8" w:rsidRPr="00E81AF8" w:rsidRDefault="00E81AF8" w:rsidP="00E81AF8">
            <w:pPr>
              <w:rPr>
                <w:kern w:val="0"/>
                <w:sz w:val="22"/>
              </w:rPr>
            </w:pPr>
            <w:r w:rsidRPr="00E81AF8">
              <w:rPr>
                <w:rFonts w:hint="eastAsia"/>
                <w:kern w:val="0"/>
                <w:sz w:val="22"/>
              </w:rPr>
              <w:t>紹介本の展示およびスタッフ作成リストの配布を行った。</w:t>
            </w:r>
            <w:r w:rsidRPr="00E81AF8">
              <w:rPr>
                <w:kern w:val="0"/>
                <w:sz w:val="22"/>
              </w:rPr>
              <w:br/>
            </w:r>
            <w:r w:rsidRPr="00E81AF8">
              <w:rPr>
                <w:rFonts w:hint="eastAsia"/>
                <w:kern w:val="0"/>
                <w:sz w:val="22"/>
              </w:rPr>
              <w:t>会場：実践女子大学図書</w:t>
            </w:r>
            <w:r w:rsidR="000D2819">
              <w:rPr>
                <w:rFonts w:hint="eastAsia"/>
                <w:kern w:val="0"/>
                <w:sz w:val="22"/>
              </w:rPr>
              <w:t>館</w:t>
            </w:r>
          </w:p>
        </w:tc>
      </w:tr>
      <w:tr w:rsidR="00E81AF8" w:rsidRPr="00E81AF8" w14:paraId="2EF806DE" w14:textId="77777777" w:rsidTr="0086415F">
        <w:trPr>
          <w:trHeight w:val="142"/>
          <w:jc w:val="center"/>
        </w:trPr>
        <w:tc>
          <w:tcPr>
            <w:tcW w:w="701" w:type="dxa"/>
            <w:vMerge/>
          </w:tcPr>
          <w:p w14:paraId="656BAF7A" w14:textId="77777777" w:rsidR="00E81AF8" w:rsidRPr="00E81AF8" w:rsidRDefault="00E81AF8" w:rsidP="00E81AF8">
            <w:pPr>
              <w:spacing w:line="240" w:lineRule="exact"/>
              <w:rPr>
                <w:rFonts w:ascii="游ゴシック Light" w:eastAsia="游ゴシック Light" w:hAnsi="游ゴシック Light"/>
                <w:color w:val="FF0000"/>
                <w:kern w:val="0"/>
                <w:sz w:val="22"/>
              </w:rPr>
            </w:pPr>
          </w:p>
        </w:tc>
        <w:tc>
          <w:tcPr>
            <w:tcW w:w="1137" w:type="dxa"/>
            <w:vAlign w:val="center"/>
          </w:tcPr>
          <w:p w14:paraId="6F37CBDC" w14:textId="77777777" w:rsidR="00E81AF8" w:rsidRPr="00E81AF8" w:rsidRDefault="00E81AF8" w:rsidP="00E81AF8">
            <w:pPr>
              <w:spacing w:line="240" w:lineRule="exact"/>
              <w:rPr>
                <w:rFonts w:ascii="游ゴシック Light" w:eastAsia="游ゴシック Light" w:hAnsi="游ゴシック Light"/>
                <w:color w:val="FF0000"/>
                <w:w w:val="80"/>
                <w:kern w:val="0"/>
                <w:sz w:val="22"/>
              </w:rPr>
            </w:pPr>
            <w:r w:rsidRPr="00E81AF8">
              <w:rPr>
                <w:rFonts w:hint="eastAsia"/>
                <w:kern w:val="0"/>
                <w:sz w:val="22"/>
              </w:rPr>
              <w:t>27.11.28</w:t>
            </w:r>
          </w:p>
        </w:tc>
        <w:tc>
          <w:tcPr>
            <w:tcW w:w="3334" w:type="dxa"/>
          </w:tcPr>
          <w:p w14:paraId="4A94B061"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イベント「ビブリオバトル</w:t>
            </w:r>
            <w:r w:rsidRPr="00E81AF8">
              <w:rPr>
                <w:rFonts w:hint="eastAsia"/>
                <w:kern w:val="0"/>
                <w:sz w:val="22"/>
              </w:rPr>
              <w:t>2015</w:t>
            </w:r>
            <w:r w:rsidRPr="00E81AF8">
              <w:rPr>
                <w:rFonts w:hint="eastAsia"/>
                <w:kern w:val="0"/>
                <w:sz w:val="22"/>
              </w:rPr>
              <w:t>」</w:t>
            </w:r>
          </w:p>
        </w:tc>
        <w:tc>
          <w:tcPr>
            <w:tcW w:w="4462" w:type="dxa"/>
          </w:tcPr>
          <w:p w14:paraId="453F6403" w14:textId="77777777" w:rsidR="00E81AF8" w:rsidRPr="00E81AF8" w:rsidRDefault="00E81AF8" w:rsidP="00E81AF8">
            <w:pPr>
              <w:rPr>
                <w:kern w:val="0"/>
                <w:sz w:val="22"/>
              </w:rPr>
            </w:pPr>
            <w:r w:rsidRPr="00E81AF8">
              <w:rPr>
                <w:rFonts w:hint="eastAsia"/>
                <w:kern w:val="0"/>
                <w:sz w:val="22"/>
              </w:rPr>
              <w:t>日野市立図書館</w:t>
            </w:r>
            <w:r w:rsidRPr="00E81AF8">
              <w:rPr>
                <w:rFonts w:hint="eastAsia"/>
                <w:kern w:val="0"/>
                <w:sz w:val="22"/>
              </w:rPr>
              <w:t>50</w:t>
            </w:r>
            <w:r w:rsidRPr="00E81AF8">
              <w:rPr>
                <w:rFonts w:hint="eastAsia"/>
                <w:kern w:val="0"/>
                <w:sz w:val="22"/>
              </w:rPr>
              <w:t>周年行事「図書館まつり」の中で、ビブリオバトルを運営した。</w:t>
            </w:r>
          </w:p>
          <w:p w14:paraId="2BEC9AB6" w14:textId="77777777" w:rsidR="00E81AF8" w:rsidRPr="00E81AF8" w:rsidRDefault="00E81AF8" w:rsidP="00E81AF8">
            <w:pPr>
              <w:rPr>
                <w:kern w:val="0"/>
                <w:sz w:val="22"/>
              </w:rPr>
            </w:pPr>
            <w:r w:rsidRPr="00E81AF8">
              <w:rPr>
                <w:rFonts w:hint="eastAsia"/>
                <w:kern w:val="0"/>
                <w:sz w:val="22"/>
              </w:rPr>
              <w:t>スタッフ６名。参加者</w:t>
            </w:r>
            <w:r w:rsidRPr="00E81AF8">
              <w:rPr>
                <w:kern w:val="0"/>
                <w:sz w:val="22"/>
              </w:rPr>
              <w:t>5</w:t>
            </w:r>
            <w:r w:rsidRPr="00E81AF8">
              <w:rPr>
                <w:rFonts w:hint="eastAsia"/>
                <w:kern w:val="0"/>
                <w:sz w:val="22"/>
              </w:rPr>
              <w:t>2</w:t>
            </w:r>
            <w:r w:rsidRPr="00E81AF8">
              <w:rPr>
                <w:rFonts w:hint="eastAsia"/>
                <w:kern w:val="0"/>
                <w:sz w:val="22"/>
              </w:rPr>
              <w:t>名。</w:t>
            </w:r>
          </w:p>
        </w:tc>
      </w:tr>
      <w:tr w:rsidR="00E81AF8" w:rsidRPr="00E81AF8" w14:paraId="3C3A1284" w14:textId="77777777" w:rsidTr="0086415F">
        <w:trPr>
          <w:trHeight w:val="142"/>
          <w:jc w:val="center"/>
        </w:trPr>
        <w:tc>
          <w:tcPr>
            <w:tcW w:w="701" w:type="dxa"/>
            <w:vMerge/>
          </w:tcPr>
          <w:p w14:paraId="7C2C48D0" w14:textId="77777777" w:rsidR="00E81AF8" w:rsidRPr="00E81AF8" w:rsidRDefault="00E81AF8" w:rsidP="00E81AF8">
            <w:pPr>
              <w:spacing w:line="240" w:lineRule="exact"/>
              <w:rPr>
                <w:rFonts w:ascii="游ゴシック Light" w:eastAsia="游ゴシック Light" w:hAnsi="游ゴシック Light"/>
                <w:color w:val="FF0000"/>
                <w:kern w:val="0"/>
                <w:sz w:val="22"/>
              </w:rPr>
            </w:pPr>
          </w:p>
        </w:tc>
        <w:tc>
          <w:tcPr>
            <w:tcW w:w="1137" w:type="dxa"/>
            <w:vAlign w:val="center"/>
          </w:tcPr>
          <w:p w14:paraId="49F24F6B" w14:textId="77777777" w:rsidR="00E81AF8" w:rsidRPr="00E81AF8" w:rsidRDefault="00E81AF8" w:rsidP="00E81AF8">
            <w:pPr>
              <w:spacing w:line="240" w:lineRule="exact"/>
              <w:rPr>
                <w:rFonts w:ascii="游ゴシック Light" w:eastAsia="游ゴシック Light" w:hAnsi="游ゴシック Light"/>
                <w:color w:val="FF0000"/>
                <w:w w:val="80"/>
                <w:kern w:val="0"/>
                <w:sz w:val="22"/>
              </w:rPr>
            </w:pPr>
            <w:r w:rsidRPr="00E81AF8">
              <w:rPr>
                <w:rFonts w:hint="eastAsia"/>
                <w:kern w:val="0"/>
                <w:sz w:val="22"/>
              </w:rPr>
              <w:t>28.3.9</w:t>
            </w:r>
          </w:p>
        </w:tc>
        <w:tc>
          <w:tcPr>
            <w:tcW w:w="3334" w:type="dxa"/>
          </w:tcPr>
          <w:p w14:paraId="6FDD9F73"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イベント「ブックトークｉｎ日野市立七生中学校」</w:t>
            </w:r>
          </w:p>
        </w:tc>
        <w:tc>
          <w:tcPr>
            <w:tcW w:w="4462" w:type="dxa"/>
            <w:vAlign w:val="center"/>
          </w:tcPr>
          <w:p w14:paraId="243AE7FB" w14:textId="77777777" w:rsidR="00E81AF8" w:rsidRPr="00E81AF8" w:rsidRDefault="00E81AF8" w:rsidP="00E81AF8">
            <w:pPr>
              <w:rPr>
                <w:kern w:val="0"/>
                <w:sz w:val="22"/>
              </w:rPr>
            </w:pPr>
            <w:r w:rsidRPr="00E81AF8">
              <w:rPr>
                <w:rFonts w:hint="eastAsia"/>
                <w:kern w:val="0"/>
                <w:sz w:val="22"/>
              </w:rPr>
              <w:t>図書委員会の時間を借り図書委員の方々へブックトークを行った。</w:t>
            </w:r>
          </w:p>
          <w:p w14:paraId="02E23C90" w14:textId="77777777" w:rsidR="00E81AF8" w:rsidRPr="00E81AF8" w:rsidRDefault="00E81AF8" w:rsidP="00E81AF8">
            <w:pPr>
              <w:rPr>
                <w:kern w:val="0"/>
                <w:sz w:val="22"/>
              </w:rPr>
            </w:pPr>
            <w:r w:rsidRPr="00E81AF8">
              <w:rPr>
                <w:rFonts w:hint="eastAsia"/>
                <w:kern w:val="0"/>
                <w:sz w:val="22"/>
              </w:rPr>
              <w:t>スタッフ４名。参加者</w:t>
            </w:r>
            <w:r w:rsidRPr="00E81AF8">
              <w:rPr>
                <w:rFonts w:hint="eastAsia"/>
                <w:kern w:val="0"/>
                <w:sz w:val="22"/>
              </w:rPr>
              <w:t>28</w:t>
            </w:r>
            <w:r w:rsidRPr="00E81AF8">
              <w:rPr>
                <w:rFonts w:hint="eastAsia"/>
                <w:kern w:val="0"/>
                <w:sz w:val="22"/>
              </w:rPr>
              <w:t>名。</w:t>
            </w:r>
          </w:p>
        </w:tc>
      </w:tr>
      <w:tr w:rsidR="00E81AF8" w:rsidRPr="00E81AF8" w14:paraId="44097A80" w14:textId="77777777" w:rsidTr="0086415F">
        <w:trPr>
          <w:trHeight w:val="142"/>
          <w:jc w:val="center"/>
        </w:trPr>
        <w:tc>
          <w:tcPr>
            <w:tcW w:w="701" w:type="dxa"/>
            <w:vMerge/>
          </w:tcPr>
          <w:p w14:paraId="1AE52042" w14:textId="77777777" w:rsidR="00E81AF8" w:rsidRPr="00E81AF8" w:rsidRDefault="00E81AF8" w:rsidP="00E81AF8">
            <w:pPr>
              <w:spacing w:line="240" w:lineRule="exact"/>
              <w:rPr>
                <w:rFonts w:ascii="游ゴシック Light" w:eastAsia="游ゴシック Light" w:hAnsi="游ゴシック Light"/>
                <w:color w:val="FF0000"/>
                <w:kern w:val="0"/>
                <w:sz w:val="22"/>
              </w:rPr>
            </w:pPr>
          </w:p>
        </w:tc>
        <w:tc>
          <w:tcPr>
            <w:tcW w:w="1137" w:type="dxa"/>
            <w:vAlign w:val="center"/>
          </w:tcPr>
          <w:p w14:paraId="63134756" w14:textId="77777777" w:rsidR="00E81AF8" w:rsidRPr="00E81AF8" w:rsidRDefault="00E81AF8" w:rsidP="00E81AF8">
            <w:pPr>
              <w:spacing w:line="240" w:lineRule="exact"/>
              <w:rPr>
                <w:rFonts w:ascii="游ゴシック Light" w:eastAsia="游ゴシック Light" w:hAnsi="游ゴシック Light"/>
                <w:color w:val="FF0000"/>
                <w:w w:val="80"/>
                <w:kern w:val="0"/>
                <w:sz w:val="22"/>
              </w:rPr>
            </w:pPr>
            <w:r w:rsidRPr="00E81AF8">
              <w:rPr>
                <w:kern w:val="0"/>
                <w:sz w:val="22"/>
              </w:rPr>
              <w:t>2</w:t>
            </w:r>
            <w:r w:rsidRPr="00E81AF8">
              <w:rPr>
                <w:rFonts w:hint="eastAsia"/>
                <w:kern w:val="0"/>
                <w:sz w:val="22"/>
              </w:rPr>
              <w:t>8</w:t>
            </w:r>
            <w:r w:rsidRPr="00E81AF8">
              <w:rPr>
                <w:kern w:val="0"/>
                <w:sz w:val="22"/>
              </w:rPr>
              <w:t>.3.13</w:t>
            </w:r>
          </w:p>
        </w:tc>
        <w:tc>
          <w:tcPr>
            <w:tcW w:w="3334" w:type="dxa"/>
          </w:tcPr>
          <w:p w14:paraId="75A49364"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イベント「</w:t>
            </w:r>
            <w:r w:rsidRPr="00E81AF8">
              <w:rPr>
                <w:rFonts w:hint="eastAsia"/>
                <w:kern w:val="0"/>
                <w:sz w:val="22"/>
              </w:rPr>
              <w:t>BOOK</w:t>
            </w:r>
            <w:r w:rsidRPr="00E81AF8">
              <w:rPr>
                <w:rFonts w:hint="eastAsia"/>
                <w:kern w:val="0"/>
                <w:sz w:val="22"/>
              </w:rPr>
              <w:t>パレード」</w:t>
            </w:r>
          </w:p>
        </w:tc>
        <w:tc>
          <w:tcPr>
            <w:tcW w:w="4462" w:type="dxa"/>
          </w:tcPr>
          <w:p w14:paraId="45B76BC6" w14:textId="77777777" w:rsidR="00E81AF8" w:rsidRPr="00E81AF8" w:rsidRDefault="00E81AF8" w:rsidP="00E81AF8">
            <w:pPr>
              <w:rPr>
                <w:kern w:val="0"/>
                <w:sz w:val="22"/>
              </w:rPr>
            </w:pPr>
            <w:r w:rsidRPr="00E81AF8">
              <w:rPr>
                <w:rFonts w:hint="eastAsia"/>
                <w:kern w:val="0"/>
                <w:sz w:val="22"/>
              </w:rPr>
              <w:t>多摩平の森ふれあい館２階集会室において、一般の方々へブックトークを行った。</w:t>
            </w:r>
          </w:p>
          <w:p w14:paraId="28AE5BEE" w14:textId="77777777" w:rsidR="00E81AF8" w:rsidRPr="00E81AF8" w:rsidRDefault="00E81AF8" w:rsidP="00E81AF8">
            <w:pPr>
              <w:rPr>
                <w:kern w:val="0"/>
                <w:sz w:val="22"/>
              </w:rPr>
            </w:pPr>
            <w:r w:rsidRPr="00E81AF8">
              <w:rPr>
                <w:kern w:val="0"/>
                <w:sz w:val="22"/>
              </w:rPr>
              <w:t>スタッフ</w:t>
            </w:r>
            <w:r w:rsidRPr="00E81AF8">
              <w:rPr>
                <w:rFonts w:hint="eastAsia"/>
                <w:kern w:val="0"/>
                <w:sz w:val="22"/>
              </w:rPr>
              <w:t>４</w:t>
            </w:r>
            <w:r w:rsidRPr="00E81AF8">
              <w:rPr>
                <w:kern w:val="0"/>
                <w:sz w:val="22"/>
              </w:rPr>
              <w:t>名。参加者</w:t>
            </w:r>
            <w:r w:rsidRPr="00E81AF8">
              <w:rPr>
                <w:kern w:val="0"/>
                <w:sz w:val="22"/>
              </w:rPr>
              <w:t>2</w:t>
            </w:r>
            <w:r w:rsidRPr="00E81AF8">
              <w:rPr>
                <w:kern w:val="0"/>
                <w:sz w:val="22"/>
              </w:rPr>
              <w:t>名。</w:t>
            </w:r>
          </w:p>
        </w:tc>
      </w:tr>
      <w:tr w:rsidR="00E81AF8" w:rsidRPr="00E81AF8" w14:paraId="51697053" w14:textId="77777777" w:rsidTr="0086415F">
        <w:trPr>
          <w:trHeight w:val="1069"/>
          <w:jc w:val="center"/>
        </w:trPr>
        <w:tc>
          <w:tcPr>
            <w:tcW w:w="701" w:type="dxa"/>
            <w:vMerge w:val="restart"/>
            <w:textDirection w:val="tbRlV"/>
            <w:vAlign w:val="center"/>
          </w:tcPr>
          <w:p w14:paraId="3AAD4D74" w14:textId="77777777" w:rsidR="00E81AF8" w:rsidRPr="00E81AF8" w:rsidRDefault="00E81AF8" w:rsidP="00E81AF8">
            <w:pPr>
              <w:spacing w:line="240" w:lineRule="exact"/>
              <w:ind w:left="113" w:right="113"/>
              <w:jc w:val="center"/>
              <w:rPr>
                <w:rFonts w:ascii="ＭＳ 明朝" w:hAnsi="ＭＳ 明朝"/>
                <w:w w:val="90"/>
                <w:kern w:val="0"/>
                <w:sz w:val="22"/>
              </w:rPr>
            </w:pPr>
            <w:r w:rsidRPr="00E81AF8">
              <w:rPr>
                <w:rFonts w:ascii="ＭＳ 明朝" w:hAnsi="ＭＳ 明朝" w:hint="eastAsia"/>
                <w:w w:val="90"/>
                <w:kern w:val="0"/>
                <w:sz w:val="22"/>
              </w:rPr>
              <w:t>平成２８年度</w:t>
            </w:r>
          </w:p>
        </w:tc>
        <w:tc>
          <w:tcPr>
            <w:tcW w:w="1137" w:type="dxa"/>
            <w:vAlign w:val="center"/>
          </w:tcPr>
          <w:p w14:paraId="25812386"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cs="ＭＳ Ｐゴシック"/>
                <w:kern w:val="0"/>
                <w:sz w:val="22"/>
              </w:rPr>
              <w:t>28.4.2</w:t>
            </w:r>
            <w:r w:rsidRPr="00E81AF8">
              <w:rPr>
                <w:rFonts w:cs="ＭＳ Ｐゴシック" w:hint="eastAsia"/>
                <w:kern w:val="0"/>
                <w:sz w:val="22"/>
              </w:rPr>
              <w:t>4</w:t>
            </w:r>
          </w:p>
        </w:tc>
        <w:tc>
          <w:tcPr>
            <w:tcW w:w="3334" w:type="dxa"/>
          </w:tcPr>
          <w:p w14:paraId="663C90FD" w14:textId="77777777" w:rsidR="00E81AF8" w:rsidRPr="00E81AF8" w:rsidRDefault="00E81AF8" w:rsidP="00E81AF8">
            <w:pPr>
              <w:rPr>
                <w:kern w:val="0"/>
                <w:sz w:val="22"/>
              </w:rPr>
            </w:pPr>
            <w:r w:rsidRPr="00E81AF8">
              <w:rPr>
                <w:rFonts w:hint="eastAsia"/>
                <w:kern w:val="0"/>
                <w:sz w:val="22"/>
              </w:rPr>
              <w:t>イベント「としょかんおはなしピクニック</w:t>
            </w:r>
            <w:r w:rsidRPr="00E81AF8">
              <w:rPr>
                <w:rFonts w:hint="eastAsia"/>
                <w:kern w:val="0"/>
                <w:sz w:val="22"/>
              </w:rPr>
              <w:t>2016</w:t>
            </w:r>
            <w:r w:rsidRPr="00E81AF8">
              <w:rPr>
                <w:rFonts w:hint="eastAsia"/>
                <w:kern w:val="0"/>
                <w:sz w:val="22"/>
              </w:rPr>
              <w:t>」</w:t>
            </w:r>
            <w:r w:rsidRPr="00E81AF8">
              <w:rPr>
                <w:rFonts w:hint="eastAsia"/>
                <w:kern w:val="0"/>
                <w:sz w:val="22"/>
              </w:rPr>
              <w:t>BOOK</w:t>
            </w:r>
            <w:r w:rsidRPr="00E81AF8">
              <w:rPr>
                <w:rFonts w:hint="eastAsia"/>
                <w:kern w:val="0"/>
                <w:sz w:val="22"/>
              </w:rPr>
              <w:t>パレード＆しゃべり場</w:t>
            </w:r>
          </w:p>
        </w:tc>
        <w:tc>
          <w:tcPr>
            <w:tcW w:w="4462" w:type="dxa"/>
          </w:tcPr>
          <w:p w14:paraId="3C93146D" w14:textId="77777777" w:rsidR="00E81AF8" w:rsidRPr="00E81AF8" w:rsidRDefault="00E81AF8" w:rsidP="00E81AF8">
            <w:pPr>
              <w:rPr>
                <w:rFonts w:cs="ＭＳ Ｐゴシック"/>
                <w:kern w:val="0"/>
                <w:sz w:val="22"/>
              </w:rPr>
            </w:pPr>
            <w:r w:rsidRPr="00E81AF8">
              <w:rPr>
                <w:rFonts w:cs="ＭＳ Ｐゴシック" w:hint="eastAsia"/>
                <w:kern w:val="0"/>
                <w:sz w:val="22"/>
              </w:rPr>
              <w:t>おすすめ本の紹介を行った。</w:t>
            </w:r>
          </w:p>
          <w:p w14:paraId="71835D41" w14:textId="77777777" w:rsidR="00E81AF8" w:rsidRPr="00E81AF8" w:rsidRDefault="00E81AF8" w:rsidP="00E81AF8">
            <w:pPr>
              <w:rPr>
                <w:rFonts w:cs="ＭＳ Ｐゴシック"/>
                <w:kern w:val="0"/>
                <w:sz w:val="22"/>
              </w:rPr>
            </w:pPr>
            <w:r w:rsidRPr="00E81AF8">
              <w:rPr>
                <w:rFonts w:cs="ＭＳ Ｐゴシック" w:hint="eastAsia"/>
                <w:kern w:val="0"/>
                <w:sz w:val="22"/>
              </w:rPr>
              <w:t>会場：イオンモール多摩平の森</w:t>
            </w:r>
          </w:p>
          <w:p w14:paraId="579D87A4"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cs="ＭＳ Ｐゴシック" w:hint="eastAsia"/>
                <w:kern w:val="0"/>
                <w:sz w:val="22"/>
              </w:rPr>
              <w:t>スタッフ４名。参加者</w:t>
            </w:r>
            <w:r w:rsidRPr="00E81AF8">
              <w:rPr>
                <w:rFonts w:cs="ＭＳ Ｐゴシック" w:hint="eastAsia"/>
                <w:kern w:val="0"/>
                <w:sz w:val="22"/>
              </w:rPr>
              <w:t>11</w:t>
            </w:r>
            <w:r w:rsidRPr="00E81AF8">
              <w:rPr>
                <w:rFonts w:cs="ＭＳ Ｐゴシック" w:hint="eastAsia"/>
                <w:kern w:val="0"/>
                <w:sz w:val="22"/>
              </w:rPr>
              <w:t>名。</w:t>
            </w:r>
          </w:p>
        </w:tc>
      </w:tr>
      <w:tr w:rsidR="00E81AF8" w:rsidRPr="00E81AF8" w14:paraId="41A31F7D" w14:textId="77777777" w:rsidTr="0086415F">
        <w:trPr>
          <w:trHeight w:val="142"/>
          <w:jc w:val="center"/>
        </w:trPr>
        <w:tc>
          <w:tcPr>
            <w:tcW w:w="701" w:type="dxa"/>
            <w:vMerge/>
            <w:vAlign w:val="center"/>
          </w:tcPr>
          <w:p w14:paraId="55070082" w14:textId="77777777" w:rsidR="00E81AF8" w:rsidRPr="00E81AF8" w:rsidRDefault="00E81AF8" w:rsidP="00E81AF8">
            <w:pPr>
              <w:ind w:left="113" w:right="113"/>
              <w:jc w:val="center"/>
              <w:rPr>
                <w:rFonts w:ascii="游ゴシック Light" w:eastAsia="游ゴシック Light" w:hAnsi="游ゴシック Light"/>
                <w:color w:val="FF0000"/>
                <w:kern w:val="0"/>
                <w:sz w:val="22"/>
              </w:rPr>
            </w:pPr>
          </w:p>
        </w:tc>
        <w:tc>
          <w:tcPr>
            <w:tcW w:w="1137" w:type="dxa"/>
            <w:vAlign w:val="center"/>
          </w:tcPr>
          <w:p w14:paraId="08AB6BB3"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hint="eastAsia"/>
                <w:kern w:val="0"/>
                <w:sz w:val="22"/>
              </w:rPr>
              <w:t>28.</w:t>
            </w:r>
            <w:r w:rsidRPr="00E81AF8">
              <w:rPr>
                <w:kern w:val="0"/>
                <w:sz w:val="22"/>
              </w:rPr>
              <w:t>10.30</w:t>
            </w:r>
          </w:p>
        </w:tc>
        <w:tc>
          <w:tcPr>
            <w:tcW w:w="3334" w:type="dxa"/>
          </w:tcPr>
          <w:p w14:paraId="334F57CB"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イベント「</w:t>
            </w:r>
            <w:r w:rsidRPr="00E81AF8">
              <w:rPr>
                <w:rFonts w:hint="eastAsia"/>
                <w:kern w:val="0"/>
                <w:sz w:val="22"/>
              </w:rPr>
              <w:t>BOOK</w:t>
            </w:r>
            <w:r w:rsidRPr="00E81AF8">
              <w:rPr>
                <w:rFonts w:hint="eastAsia"/>
                <w:kern w:val="0"/>
                <w:sz w:val="22"/>
              </w:rPr>
              <w:t>パレード</w:t>
            </w:r>
            <w:r w:rsidRPr="00E81AF8">
              <w:rPr>
                <w:rFonts w:hint="eastAsia"/>
                <w:kern w:val="0"/>
                <w:sz w:val="22"/>
              </w:rPr>
              <w:t>with</w:t>
            </w:r>
            <w:r w:rsidRPr="00E81AF8">
              <w:rPr>
                <w:rFonts w:hint="eastAsia"/>
                <w:kern w:val="0"/>
                <w:sz w:val="22"/>
              </w:rPr>
              <w:t>めいせい書房『</w:t>
            </w:r>
            <w:r w:rsidRPr="00E81AF8">
              <w:rPr>
                <w:rFonts w:hint="eastAsia"/>
                <w:kern w:val="0"/>
                <w:sz w:val="22"/>
              </w:rPr>
              <w:t>List</w:t>
            </w:r>
            <w:r w:rsidRPr="00E81AF8">
              <w:rPr>
                <w:rFonts w:hint="eastAsia"/>
                <w:kern w:val="0"/>
                <w:sz w:val="22"/>
              </w:rPr>
              <w:t>』」</w:t>
            </w:r>
          </w:p>
        </w:tc>
        <w:tc>
          <w:tcPr>
            <w:tcW w:w="4462" w:type="dxa"/>
          </w:tcPr>
          <w:p w14:paraId="05E7CF35" w14:textId="77777777" w:rsidR="00E81AF8" w:rsidRPr="00E81AF8" w:rsidRDefault="00E81AF8" w:rsidP="00E81AF8">
            <w:pPr>
              <w:rPr>
                <w:kern w:val="0"/>
                <w:sz w:val="22"/>
              </w:rPr>
            </w:pPr>
            <w:r w:rsidRPr="00E81AF8">
              <w:rPr>
                <w:rFonts w:hint="eastAsia"/>
                <w:kern w:val="0"/>
                <w:sz w:val="22"/>
              </w:rPr>
              <w:t>明星大学内の同好会「めいせい書房『</w:t>
            </w:r>
            <w:r w:rsidRPr="00E81AF8">
              <w:rPr>
                <w:rFonts w:hint="eastAsia"/>
                <w:kern w:val="0"/>
                <w:sz w:val="22"/>
              </w:rPr>
              <w:t>List</w:t>
            </w:r>
            <w:r w:rsidRPr="00E81AF8">
              <w:rPr>
                <w:rFonts w:hint="eastAsia"/>
                <w:kern w:val="0"/>
                <w:sz w:val="22"/>
              </w:rPr>
              <w:t>』」の学園祭企画に参加し、本の紹介を行った。</w:t>
            </w:r>
          </w:p>
          <w:p w14:paraId="2904CA2B" w14:textId="77777777" w:rsidR="00E81AF8" w:rsidRPr="00E81AF8" w:rsidRDefault="00E81AF8" w:rsidP="00E81AF8">
            <w:pPr>
              <w:rPr>
                <w:kern w:val="0"/>
                <w:sz w:val="22"/>
              </w:rPr>
            </w:pPr>
            <w:r w:rsidRPr="00E81AF8">
              <w:rPr>
                <w:rFonts w:hint="eastAsia"/>
                <w:kern w:val="0"/>
                <w:sz w:val="22"/>
              </w:rPr>
              <w:t>会場：明星大学</w:t>
            </w:r>
          </w:p>
          <w:p w14:paraId="37CCAA04"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スタッフ５名。参加者</w:t>
            </w:r>
            <w:r w:rsidRPr="00E81AF8">
              <w:rPr>
                <w:kern w:val="0"/>
                <w:sz w:val="22"/>
              </w:rPr>
              <w:t>16</w:t>
            </w:r>
            <w:r w:rsidRPr="00E81AF8">
              <w:rPr>
                <w:rFonts w:hint="eastAsia"/>
                <w:kern w:val="0"/>
                <w:sz w:val="22"/>
              </w:rPr>
              <w:t>名。</w:t>
            </w:r>
          </w:p>
        </w:tc>
      </w:tr>
      <w:tr w:rsidR="00E81AF8" w:rsidRPr="00E81AF8" w14:paraId="6F742115" w14:textId="77777777" w:rsidTr="0086415F">
        <w:trPr>
          <w:trHeight w:val="1061"/>
          <w:jc w:val="center"/>
        </w:trPr>
        <w:tc>
          <w:tcPr>
            <w:tcW w:w="701" w:type="dxa"/>
            <w:vMerge/>
            <w:vAlign w:val="center"/>
          </w:tcPr>
          <w:p w14:paraId="29FBD58E" w14:textId="77777777" w:rsidR="00E81AF8" w:rsidRPr="00E81AF8" w:rsidRDefault="00E81AF8" w:rsidP="00E81AF8">
            <w:pPr>
              <w:ind w:left="113" w:right="113"/>
              <w:jc w:val="center"/>
              <w:rPr>
                <w:rFonts w:ascii="游ゴシック Light" w:eastAsia="游ゴシック Light" w:hAnsi="游ゴシック Light"/>
                <w:color w:val="FF0000"/>
                <w:kern w:val="0"/>
                <w:sz w:val="22"/>
              </w:rPr>
            </w:pPr>
          </w:p>
        </w:tc>
        <w:tc>
          <w:tcPr>
            <w:tcW w:w="1137" w:type="dxa"/>
            <w:vAlign w:val="center"/>
          </w:tcPr>
          <w:p w14:paraId="3D3C6594" w14:textId="77777777" w:rsidR="00E81AF8" w:rsidRPr="00E81AF8" w:rsidRDefault="00E81AF8" w:rsidP="00E81AF8">
            <w:pPr>
              <w:rPr>
                <w:rFonts w:cs="ＭＳ Ｐゴシック"/>
                <w:kern w:val="0"/>
                <w:sz w:val="22"/>
              </w:rPr>
            </w:pPr>
            <w:r w:rsidRPr="00E81AF8">
              <w:rPr>
                <w:rFonts w:cs="ＭＳ Ｐゴシック" w:hint="eastAsia"/>
                <w:kern w:val="0"/>
                <w:sz w:val="22"/>
              </w:rPr>
              <w:t>2</w:t>
            </w:r>
            <w:r w:rsidRPr="00E81AF8">
              <w:rPr>
                <w:rFonts w:cs="ＭＳ Ｐゴシック"/>
                <w:kern w:val="0"/>
                <w:sz w:val="22"/>
              </w:rPr>
              <w:t>8</w:t>
            </w:r>
            <w:r w:rsidRPr="00E81AF8">
              <w:rPr>
                <w:rFonts w:cs="ＭＳ Ｐゴシック" w:hint="eastAsia"/>
                <w:kern w:val="0"/>
                <w:sz w:val="22"/>
              </w:rPr>
              <w:t>.11.</w:t>
            </w:r>
            <w:r w:rsidRPr="00E81AF8">
              <w:rPr>
                <w:rFonts w:cs="ＭＳ Ｐゴシック"/>
                <w:kern w:val="0"/>
                <w:sz w:val="22"/>
              </w:rPr>
              <w:t>12</w:t>
            </w:r>
          </w:p>
          <w:p w14:paraId="5111B30F"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cs="ＭＳ Ｐゴシック"/>
                <w:kern w:val="0"/>
                <w:sz w:val="22"/>
              </w:rPr>
              <w:t>28.11.</w:t>
            </w:r>
            <w:r w:rsidRPr="00E81AF8">
              <w:rPr>
                <w:rFonts w:cs="ＭＳ Ｐゴシック" w:hint="eastAsia"/>
                <w:kern w:val="0"/>
                <w:sz w:val="22"/>
              </w:rPr>
              <w:t>1</w:t>
            </w:r>
            <w:r w:rsidRPr="00E81AF8">
              <w:rPr>
                <w:rFonts w:cs="ＭＳ Ｐゴシック"/>
                <w:kern w:val="0"/>
                <w:sz w:val="22"/>
              </w:rPr>
              <w:t>3</w:t>
            </w:r>
          </w:p>
        </w:tc>
        <w:tc>
          <w:tcPr>
            <w:tcW w:w="3334" w:type="dxa"/>
          </w:tcPr>
          <w:p w14:paraId="2F0F2D8D"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市内大学連携事業「実践女子大学常磐祭」展示</w:t>
            </w:r>
          </w:p>
        </w:tc>
        <w:tc>
          <w:tcPr>
            <w:tcW w:w="4462" w:type="dxa"/>
          </w:tcPr>
          <w:p w14:paraId="745351A9" w14:textId="77777777" w:rsidR="00E81AF8" w:rsidRPr="00E81AF8" w:rsidRDefault="00E81AF8" w:rsidP="00E81AF8">
            <w:pPr>
              <w:rPr>
                <w:kern w:val="0"/>
                <w:sz w:val="22"/>
              </w:rPr>
            </w:pPr>
            <w:r w:rsidRPr="00E81AF8">
              <w:rPr>
                <w:rFonts w:hint="eastAsia"/>
                <w:kern w:val="0"/>
                <w:sz w:val="22"/>
              </w:rPr>
              <w:t>「料理」に関する本を展示し、日野ヤングス</w:t>
            </w:r>
            <w:r w:rsidRPr="00E81AF8">
              <w:rPr>
                <w:rFonts w:hint="eastAsia"/>
                <w:spacing w:val="-2"/>
                <w:kern w:val="0"/>
                <w:sz w:val="22"/>
              </w:rPr>
              <w:t>タッフが作成したブックリストを配布した。</w:t>
            </w:r>
          </w:p>
          <w:p w14:paraId="3B70BFA0" w14:textId="0F807DD1"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会場：実践女子大学図書館</w:t>
            </w:r>
          </w:p>
        </w:tc>
      </w:tr>
      <w:tr w:rsidR="00E81AF8" w:rsidRPr="00E81AF8" w14:paraId="47209AD3" w14:textId="77777777" w:rsidTr="0086415F">
        <w:trPr>
          <w:trHeight w:val="1417"/>
          <w:jc w:val="center"/>
        </w:trPr>
        <w:tc>
          <w:tcPr>
            <w:tcW w:w="701" w:type="dxa"/>
            <w:vMerge/>
            <w:textDirection w:val="tbRlV"/>
            <w:vAlign w:val="center"/>
          </w:tcPr>
          <w:p w14:paraId="5526192A" w14:textId="77777777" w:rsidR="00E81AF8" w:rsidRPr="00E81AF8" w:rsidRDefault="00E81AF8" w:rsidP="00E81AF8">
            <w:pPr>
              <w:ind w:left="113" w:right="113"/>
              <w:jc w:val="center"/>
              <w:rPr>
                <w:rFonts w:ascii="游ゴシック Light" w:eastAsia="游ゴシック Light" w:hAnsi="游ゴシック Light"/>
                <w:color w:val="FF0000"/>
                <w:kern w:val="0"/>
                <w:sz w:val="22"/>
              </w:rPr>
            </w:pPr>
          </w:p>
        </w:tc>
        <w:tc>
          <w:tcPr>
            <w:tcW w:w="1137" w:type="dxa"/>
            <w:tcBorders>
              <w:top w:val="single" w:sz="4" w:space="0" w:color="auto"/>
            </w:tcBorders>
            <w:vAlign w:val="center"/>
          </w:tcPr>
          <w:p w14:paraId="31A047E3"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hint="eastAsia"/>
                <w:kern w:val="0"/>
                <w:sz w:val="22"/>
              </w:rPr>
              <w:t>29.1.28</w:t>
            </w:r>
          </w:p>
        </w:tc>
        <w:tc>
          <w:tcPr>
            <w:tcW w:w="3334" w:type="dxa"/>
          </w:tcPr>
          <w:p w14:paraId="6CF28AF5"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市内大学連携事業「実践女子大学との交流会」</w:t>
            </w:r>
          </w:p>
        </w:tc>
        <w:tc>
          <w:tcPr>
            <w:tcW w:w="4462" w:type="dxa"/>
          </w:tcPr>
          <w:p w14:paraId="2FC9BB63" w14:textId="77777777" w:rsidR="00E81AF8" w:rsidRPr="00E81AF8" w:rsidRDefault="00E81AF8" w:rsidP="00E81AF8">
            <w:pPr>
              <w:rPr>
                <w:kern w:val="0"/>
                <w:sz w:val="22"/>
              </w:rPr>
            </w:pPr>
            <w:r w:rsidRPr="00E81AF8">
              <w:rPr>
                <w:rFonts w:hint="eastAsia"/>
                <w:kern w:val="0"/>
                <w:sz w:val="22"/>
              </w:rPr>
              <w:t>実践女子大学図書館を見学し、学生と本についての話を通じて交流した。</w:t>
            </w:r>
          </w:p>
          <w:p w14:paraId="69268B78" w14:textId="77777777" w:rsidR="00E81AF8" w:rsidRPr="00E81AF8" w:rsidRDefault="00E81AF8" w:rsidP="00E81AF8">
            <w:pPr>
              <w:rPr>
                <w:kern w:val="0"/>
                <w:sz w:val="22"/>
              </w:rPr>
            </w:pPr>
            <w:r w:rsidRPr="00E81AF8">
              <w:rPr>
                <w:rFonts w:hint="eastAsia"/>
                <w:kern w:val="0"/>
                <w:sz w:val="22"/>
              </w:rPr>
              <w:t>会場：実践女子大学</w:t>
            </w:r>
          </w:p>
          <w:p w14:paraId="06C177E1" w14:textId="77777777" w:rsidR="00E81AF8" w:rsidRPr="00E81AF8" w:rsidRDefault="00E81AF8" w:rsidP="00E81AF8">
            <w:pPr>
              <w:rPr>
                <w:kern w:val="0"/>
                <w:sz w:val="22"/>
              </w:rPr>
            </w:pPr>
            <w:r w:rsidRPr="00E81AF8">
              <w:rPr>
                <w:rFonts w:hint="eastAsia"/>
                <w:kern w:val="0"/>
                <w:sz w:val="22"/>
              </w:rPr>
              <w:t>スタッフ６名。参加者２名。</w:t>
            </w:r>
          </w:p>
        </w:tc>
      </w:tr>
      <w:tr w:rsidR="00E81AF8" w:rsidRPr="00E81AF8" w14:paraId="1C1FDC5A" w14:textId="77777777" w:rsidTr="0086415F">
        <w:trPr>
          <w:trHeight w:val="142"/>
          <w:jc w:val="center"/>
        </w:trPr>
        <w:tc>
          <w:tcPr>
            <w:tcW w:w="701" w:type="dxa"/>
            <w:vMerge/>
            <w:tcBorders>
              <w:bottom w:val="single" w:sz="4" w:space="0" w:color="000000"/>
            </w:tcBorders>
            <w:vAlign w:val="center"/>
          </w:tcPr>
          <w:p w14:paraId="48E0714F" w14:textId="77777777" w:rsidR="00E81AF8" w:rsidRPr="00E81AF8" w:rsidRDefault="00E81AF8" w:rsidP="00E81AF8">
            <w:pPr>
              <w:jc w:val="center"/>
              <w:rPr>
                <w:rFonts w:ascii="游ゴシック Light" w:eastAsia="游ゴシック Light" w:hAnsi="游ゴシック Light"/>
                <w:color w:val="FF0000"/>
                <w:kern w:val="0"/>
                <w:sz w:val="22"/>
              </w:rPr>
            </w:pPr>
          </w:p>
        </w:tc>
        <w:tc>
          <w:tcPr>
            <w:tcW w:w="1137" w:type="dxa"/>
            <w:tcBorders>
              <w:bottom w:val="single" w:sz="4" w:space="0" w:color="000000"/>
            </w:tcBorders>
            <w:vAlign w:val="center"/>
          </w:tcPr>
          <w:p w14:paraId="6567C9AD"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kern w:val="0"/>
                <w:sz w:val="22"/>
              </w:rPr>
              <w:t>2</w:t>
            </w:r>
            <w:r w:rsidRPr="00E81AF8">
              <w:rPr>
                <w:rFonts w:hint="eastAsia"/>
                <w:kern w:val="0"/>
                <w:sz w:val="22"/>
              </w:rPr>
              <w:t>9</w:t>
            </w:r>
            <w:r w:rsidRPr="00E81AF8">
              <w:rPr>
                <w:kern w:val="0"/>
                <w:sz w:val="22"/>
              </w:rPr>
              <w:t>.3.10</w:t>
            </w:r>
          </w:p>
        </w:tc>
        <w:tc>
          <w:tcPr>
            <w:tcW w:w="3334" w:type="dxa"/>
            <w:tcBorders>
              <w:bottom w:val="single" w:sz="4" w:space="0" w:color="000000"/>
            </w:tcBorders>
          </w:tcPr>
          <w:p w14:paraId="59B0D3DA" w14:textId="77777777" w:rsidR="00E81AF8" w:rsidRPr="00E81AF8" w:rsidRDefault="00E81AF8" w:rsidP="00E81AF8">
            <w:pPr>
              <w:rPr>
                <w:kern w:val="0"/>
                <w:sz w:val="22"/>
              </w:rPr>
            </w:pPr>
            <w:r w:rsidRPr="00E81AF8">
              <w:rPr>
                <w:rFonts w:hint="eastAsia"/>
                <w:kern w:val="0"/>
                <w:sz w:val="22"/>
              </w:rPr>
              <w:t>イベント「</w:t>
            </w:r>
            <w:r w:rsidRPr="00E81AF8">
              <w:rPr>
                <w:rFonts w:hint="eastAsia"/>
                <w:kern w:val="0"/>
                <w:sz w:val="22"/>
              </w:rPr>
              <w:t>BOOK</w:t>
            </w:r>
            <w:r w:rsidRPr="00E81AF8">
              <w:rPr>
                <w:rFonts w:hint="eastAsia"/>
                <w:kern w:val="0"/>
                <w:sz w:val="22"/>
              </w:rPr>
              <w:t>パレードｉｎ日野市立日野第二中学校」</w:t>
            </w:r>
          </w:p>
        </w:tc>
        <w:tc>
          <w:tcPr>
            <w:tcW w:w="4462" w:type="dxa"/>
            <w:tcBorders>
              <w:bottom w:val="single" w:sz="4" w:space="0" w:color="000000"/>
            </w:tcBorders>
            <w:vAlign w:val="center"/>
          </w:tcPr>
          <w:p w14:paraId="6FBC4283" w14:textId="77777777" w:rsidR="00E81AF8" w:rsidRPr="00E81AF8" w:rsidRDefault="00E81AF8" w:rsidP="00E81AF8">
            <w:pPr>
              <w:rPr>
                <w:kern w:val="0"/>
                <w:sz w:val="22"/>
              </w:rPr>
            </w:pPr>
            <w:r w:rsidRPr="00E81AF8">
              <w:rPr>
                <w:rFonts w:hint="eastAsia"/>
                <w:kern w:val="0"/>
                <w:sz w:val="22"/>
              </w:rPr>
              <w:t>中学校１年生５クラスに向けて、おすすめ本の紹介を行った。</w:t>
            </w:r>
          </w:p>
          <w:p w14:paraId="24508025" w14:textId="4F676A6E" w:rsidR="00E81AF8" w:rsidRPr="00E81AF8" w:rsidRDefault="00E81AF8" w:rsidP="00E81AF8">
            <w:pPr>
              <w:rPr>
                <w:kern w:val="0"/>
                <w:sz w:val="22"/>
              </w:rPr>
            </w:pPr>
            <w:r w:rsidRPr="00E81AF8">
              <w:rPr>
                <w:rFonts w:hint="eastAsia"/>
                <w:kern w:val="0"/>
                <w:sz w:val="22"/>
              </w:rPr>
              <w:t>会場：日野第二中学校図書室</w:t>
            </w:r>
          </w:p>
          <w:p w14:paraId="3F50DC4A" w14:textId="77777777" w:rsidR="00E81AF8" w:rsidRPr="00E81AF8" w:rsidRDefault="00E81AF8" w:rsidP="00E81AF8">
            <w:pPr>
              <w:rPr>
                <w:kern w:val="0"/>
                <w:sz w:val="22"/>
              </w:rPr>
            </w:pPr>
            <w:r w:rsidRPr="00E81AF8">
              <w:rPr>
                <w:rFonts w:hint="eastAsia"/>
                <w:kern w:val="0"/>
                <w:sz w:val="22"/>
              </w:rPr>
              <w:t>スタッフ３名。参加者</w:t>
            </w:r>
            <w:r w:rsidRPr="00E81AF8">
              <w:rPr>
                <w:rFonts w:hint="eastAsia"/>
                <w:kern w:val="0"/>
                <w:sz w:val="22"/>
              </w:rPr>
              <w:t>1</w:t>
            </w:r>
            <w:r w:rsidRPr="00E81AF8">
              <w:rPr>
                <w:kern w:val="0"/>
                <w:sz w:val="22"/>
              </w:rPr>
              <w:t>15</w:t>
            </w:r>
            <w:r w:rsidRPr="00E81AF8">
              <w:rPr>
                <w:rFonts w:hint="eastAsia"/>
                <w:kern w:val="0"/>
                <w:sz w:val="22"/>
              </w:rPr>
              <w:t>名。</w:t>
            </w:r>
          </w:p>
        </w:tc>
      </w:tr>
      <w:tr w:rsidR="00E81AF8" w:rsidRPr="00E81AF8" w14:paraId="5925D480" w14:textId="77777777" w:rsidTr="0086415F">
        <w:trPr>
          <w:trHeight w:val="1390"/>
          <w:jc w:val="center"/>
        </w:trPr>
        <w:tc>
          <w:tcPr>
            <w:tcW w:w="701" w:type="dxa"/>
            <w:textDirection w:val="tbRlV"/>
            <w:vAlign w:val="center"/>
          </w:tcPr>
          <w:p w14:paraId="0D551787" w14:textId="77777777" w:rsidR="00E81AF8" w:rsidRPr="00E81AF8" w:rsidRDefault="00E81AF8" w:rsidP="00E81AF8">
            <w:pPr>
              <w:spacing w:line="240" w:lineRule="exact"/>
              <w:ind w:left="113" w:right="113"/>
              <w:jc w:val="center"/>
              <w:rPr>
                <w:rFonts w:ascii="ＭＳ 明朝" w:hAnsi="ＭＳ 明朝"/>
                <w:w w:val="80"/>
                <w:kern w:val="0"/>
                <w:sz w:val="22"/>
              </w:rPr>
            </w:pPr>
            <w:r w:rsidRPr="00E81AF8">
              <w:rPr>
                <w:rFonts w:ascii="ＭＳ 明朝" w:hAnsi="ＭＳ 明朝" w:hint="eastAsia"/>
                <w:w w:val="80"/>
                <w:kern w:val="0"/>
                <w:sz w:val="22"/>
              </w:rPr>
              <w:t xml:space="preserve">平成２９年度　　　　　　　</w:t>
            </w:r>
          </w:p>
        </w:tc>
        <w:tc>
          <w:tcPr>
            <w:tcW w:w="1137" w:type="dxa"/>
            <w:vAlign w:val="center"/>
          </w:tcPr>
          <w:p w14:paraId="14745DAD"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kern w:val="0"/>
                <w:sz w:val="22"/>
              </w:rPr>
              <w:t>2</w:t>
            </w:r>
            <w:r w:rsidRPr="00E81AF8">
              <w:rPr>
                <w:rFonts w:hint="eastAsia"/>
                <w:kern w:val="0"/>
                <w:sz w:val="22"/>
              </w:rPr>
              <w:t>9</w:t>
            </w:r>
            <w:r w:rsidRPr="00E81AF8">
              <w:rPr>
                <w:kern w:val="0"/>
                <w:sz w:val="22"/>
              </w:rPr>
              <w:t>.</w:t>
            </w:r>
            <w:r w:rsidRPr="00E81AF8">
              <w:rPr>
                <w:rFonts w:hint="eastAsia"/>
                <w:kern w:val="0"/>
                <w:sz w:val="22"/>
              </w:rPr>
              <w:t>4.23</w:t>
            </w:r>
          </w:p>
        </w:tc>
        <w:tc>
          <w:tcPr>
            <w:tcW w:w="3334" w:type="dxa"/>
          </w:tcPr>
          <w:p w14:paraId="4F3A8233" w14:textId="77777777" w:rsidR="00E81AF8" w:rsidRPr="00E81AF8" w:rsidRDefault="00E81AF8" w:rsidP="00E81AF8">
            <w:pPr>
              <w:rPr>
                <w:kern w:val="0"/>
                <w:sz w:val="22"/>
              </w:rPr>
            </w:pPr>
            <w:r w:rsidRPr="00E81AF8">
              <w:rPr>
                <w:rFonts w:hint="eastAsia"/>
                <w:kern w:val="0"/>
                <w:sz w:val="22"/>
              </w:rPr>
              <w:t>イベント「としょかんおはなしピクニック</w:t>
            </w:r>
            <w:r w:rsidRPr="00E81AF8">
              <w:rPr>
                <w:rFonts w:hint="eastAsia"/>
                <w:kern w:val="0"/>
                <w:sz w:val="22"/>
              </w:rPr>
              <w:t>2017</w:t>
            </w:r>
            <w:r w:rsidRPr="00E81AF8">
              <w:rPr>
                <w:rFonts w:hint="eastAsia"/>
                <w:kern w:val="0"/>
                <w:sz w:val="22"/>
              </w:rPr>
              <w:t>」</w:t>
            </w:r>
          </w:p>
          <w:p w14:paraId="12A1BBE4"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BOOK</w:t>
            </w:r>
            <w:r w:rsidRPr="00E81AF8">
              <w:rPr>
                <w:rFonts w:hint="eastAsia"/>
                <w:kern w:val="0"/>
                <w:sz w:val="22"/>
              </w:rPr>
              <w:t>パレード・ワークショップ（しおり作り）</w:t>
            </w:r>
          </w:p>
        </w:tc>
        <w:tc>
          <w:tcPr>
            <w:tcW w:w="4462" w:type="dxa"/>
          </w:tcPr>
          <w:p w14:paraId="61B1D9BD" w14:textId="77777777" w:rsidR="00E81AF8" w:rsidRPr="00E81AF8" w:rsidRDefault="00E81AF8" w:rsidP="00E81AF8">
            <w:pPr>
              <w:rPr>
                <w:rFonts w:ascii="ＭＳ 明朝" w:hAnsi="ＭＳ 明朝" w:cs="ＭＳ Ｐゴシック"/>
                <w:kern w:val="0"/>
                <w:sz w:val="22"/>
              </w:rPr>
            </w:pPr>
            <w:r w:rsidRPr="00E81AF8">
              <w:rPr>
                <w:rFonts w:ascii="ＭＳ 明朝" w:hAnsi="ＭＳ 明朝" w:cs="ＭＳ Ｐゴシック" w:hint="eastAsia"/>
                <w:kern w:val="0"/>
                <w:sz w:val="22"/>
              </w:rPr>
              <w:t>おすすめ本の紹介を行った。</w:t>
            </w:r>
          </w:p>
          <w:p w14:paraId="7EFB2589" w14:textId="77777777" w:rsidR="00E81AF8" w:rsidRPr="00E81AF8" w:rsidRDefault="00E81AF8" w:rsidP="00E81AF8">
            <w:pPr>
              <w:rPr>
                <w:rFonts w:ascii="ＭＳ 明朝" w:hAnsi="ＭＳ 明朝" w:cs="ＭＳ Ｐゴシック"/>
                <w:kern w:val="0"/>
                <w:sz w:val="22"/>
              </w:rPr>
            </w:pPr>
            <w:r w:rsidRPr="00E81AF8">
              <w:rPr>
                <w:rFonts w:ascii="ＭＳ 明朝" w:hAnsi="ＭＳ 明朝" w:cs="ＭＳ Ｐゴシック" w:hint="eastAsia"/>
                <w:kern w:val="0"/>
                <w:sz w:val="22"/>
              </w:rPr>
              <w:t>ワークショップ「しおり作り」を行った。</w:t>
            </w:r>
          </w:p>
          <w:p w14:paraId="03DBFEF8" w14:textId="77777777" w:rsidR="00E81AF8" w:rsidRPr="00E81AF8" w:rsidRDefault="00E81AF8" w:rsidP="00E81AF8">
            <w:pPr>
              <w:rPr>
                <w:rFonts w:ascii="ＭＳ 明朝" w:hAnsi="ＭＳ 明朝" w:cs="ＭＳ Ｐゴシック"/>
                <w:kern w:val="0"/>
                <w:sz w:val="22"/>
              </w:rPr>
            </w:pPr>
            <w:r w:rsidRPr="00E81AF8">
              <w:rPr>
                <w:rFonts w:ascii="ＭＳ 明朝" w:hAnsi="ＭＳ 明朝" w:cs="ＭＳ Ｐゴシック" w:hint="eastAsia"/>
                <w:kern w:val="0"/>
                <w:sz w:val="22"/>
              </w:rPr>
              <w:t>会場：多摩平の森ふれあい館</w:t>
            </w:r>
          </w:p>
          <w:p w14:paraId="29D12FDC"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ascii="ＭＳ 明朝" w:hAnsi="ＭＳ 明朝" w:cs="ＭＳ Ｐゴシック" w:hint="eastAsia"/>
                <w:kern w:val="0"/>
                <w:sz w:val="22"/>
              </w:rPr>
              <w:t>スタッフ８名。参加者７名。</w:t>
            </w:r>
          </w:p>
        </w:tc>
      </w:tr>
      <w:tr w:rsidR="00E81AF8" w:rsidRPr="00E81AF8" w14:paraId="5A4B3AD5" w14:textId="77777777" w:rsidTr="00E81AF8">
        <w:tblPrEx>
          <w:jc w:val="left"/>
        </w:tblPrEx>
        <w:trPr>
          <w:trHeight w:val="699"/>
        </w:trPr>
        <w:tc>
          <w:tcPr>
            <w:tcW w:w="701" w:type="dxa"/>
            <w:shd w:val="clear" w:color="auto" w:fill="BDD6EE"/>
            <w:vAlign w:val="center"/>
          </w:tcPr>
          <w:p w14:paraId="1B561A94" w14:textId="77777777" w:rsidR="00E81AF8" w:rsidRPr="00E81AF8" w:rsidRDefault="00E81AF8" w:rsidP="00E81AF8">
            <w:pPr>
              <w:jc w:val="center"/>
              <w:rPr>
                <w:rFonts w:ascii="游ゴシック Light" w:eastAsia="游ゴシック Light" w:hAnsi="游ゴシック Light"/>
                <w:kern w:val="0"/>
                <w:szCs w:val="20"/>
              </w:rPr>
            </w:pPr>
            <w:r w:rsidRPr="00E81AF8">
              <w:rPr>
                <w:rFonts w:ascii="游ゴシック Light" w:eastAsia="游ゴシック Light" w:hAnsi="游ゴシック Light" w:hint="eastAsia"/>
                <w:kern w:val="0"/>
                <w:szCs w:val="20"/>
              </w:rPr>
              <w:lastRenderedPageBreak/>
              <w:t>年度</w:t>
            </w:r>
          </w:p>
        </w:tc>
        <w:tc>
          <w:tcPr>
            <w:tcW w:w="1137" w:type="dxa"/>
            <w:shd w:val="clear" w:color="auto" w:fill="BDD6EE"/>
            <w:vAlign w:val="center"/>
          </w:tcPr>
          <w:p w14:paraId="51465EB4" w14:textId="77777777" w:rsidR="00E81AF8" w:rsidRPr="00E81AF8" w:rsidRDefault="00E81AF8" w:rsidP="00E81AF8">
            <w:pPr>
              <w:jc w:val="center"/>
              <w:rPr>
                <w:rFonts w:ascii="游ゴシック Light" w:eastAsia="游ゴシック Light" w:hAnsi="游ゴシック Light"/>
                <w:kern w:val="0"/>
                <w:szCs w:val="20"/>
              </w:rPr>
            </w:pPr>
            <w:r w:rsidRPr="00E81AF8">
              <w:rPr>
                <w:rFonts w:ascii="游ゴシック Light" w:eastAsia="游ゴシック Light" w:hAnsi="游ゴシック Light" w:hint="eastAsia"/>
                <w:kern w:val="0"/>
                <w:szCs w:val="20"/>
              </w:rPr>
              <w:t>開催月日</w:t>
            </w:r>
          </w:p>
        </w:tc>
        <w:tc>
          <w:tcPr>
            <w:tcW w:w="3334" w:type="dxa"/>
            <w:shd w:val="clear" w:color="auto" w:fill="BDD6EE"/>
            <w:vAlign w:val="center"/>
          </w:tcPr>
          <w:p w14:paraId="13AC0F69" w14:textId="77777777" w:rsidR="00E81AF8" w:rsidRPr="00E81AF8" w:rsidRDefault="00E81AF8" w:rsidP="00E81AF8">
            <w:pPr>
              <w:jc w:val="center"/>
              <w:rPr>
                <w:rFonts w:ascii="游ゴシック Light" w:eastAsia="游ゴシック Light" w:hAnsi="游ゴシック Light"/>
                <w:kern w:val="0"/>
                <w:szCs w:val="20"/>
              </w:rPr>
            </w:pPr>
            <w:r w:rsidRPr="00E81AF8">
              <w:rPr>
                <w:rFonts w:ascii="游ゴシック Light" w:eastAsia="游ゴシック Light" w:hAnsi="游ゴシック Light" w:hint="eastAsia"/>
                <w:kern w:val="0"/>
                <w:szCs w:val="20"/>
              </w:rPr>
              <w:t>活動内容</w:t>
            </w:r>
          </w:p>
        </w:tc>
        <w:tc>
          <w:tcPr>
            <w:tcW w:w="4462" w:type="dxa"/>
            <w:shd w:val="clear" w:color="auto" w:fill="BDD6EE"/>
            <w:vAlign w:val="center"/>
          </w:tcPr>
          <w:p w14:paraId="4AD7F7D3" w14:textId="77777777" w:rsidR="00E81AF8" w:rsidRPr="00E81AF8" w:rsidRDefault="00E81AF8" w:rsidP="00E81AF8">
            <w:pPr>
              <w:jc w:val="center"/>
              <w:rPr>
                <w:rFonts w:ascii="游ゴシック Light" w:eastAsia="游ゴシック Light" w:hAnsi="游ゴシック Light"/>
                <w:kern w:val="0"/>
                <w:szCs w:val="20"/>
              </w:rPr>
            </w:pPr>
            <w:r w:rsidRPr="00E81AF8">
              <w:rPr>
                <w:rFonts w:ascii="游ゴシック Light" w:eastAsia="游ゴシック Light" w:hAnsi="游ゴシック Light" w:hint="eastAsia"/>
                <w:kern w:val="0"/>
                <w:szCs w:val="20"/>
              </w:rPr>
              <w:t>備　考</w:t>
            </w:r>
          </w:p>
        </w:tc>
      </w:tr>
      <w:tr w:rsidR="00E81AF8" w:rsidRPr="00E81AF8" w14:paraId="2A72BF0F" w14:textId="77777777" w:rsidTr="0086415F">
        <w:tblPrEx>
          <w:jc w:val="left"/>
        </w:tblPrEx>
        <w:trPr>
          <w:trHeight w:val="1409"/>
        </w:trPr>
        <w:tc>
          <w:tcPr>
            <w:tcW w:w="701" w:type="dxa"/>
            <w:vMerge w:val="restart"/>
            <w:textDirection w:val="tbRlV"/>
          </w:tcPr>
          <w:p w14:paraId="131CEDC6" w14:textId="77777777" w:rsidR="00E81AF8" w:rsidRPr="00E81AF8" w:rsidRDefault="00E81AF8" w:rsidP="00E81AF8">
            <w:pPr>
              <w:ind w:left="113" w:right="113"/>
              <w:jc w:val="center"/>
              <w:rPr>
                <w:rFonts w:ascii="ＭＳ 明朝" w:hAnsi="ＭＳ 明朝"/>
                <w:w w:val="90"/>
                <w:kern w:val="0"/>
                <w:sz w:val="22"/>
              </w:rPr>
            </w:pPr>
            <w:r w:rsidRPr="00E81AF8">
              <w:rPr>
                <w:rFonts w:ascii="ＭＳ 明朝" w:hAnsi="ＭＳ 明朝" w:hint="eastAsia"/>
                <w:w w:val="90"/>
                <w:kern w:val="0"/>
                <w:sz w:val="22"/>
              </w:rPr>
              <w:t>平成２９年度</w:t>
            </w:r>
          </w:p>
        </w:tc>
        <w:tc>
          <w:tcPr>
            <w:tcW w:w="1137" w:type="dxa"/>
          </w:tcPr>
          <w:p w14:paraId="57DA8A16"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kern w:val="0"/>
                <w:sz w:val="22"/>
              </w:rPr>
              <w:t>2</w:t>
            </w:r>
            <w:r w:rsidRPr="00E81AF8">
              <w:rPr>
                <w:rFonts w:hint="eastAsia"/>
                <w:kern w:val="0"/>
                <w:sz w:val="22"/>
              </w:rPr>
              <w:t>9</w:t>
            </w:r>
            <w:r w:rsidRPr="00E81AF8">
              <w:rPr>
                <w:kern w:val="0"/>
                <w:sz w:val="22"/>
              </w:rPr>
              <w:t>.</w:t>
            </w:r>
            <w:r w:rsidRPr="00E81AF8">
              <w:rPr>
                <w:rFonts w:hint="eastAsia"/>
                <w:kern w:val="0"/>
                <w:sz w:val="22"/>
              </w:rPr>
              <w:t>7.27</w:t>
            </w:r>
          </w:p>
        </w:tc>
        <w:tc>
          <w:tcPr>
            <w:tcW w:w="3334" w:type="dxa"/>
          </w:tcPr>
          <w:p w14:paraId="75F060EE" w14:textId="77777777" w:rsidR="00E81AF8" w:rsidRPr="00E81AF8" w:rsidRDefault="00E81AF8" w:rsidP="00E81AF8">
            <w:pPr>
              <w:spacing w:line="300" w:lineRule="exact"/>
              <w:rPr>
                <w:kern w:val="0"/>
                <w:sz w:val="22"/>
              </w:rPr>
            </w:pPr>
            <w:r w:rsidRPr="00E81AF8">
              <w:rPr>
                <w:rFonts w:hint="eastAsia"/>
                <w:kern w:val="0"/>
                <w:sz w:val="22"/>
              </w:rPr>
              <w:t>市内大学連携事業</w:t>
            </w:r>
          </w:p>
          <w:p w14:paraId="21C37CBB"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「実践女子大学との交流会」</w:t>
            </w:r>
          </w:p>
        </w:tc>
        <w:tc>
          <w:tcPr>
            <w:tcW w:w="4462" w:type="dxa"/>
          </w:tcPr>
          <w:p w14:paraId="6394C58F" w14:textId="77777777" w:rsidR="00E81AF8" w:rsidRPr="00E81AF8" w:rsidRDefault="00E81AF8" w:rsidP="00E81AF8">
            <w:pPr>
              <w:rPr>
                <w:kern w:val="0"/>
                <w:sz w:val="22"/>
              </w:rPr>
            </w:pPr>
            <w:r w:rsidRPr="00E81AF8">
              <w:rPr>
                <w:rFonts w:hint="eastAsia"/>
                <w:kern w:val="0"/>
                <w:sz w:val="22"/>
              </w:rPr>
              <w:t>実践女子大学図書館を見学し、学生と学園祭で行うイベントについて話し合った。</w:t>
            </w:r>
          </w:p>
          <w:p w14:paraId="5D6BDE8E" w14:textId="77777777" w:rsidR="00E81AF8" w:rsidRPr="00E81AF8" w:rsidRDefault="00E81AF8" w:rsidP="00E81AF8">
            <w:pPr>
              <w:rPr>
                <w:kern w:val="0"/>
                <w:sz w:val="22"/>
              </w:rPr>
            </w:pPr>
            <w:r w:rsidRPr="00E81AF8">
              <w:rPr>
                <w:rFonts w:hint="eastAsia"/>
                <w:kern w:val="0"/>
                <w:sz w:val="22"/>
              </w:rPr>
              <w:t>会場：実践女子大学</w:t>
            </w:r>
          </w:p>
          <w:p w14:paraId="0E45E51A" w14:textId="77777777" w:rsidR="00E81AF8" w:rsidRPr="00E81AF8" w:rsidRDefault="00E81AF8" w:rsidP="00E81AF8">
            <w:pPr>
              <w:spacing w:line="300" w:lineRule="exact"/>
              <w:rPr>
                <w:rFonts w:ascii="游ゴシック Light" w:eastAsia="游ゴシック Light" w:hAnsi="游ゴシック Light"/>
                <w:color w:val="FF0000"/>
                <w:w w:val="90"/>
                <w:kern w:val="0"/>
                <w:sz w:val="22"/>
                <w:lang w:eastAsia="zh-CN"/>
              </w:rPr>
            </w:pPr>
            <w:r w:rsidRPr="00E81AF8">
              <w:rPr>
                <w:rFonts w:hint="eastAsia"/>
                <w:kern w:val="0"/>
                <w:sz w:val="22"/>
              </w:rPr>
              <w:t>スタッフ４名。参加者２名。</w:t>
            </w:r>
          </w:p>
        </w:tc>
      </w:tr>
      <w:tr w:rsidR="00E81AF8" w:rsidRPr="00E81AF8" w14:paraId="4534D7B6" w14:textId="77777777" w:rsidTr="0086415F">
        <w:tblPrEx>
          <w:jc w:val="left"/>
        </w:tblPrEx>
        <w:trPr>
          <w:trHeight w:val="1806"/>
        </w:trPr>
        <w:tc>
          <w:tcPr>
            <w:tcW w:w="701" w:type="dxa"/>
            <w:vMerge/>
          </w:tcPr>
          <w:p w14:paraId="0F186729" w14:textId="77777777" w:rsidR="00E81AF8" w:rsidRPr="00E81AF8" w:rsidRDefault="00E81AF8" w:rsidP="00E81AF8">
            <w:pPr>
              <w:rPr>
                <w:rFonts w:ascii="游ゴシック Light" w:eastAsia="游ゴシック Light" w:hAnsi="游ゴシック Light"/>
                <w:color w:val="FF0000"/>
                <w:kern w:val="0"/>
                <w:sz w:val="22"/>
                <w:lang w:eastAsia="zh-CN"/>
              </w:rPr>
            </w:pPr>
          </w:p>
        </w:tc>
        <w:tc>
          <w:tcPr>
            <w:tcW w:w="1137" w:type="dxa"/>
          </w:tcPr>
          <w:p w14:paraId="363A5907" w14:textId="77777777" w:rsidR="00E81AF8" w:rsidRPr="00E81AF8" w:rsidRDefault="00E81AF8" w:rsidP="00E81AF8">
            <w:pPr>
              <w:rPr>
                <w:kern w:val="0"/>
                <w:sz w:val="22"/>
              </w:rPr>
            </w:pPr>
            <w:r w:rsidRPr="00E81AF8">
              <w:rPr>
                <w:kern w:val="0"/>
                <w:sz w:val="22"/>
              </w:rPr>
              <w:t>2</w:t>
            </w:r>
            <w:r w:rsidRPr="00E81AF8">
              <w:rPr>
                <w:rFonts w:hint="eastAsia"/>
                <w:kern w:val="0"/>
                <w:sz w:val="22"/>
              </w:rPr>
              <w:t>9</w:t>
            </w:r>
            <w:r w:rsidRPr="00E81AF8">
              <w:rPr>
                <w:kern w:val="0"/>
                <w:sz w:val="22"/>
              </w:rPr>
              <w:t>.</w:t>
            </w:r>
            <w:r w:rsidRPr="00E81AF8">
              <w:rPr>
                <w:rFonts w:hint="eastAsia"/>
                <w:kern w:val="0"/>
                <w:sz w:val="22"/>
              </w:rPr>
              <w:t>11.11</w:t>
            </w:r>
          </w:p>
          <w:p w14:paraId="77761FCE"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hint="eastAsia"/>
                <w:kern w:val="0"/>
                <w:sz w:val="22"/>
              </w:rPr>
              <w:t>29.11.12</w:t>
            </w:r>
          </w:p>
        </w:tc>
        <w:tc>
          <w:tcPr>
            <w:tcW w:w="3334" w:type="dxa"/>
          </w:tcPr>
          <w:p w14:paraId="09AF1FDE" w14:textId="77777777" w:rsidR="00E81AF8" w:rsidRPr="00E81AF8" w:rsidRDefault="00E81AF8" w:rsidP="00E81AF8">
            <w:pPr>
              <w:rPr>
                <w:kern w:val="0"/>
                <w:sz w:val="22"/>
              </w:rPr>
            </w:pPr>
            <w:r w:rsidRPr="00E81AF8">
              <w:rPr>
                <w:rFonts w:hint="eastAsia"/>
                <w:kern w:val="0"/>
                <w:sz w:val="22"/>
              </w:rPr>
              <w:t>市内大学連携事業</w:t>
            </w:r>
          </w:p>
          <w:p w14:paraId="1E664F35" w14:textId="77777777" w:rsidR="00E81AF8" w:rsidRPr="00E81AF8" w:rsidRDefault="00E81AF8" w:rsidP="00E81AF8">
            <w:pPr>
              <w:rPr>
                <w:kern w:val="0"/>
                <w:sz w:val="22"/>
              </w:rPr>
            </w:pPr>
            <w:r w:rsidRPr="00E81AF8">
              <w:rPr>
                <w:rFonts w:hint="eastAsia"/>
                <w:kern w:val="0"/>
                <w:sz w:val="22"/>
              </w:rPr>
              <w:t>「実践女子大学常磐祭」</w:t>
            </w:r>
          </w:p>
          <w:p w14:paraId="55F969A3" w14:textId="77777777" w:rsidR="00E81AF8" w:rsidRPr="00E81AF8" w:rsidRDefault="00E81AF8" w:rsidP="00E81AF8">
            <w:pPr>
              <w:ind w:firstLineChars="50" w:firstLine="102"/>
              <w:rPr>
                <w:spacing w:val="-8"/>
                <w:kern w:val="0"/>
                <w:sz w:val="22"/>
              </w:rPr>
            </w:pPr>
            <w:r w:rsidRPr="00E81AF8">
              <w:rPr>
                <w:rFonts w:hint="eastAsia"/>
                <w:spacing w:val="-8"/>
                <w:kern w:val="0"/>
                <w:sz w:val="22"/>
              </w:rPr>
              <w:t>テーマ展示・フローチャート展示</w:t>
            </w:r>
          </w:p>
          <w:p w14:paraId="5C5673B2"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クイズラリー・ワークショップ（おりがみ）</w:t>
            </w:r>
          </w:p>
        </w:tc>
        <w:tc>
          <w:tcPr>
            <w:tcW w:w="4462" w:type="dxa"/>
          </w:tcPr>
          <w:p w14:paraId="7BA15990" w14:textId="77777777" w:rsidR="00E81AF8" w:rsidRPr="00E81AF8" w:rsidRDefault="00E81AF8" w:rsidP="00E81AF8">
            <w:pPr>
              <w:rPr>
                <w:kern w:val="0"/>
                <w:sz w:val="22"/>
              </w:rPr>
            </w:pPr>
            <w:r w:rsidRPr="00E81AF8">
              <w:rPr>
                <w:rFonts w:hint="eastAsia"/>
                <w:kern w:val="0"/>
                <w:sz w:val="22"/>
              </w:rPr>
              <w:t>「どうぶつ」に関する本や、フローチャートを展示した。</w:t>
            </w:r>
          </w:p>
          <w:p w14:paraId="77F5EAB6" w14:textId="77777777" w:rsidR="00E81AF8" w:rsidRPr="00E81AF8" w:rsidRDefault="00E81AF8" w:rsidP="00E81AF8">
            <w:pPr>
              <w:rPr>
                <w:kern w:val="0"/>
                <w:sz w:val="22"/>
              </w:rPr>
            </w:pPr>
            <w:r w:rsidRPr="00E81AF8">
              <w:rPr>
                <w:rFonts w:hint="eastAsia"/>
                <w:kern w:val="0"/>
                <w:sz w:val="22"/>
              </w:rPr>
              <w:t>大学図書館内を使ったクイズラリーや、おりがみ作成を行った。</w:t>
            </w:r>
          </w:p>
          <w:p w14:paraId="303A3CA2" w14:textId="4D6ADDF2"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会場：実践女子大学図書館</w:t>
            </w:r>
          </w:p>
        </w:tc>
      </w:tr>
      <w:tr w:rsidR="00E81AF8" w:rsidRPr="00E81AF8" w14:paraId="2EF98039" w14:textId="77777777" w:rsidTr="0086415F">
        <w:tblPrEx>
          <w:jc w:val="left"/>
        </w:tblPrEx>
        <w:trPr>
          <w:trHeight w:val="1417"/>
        </w:trPr>
        <w:tc>
          <w:tcPr>
            <w:tcW w:w="701" w:type="dxa"/>
            <w:vMerge/>
          </w:tcPr>
          <w:p w14:paraId="17443830" w14:textId="77777777" w:rsidR="00E81AF8" w:rsidRPr="00E81AF8" w:rsidRDefault="00E81AF8" w:rsidP="00E81AF8">
            <w:pPr>
              <w:rPr>
                <w:rFonts w:ascii="游ゴシック Light" w:eastAsia="游ゴシック Light" w:hAnsi="游ゴシック Light"/>
                <w:color w:val="FF0000"/>
                <w:kern w:val="0"/>
                <w:sz w:val="22"/>
                <w:lang w:eastAsia="zh-CN"/>
              </w:rPr>
            </w:pPr>
          </w:p>
        </w:tc>
        <w:tc>
          <w:tcPr>
            <w:tcW w:w="1137" w:type="dxa"/>
          </w:tcPr>
          <w:p w14:paraId="2F2C3F76"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hint="eastAsia"/>
                <w:kern w:val="0"/>
                <w:sz w:val="22"/>
              </w:rPr>
              <w:t>29.11.12</w:t>
            </w:r>
          </w:p>
        </w:tc>
        <w:tc>
          <w:tcPr>
            <w:tcW w:w="3334" w:type="dxa"/>
          </w:tcPr>
          <w:p w14:paraId="4F8B6A48" w14:textId="77777777" w:rsidR="00E81AF8" w:rsidRPr="00E81AF8" w:rsidRDefault="00E81AF8" w:rsidP="00E81AF8">
            <w:pPr>
              <w:rPr>
                <w:kern w:val="0"/>
                <w:sz w:val="22"/>
              </w:rPr>
            </w:pPr>
            <w:r w:rsidRPr="00E81AF8">
              <w:rPr>
                <w:rFonts w:hint="eastAsia"/>
                <w:kern w:val="0"/>
                <w:sz w:val="22"/>
              </w:rPr>
              <w:t>市内大学連携事業・イベント</w:t>
            </w:r>
          </w:p>
          <w:p w14:paraId="327932E2"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「実践女子大学常磐祭</w:t>
            </w:r>
            <w:r w:rsidRPr="00E81AF8">
              <w:rPr>
                <w:rFonts w:hint="eastAsia"/>
                <w:kern w:val="0"/>
                <w:sz w:val="22"/>
              </w:rPr>
              <w:t xml:space="preserve"> </w:t>
            </w:r>
            <w:r w:rsidRPr="00E81AF8">
              <w:rPr>
                <w:rFonts w:hint="eastAsia"/>
                <w:kern w:val="0"/>
                <w:sz w:val="22"/>
              </w:rPr>
              <w:t>ビブリオバトル」</w:t>
            </w:r>
          </w:p>
        </w:tc>
        <w:tc>
          <w:tcPr>
            <w:tcW w:w="4462" w:type="dxa"/>
          </w:tcPr>
          <w:p w14:paraId="6EA1E310" w14:textId="77777777" w:rsidR="00E81AF8" w:rsidRPr="00E81AF8" w:rsidRDefault="00E81AF8" w:rsidP="00E81AF8">
            <w:pPr>
              <w:rPr>
                <w:kern w:val="0"/>
                <w:sz w:val="22"/>
              </w:rPr>
            </w:pPr>
            <w:r w:rsidRPr="00E81AF8">
              <w:rPr>
                <w:rFonts w:hint="eastAsia"/>
                <w:kern w:val="0"/>
                <w:sz w:val="22"/>
              </w:rPr>
              <w:t>学生と合同で、学園祭での「ビブリオバトル」を企画し開催した。</w:t>
            </w:r>
          </w:p>
          <w:p w14:paraId="5390CA48" w14:textId="77777777" w:rsidR="00E81AF8" w:rsidRPr="00E81AF8" w:rsidRDefault="00E81AF8" w:rsidP="00E81AF8">
            <w:pPr>
              <w:rPr>
                <w:kern w:val="0"/>
                <w:sz w:val="22"/>
              </w:rPr>
            </w:pPr>
            <w:r w:rsidRPr="00E81AF8">
              <w:rPr>
                <w:rFonts w:hint="eastAsia"/>
                <w:kern w:val="0"/>
                <w:sz w:val="22"/>
              </w:rPr>
              <w:t>会場：実践女子大学</w:t>
            </w:r>
          </w:p>
          <w:p w14:paraId="74AD1487" w14:textId="77777777" w:rsidR="00E81AF8" w:rsidRPr="00E81AF8" w:rsidRDefault="00E81AF8"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スタッフ５名。参加者</w:t>
            </w:r>
            <w:r w:rsidRPr="00E81AF8">
              <w:rPr>
                <w:rFonts w:hint="eastAsia"/>
                <w:kern w:val="0"/>
                <w:sz w:val="22"/>
              </w:rPr>
              <w:t>5</w:t>
            </w:r>
            <w:r w:rsidRPr="00E81AF8">
              <w:rPr>
                <w:kern w:val="0"/>
                <w:sz w:val="22"/>
              </w:rPr>
              <w:t>6</w:t>
            </w:r>
            <w:r w:rsidRPr="00E81AF8">
              <w:rPr>
                <w:rFonts w:hint="eastAsia"/>
                <w:kern w:val="0"/>
                <w:sz w:val="22"/>
              </w:rPr>
              <w:t>名。</w:t>
            </w:r>
          </w:p>
        </w:tc>
      </w:tr>
      <w:tr w:rsidR="00E81AF8" w:rsidRPr="00E81AF8" w14:paraId="38F7D693" w14:textId="77777777" w:rsidTr="0086415F">
        <w:tblPrEx>
          <w:jc w:val="left"/>
        </w:tblPrEx>
        <w:trPr>
          <w:trHeight w:val="142"/>
        </w:trPr>
        <w:tc>
          <w:tcPr>
            <w:tcW w:w="701" w:type="dxa"/>
            <w:vMerge/>
          </w:tcPr>
          <w:p w14:paraId="34B8C3E1" w14:textId="77777777" w:rsidR="00E81AF8" w:rsidRPr="00E81AF8" w:rsidRDefault="00E81AF8" w:rsidP="00E81AF8">
            <w:pPr>
              <w:rPr>
                <w:rFonts w:ascii="游ゴシック Light" w:eastAsia="游ゴシック Light" w:hAnsi="游ゴシック Light"/>
                <w:color w:val="FF0000"/>
                <w:kern w:val="0"/>
                <w:sz w:val="22"/>
                <w:lang w:eastAsia="zh-CN"/>
              </w:rPr>
            </w:pPr>
          </w:p>
        </w:tc>
        <w:tc>
          <w:tcPr>
            <w:tcW w:w="1137" w:type="dxa"/>
          </w:tcPr>
          <w:p w14:paraId="2F3F58EB" w14:textId="77777777" w:rsidR="00E81AF8" w:rsidRPr="00E81AF8" w:rsidRDefault="00E81AF8" w:rsidP="00E81AF8">
            <w:pPr>
              <w:rPr>
                <w:rFonts w:ascii="游ゴシック Light" w:eastAsia="游ゴシック Light" w:hAnsi="游ゴシック Light"/>
                <w:color w:val="FF0000"/>
                <w:w w:val="80"/>
                <w:kern w:val="0"/>
                <w:sz w:val="22"/>
              </w:rPr>
            </w:pPr>
            <w:r w:rsidRPr="00E81AF8">
              <w:rPr>
                <w:rFonts w:hint="eastAsia"/>
                <w:kern w:val="0"/>
                <w:sz w:val="22"/>
              </w:rPr>
              <w:t>30.3.5</w:t>
            </w:r>
          </w:p>
        </w:tc>
        <w:tc>
          <w:tcPr>
            <w:tcW w:w="3334" w:type="dxa"/>
          </w:tcPr>
          <w:p w14:paraId="2C430278" w14:textId="77777777" w:rsidR="00E81AF8" w:rsidRPr="00E81AF8" w:rsidRDefault="00E81AF8" w:rsidP="00E81AF8">
            <w:pPr>
              <w:rPr>
                <w:kern w:val="0"/>
                <w:sz w:val="22"/>
              </w:rPr>
            </w:pPr>
            <w:r w:rsidRPr="00E81AF8">
              <w:rPr>
                <w:rFonts w:hint="eastAsia"/>
                <w:kern w:val="0"/>
                <w:sz w:val="22"/>
              </w:rPr>
              <w:t>イベント「</w:t>
            </w:r>
            <w:r w:rsidRPr="00E81AF8">
              <w:rPr>
                <w:rFonts w:hint="eastAsia"/>
                <w:kern w:val="0"/>
                <w:sz w:val="22"/>
              </w:rPr>
              <w:t>BOOK</w:t>
            </w:r>
            <w:r w:rsidRPr="00E81AF8">
              <w:rPr>
                <w:rFonts w:hint="eastAsia"/>
                <w:kern w:val="0"/>
                <w:sz w:val="22"/>
              </w:rPr>
              <w:t>パレードｉｎ日野市立日野第一中学校」</w:t>
            </w:r>
          </w:p>
        </w:tc>
        <w:tc>
          <w:tcPr>
            <w:tcW w:w="4462" w:type="dxa"/>
          </w:tcPr>
          <w:p w14:paraId="21C279EE" w14:textId="77777777" w:rsidR="00E81AF8" w:rsidRPr="00E81AF8" w:rsidRDefault="00E81AF8" w:rsidP="00E81AF8">
            <w:pPr>
              <w:rPr>
                <w:spacing w:val="-16"/>
                <w:kern w:val="0"/>
                <w:sz w:val="22"/>
              </w:rPr>
            </w:pPr>
            <w:r w:rsidRPr="00E81AF8">
              <w:rPr>
                <w:rFonts w:hint="eastAsia"/>
                <w:spacing w:val="-16"/>
                <w:kern w:val="0"/>
                <w:sz w:val="22"/>
              </w:rPr>
              <w:t>図書委員会に向けて、おすすめ本の紹介を行った。</w:t>
            </w:r>
          </w:p>
          <w:p w14:paraId="3CCC6C1D" w14:textId="17D15A8B" w:rsidR="00E81AF8" w:rsidRPr="00E81AF8" w:rsidRDefault="00E81AF8" w:rsidP="00E81AF8">
            <w:pPr>
              <w:rPr>
                <w:kern w:val="0"/>
                <w:sz w:val="22"/>
              </w:rPr>
            </w:pPr>
            <w:r w:rsidRPr="00E81AF8">
              <w:rPr>
                <w:rFonts w:hint="eastAsia"/>
                <w:kern w:val="0"/>
                <w:sz w:val="22"/>
              </w:rPr>
              <w:t>会場：日野第一中学校図書室</w:t>
            </w:r>
          </w:p>
          <w:p w14:paraId="095C6769" w14:textId="77777777" w:rsidR="00E81AF8" w:rsidRPr="00E81AF8" w:rsidRDefault="00E81AF8" w:rsidP="00E81AF8">
            <w:pPr>
              <w:rPr>
                <w:kern w:val="0"/>
                <w:sz w:val="22"/>
              </w:rPr>
            </w:pPr>
            <w:r w:rsidRPr="00E81AF8">
              <w:rPr>
                <w:rFonts w:hint="eastAsia"/>
                <w:kern w:val="0"/>
                <w:sz w:val="22"/>
              </w:rPr>
              <w:t>スタッフ３名。参加者</w:t>
            </w:r>
            <w:r w:rsidRPr="00E81AF8">
              <w:rPr>
                <w:rFonts w:hint="eastAsia"/>
                <w:kern w:val="0"/>
                <w:sz w:val="22"/>
              </w:rPr>
              <w:t>21</w:t>
            </w:r>
            <w:r w:rsidRPr="00E81AF8">
              <w:rPr>
                <w:rFonts w:hint="eastAsia"/>
                <w:kern w:val="0"/>
                <w:sz w:val="22"/>
              </w:rPr>
              <w:t>名（各学年７</w:t>
            </w:r>
            <w:r w:rsidRPr="00E81AF8">
              <w:rPr>
                <w:kern w:val="0"/>
                <w:sz w:val="22"/>
              </w:rPr>
              <w:t>名）</w:t>
            </w:r>
            <w:r w:rsidRPr="00E81AF8">
              <w:rPr>
                <w:rFonts w:hint="eastAsia"/>
                <w:kern w:val="0"/>
                <w:sz w:val="22"/>
              </w:rPr>
              <w:t>。</w:t>
            </w:r>
          </w:p>
        </w:tc>
      </w:tr>
      <w:tr w:rsidR="00955FB5" w:rsidRPr="00E81AF8" w14:paraId="3D0B44B0" w14:textId="77777777" w:rsidTr="0086415F">
        <w:tblPrEx>
          <w:jc w:val="left"/>
        </w:tblPrEx>
        <w:trPr>
          <w:trHeight w:val="142"/>
        </w:trPr>
        <w:tc>
          <w:tcPr>
            <w:tcW w:w="701" w:type="dxa"/>
            <w:vMerge w:val="restart"/>
            <w:textDirection w:val="tbRlV"/>
            <w:vAlign w:val="center"/>
          </w:tcPr>
          <w:p w14:paraId="16EF9E6C" w14:textId="77777777" w:rsidR="00955FB5" w:rsidRPr="00E81AF8" w:rsidRDefault="00955FB5" w:rsidP="00E81AF8">
            <w:pPr>
              <w:spacing w:line="240" w:lineRule="exact"/>
              <w:ind w:left="113" w:right="113"/>
              <w:jc w:val="center"/>
              <w:rPr>
                <w:rFonts w:ascii="ＭＳ 明朝" w:hAnsi="ＭＳ 明朝"/>
                <w:w w:val="90"/>
                <w:kern w:val="0"/>
                <w:sz w:val="22"/>
              </w:rPr>
            </w:pPr>
            <w:bookmarkStart w:id="35" w:name="_Hlk26187320"/>
            <w:r w:rsidRPr="00E81AF8">
              <w:rPr>
                <w:rFonts w:ascii="ＭＳ 明朝" w:hAnsi="ＭＳ 明朝" w:hint="eastAsia"/>
                <w:w w:val="90"/>
                <w:kern w:val="0"/>
                <w:sz w:val="22"/>
              </w:rPr>
              <w:t>平成３０年度</w:t>
            </w:r>
            <w:bookmarkEnd w:id="35"/>
          </w:p>
        </w:tc>
        <w:tc>
          <w:tcPr>
            <w:tcW w:w="1137" w:type="dxa"/>
          </w:tcPr>
          <w:p w14:paraId="019D409F" w14:textId="77777777" w:rsidR="00955FB5" w:rsidRPr="00E81AF8" w:rsidRDefault="00955FB5" w:rsidP="00E81AF8">
            <w:pPr>
              <w:rPr>
                <w:rFonts w:ascii="游ゴシック Light" w:eastAsia="游ゴシック Light" w:hAnsi="游ゴシック Light"/>
                <w:color w:val="FF0000"/>
                <w:w w:val="80"/>
                <w:kern w:val="0"/>
                <w:sz w:val="22"/>
              </w:rPr>
            </w:pPr>
            <w:r w:rsidRPr="00E81AF8">
              <w:rPr>
                <w:rFonts w:cs="ＭＳ Ｐゴシック" w:hint="eastAsia"/>
                <w:kern w:val="0"/>
                <w:sz w:val="22"/>
              </w:rPr>
              <w:t>30</w:t>
            </w:r>
            <w:r w:rsidRPr="00E81AF8">
              <w:rPr>
                <w:rFonts w:cs="ＭＳ Ｐゴシック"/>
                <w:kern w:val="0"/>
                <w:sz w:val="22"/>
              </w:rPr>
              <w:t>.4.2</w:t>
            </w:r>
            <w:r w:rsidRPr="00E81AF8">
              <w:rPr>
                <w:rFonts w:cs="ＭＳ Ｐゴシック" w:hint="eastAsia"/>
                <w:kern w:val="0"/>
                <w:sz w:val="22"/>
              </w:rPr>
              <w:t>2</w:t>
            </w:r>
          </w:p>
        </w:tc>
        <w:tc>
          <w:tcPr>
            <w:tcW w:w="3334" w:type="dxa"/>
          </w:tcPr>
          <w:p w14:paraId="08C4CDC3" w14:textId="77777777" w:rsidR="00955FB5" w:rsidRPr="00E81AF8" w:rsidRDefault="00955FB5" w:rsidP="00E81AF8">
            <w:pPr>
              <w:rPr>
                <w:kern w:val="0"/>
                <w:sz w:val="22"/>
              </w:rPr>
            </w:pPr>
            <w:r w:rsidRPr="00E81AF8">
              <w:rPr>
                <w:rFonts w:hint="eastAsia"/>
                <w:kern w:val="0"/>
                <w:sz w:val="22"/>
              </w:rPr>
              <w:t>イベント「としょかんおはなしピクニック</w:t>
            </w:r>
            <w:r w:rsidRPr="00E81AF8">
              <w:rPr>
                <w:rFonts w:hint="eastAsia"/>
                <w:kern w:val="0"/>
                <w:sz w:val="22"/>
              </w:rPr>
              <w:t>2018</w:t>
            </w:r>
            <w:r w:rsidRPr="00E81AF8">
              <w:rPr>
                <w:rFonts w:hint="eastAsia"/>
                <w:kern w:val="0"/>
                <w:sz w:val="22"/>
              </w:rPr>
              <w:t>」</w:t>
            </w:r>
            <w:r w:rsidRPr="00E81AF8">
              <w:rPr>
                <w:rFonts w:hint="eastAsia"/>
                <w:kern w:val="0"/>
                <w:sz w:val="22"/>
              </w:rPr>
              <w:t>BOOK</w:t>
            </w:r>
            <w:r w:rsidRPr="00E81AF8">
              <w:rPr>
                <w:rFonts w:hint="eastAsia"/>
                <w:kern w:val="0"/>
                <w:sz w:val="22"/>
              </w:rPr>
              <w:t>パレード・本の展示・ワークショップ（豆本作り）</w:t>
            </w:r>
          </w:p>
        </w:tc>
        <w:tc>
          <w:tcPr>
            <w:tcW w:w="4462" w:type="dxa"/>
          </w:tcPr>
          <w:p w14:paraId="01165596" w14:textId="77777777" w:rsidR="00955FB5" w:rsidRPr="00E81AF8" w:rsidRDefault="00955FB5" w:rsidP="00E81AF8">
            <w:pPr>
              <w:rPr>
                <w:rFonts w:cs="ＭＳ Ｐゴシック"/>
                <w:kern w:val="0"/>
                <w:sz w:val="22"/>
              </w:rPr>
            </w:pPr>
            <w:r w:rsidRPr="00E81AF8">
              <w:rPr>
                <w:rFonts w:cs="ＭＳ Ｐゴシック" w:hint="eastAsia"/>
                <w:kern w:val="0"/>
                <w:sz w:val="22"/>
              </w:rPr>
              <w:t>おすすめ本の紹介を行った。</w:t>
            </w:r>
          </w:p>
          <w:p w14:paraId="50DE0CC2" w14:textId="77777777" w:rsidR="00955FB5" w:rsidRPr="00E81AF8" w:rsidRDefault="00955FB5" w:rsidP="00E81AF8">
            <w:pPr>
              <w:rPr>
                <w:rFonts w:cs="ＭＳ Ｐゴシック"/>
                <w:kern w:val="0"/>
                <w:sz w:val="22"/>
              </w:rPr>
            </w:pPr>
            <w:r w:rsidRPr="00E81AF8">
              <w:rPr>
                <w:rFonts w:cs="ＭＳ Ｐゴシック" w:hint="eastAsia"/>
                <w:kern w:val="0"/>
                <w:sz w:val="22"/>
              </w:rPr>
              <w:t>「どうぶつ」をテーマにした本の展示をし、ワークショップ「豆本作り」を行った。</w:t>
            </w:r>
          </w:p>
          <w:p w14:paraId="719C4594" w14:textId="77777777" w:rsidR="00955FB5" w:rsidRPr="00E81AF8" w:rsidRDefault="00955FB5" w:rsidP="00E81AF8">
            <w:pPr>
              <w:rPr>
                <w:rFonts w:cs="ＭＳ Ｐゴシック"/>
                <w:kern w:val="0"/>
                <w:sz w:val="22"/>
              </w:rPr>
            </w:pPr>
            <w:r w:rsidRPr="00E81AF8">
              <w:rPr>
                <w:rFonts w:cs="ＭＳ Ｐゴシック" w:hint="eastAsia"/>
                <w:kern w:val="0"/>
                <w:sz w:val="22"/>
              </w:rPr>
              <w:t>会場：多摩平の森ふれあい館</w:t>
            </w:r>
          </w:p>
          <w:p w14:paraId="13263D53" w14:textId="77777777" w:rsidR="00955FB5" w:rsidRPr="00E81AF8" w:rsidRDefault="00955FB5" w:rsidP="00E81AF8">
            <w:pPr>
              <w:spacing w:line="300" w:lineRule="exact"/>
              <w:rPr>
                <w:rFonts w:ascii="游ゴシック Light" w:eastAsia="游ゴシック Light" w:hAnsi="游ゴシック Light"/>
                <w:color w:val="FF0000"/>
                <w:w w:val="90"/>
                <w:kern w:val="0"/>
                <w:sz w:val="22"/>
              </w:rPr>
            </w:pPr>
            <w:r w:rsidRPr="00E81AF8">
              <w:rPr>
                <w:rFonts w:cs="ＭＳ Ｐゴシック" w:hint="eastAsia"/>
                <w:kern w:val="0"/>
                <w:sz w:val="22"/>
              </w:rPr>
              <w:t>スタッフ８</w:t>
            </w:r>
            <w:r w:rsidRPr="00E81AF8">
              <w:rPr>
                <w:rFonts w:cs="ＭＳ Ｐゴシック"/>
                <w:kern w:val="0"/>
                <w:sz w:val="22"/>
              </w:rPr>
              <w:t>名。参加者</w:t>
            </w:r>
            <w:r w:rsidRPr="00E81AF8">
              <w:rPr>
                <w:rFonts w:cs="ＭＳ Ｐゴシック"/>
                <w:kern w:val="0"/>
                <w:sz w:val="22"/>
              </w:rPr>
              <w:t>12</w:t>
            </w:r>
            <w:r w:rsidRPr="00E81AF8">
              <w:rPr>
                <w:rFonts w:cs="ＭＳ Ｐゴシック"/>
                <w:kern w:val="0"/>
                <w:sz w:val="22"/>
              </w:rPr>
              <w:t>名。</w:t>
            </w:r>
          </w:p>
        </w:tc>
      </w:tr>
      <w:tr w:rsidR="00955FB5" w:rsidRPr="00E81AF8" w14:paraId="64266322" w14:textId="77777777" w:rsidTr="0086415F">
        <w:tblPrEx>
          <w:jc w:val="left"/>
        </w:tblPrEx>
        <w:trPr>
          <w:trHeight w:val="142"/>
        </w:trPr>
        <w:tc>
          <w:tcPr>
            <w:tcW w:w="701" w:type="dxa"/>
            <w:vMerge/>
          </w:tcPr>
          <w:p w14:paraId="7456DBDE" w14:textId="77777777" w:rsidR="00955FB5" w:rsidRPr="00E81AF8" w:rsidRDefault="00955FB5" w:rsidP="00E81AF8">
            <w:pPr>
              <w:rPr>
                <w:rFonts w:ascii="游ゴシック Light" w:eastAsia="游ゴシック Light" w:hAnsi="游ゴシック Light"/>
                <w:color w:val="FF0000"/>
                <w:kern w:val="0"/>
                <w:sz w:val="22"/>
              </w:rPr>
            </w:pPr>
          </w:p>
        </w:tc>
        <w:tc>
          <w:tcPr>
            <w:tcW w:w="1137" w:type="dxa"/>
          </w:tcPr>
          <w:p w14:paraId="433DBBE0" w14:textId="77777777" w:rsidR="00955FB5" w:rsidRPr="00E81AF8" w:rsidRDefault="00955FB5" w:rsidP="00E81AF8">
            <w:pPr>
              <w:rPr>
                <w:rFonts w:ascii="游ゴシック Light" w:eastAsia="游ゴシック Light" w:hAnsi="游ゴシック Light"/>
                <w:color w:val="FF0000"/>
                <w:w w:val="80"/>
                <w:kern w:val="0"/>
                <w:sz w:val="22"/>
              </w:rPr>
            </w:pPr>
            <w:r w:rsidRPr="00E81AF8">
              <w:rPr>
                <w:rFonts w:hint="eastAsia"/>
                <w:kern w:val="0"/>
                <w:sz w:val="22"/>
              </w:rPr>
              <w:t>30.9.11</w:t>
            </w:r>
          </w:p>
        </w:tc>
        <w:tc>
          <w:tcPr>
            <w:tcW w:w="3334" w:type="dxa"/>
          </w:tcPr>
          <w:p w14:paraId="325D4D54" w14:textId="77777777" w:rsidR="00955FB5" w:rsidRPr="00E81AF8" w:rsidRDefault="00955FB5" w:rsidP="00E81AF8">
            <w:pPr>
              <w:rPr>
                <w:kern w:val="0"/>
                <w:sz w:val="22"/>
              </w:rPr>
            </w:pPr>
            <w:r w:rsidRPr="00E81AF8">
              <w:rPr>
                <w:rFonts w:hint="eastAsia"/>
                <w:kern w:val="0"/>
                <w:sz w:val="22"/>
              </w:rPr>
              <w:t>イベント　三鷹市立図書館「みたかとしょかん図書部！」交流会</w:t>
            </w:r>
          </w:p>
        </w:tc>
        <w:tc>
          <w:tcPr>
            <w:tcW w:w="4462" w:type="dxa"/>
          </w:tcPr>
          <w:p w14:paraId="406C57E6" w14:textId="7EEB61A3" w:rsidR="00955FB5" w:rsidRPr="00E81AF8" w:rsidRDefault="00E60016" w:rsidP="00E81AF8">
            <w:pPr>
              <w:rPr>
                <w:kern w:val="0"/>
                <w:sz w:val="22"/>
              </w:rPr>
            </w:pPr>
            <w:r>
              <w:rPr>
                <w:rFonts w:hint="eastAsia"/>
                <w:kern w:val="0"/>
                <w:sz w:val="22"/>
              </w:rPr>
              <w:t>「</w:t>
            </w:r>
            <w:r w:rsidR="00955FB5" w:rsidRPr="00E81AF8">
              <w:rPr>
                <w:rFonts w:hint="eastAsia"/>
                <w:kern w:val="0"/>
                <w:sz w:val="22"/>
              </w:rPr>
              <w:t>みたかとしょかん図書部！</w:t>
            </w:r>
            <w:r>
              <w:rPr>
                <w:rFonts w:hint="eastAsia"/>
                <w:kern w:val="0"/>
                <w:sz w:val="22"/>
              </w:rPr>
              <w:t>」</w:t>
            </w:r>
            <w:r w:rsidR="00955FB5" w:rsidRPr="00E81AF8">
              <w:rPr>
                <w:rFonts w:hint="eastAsia"/>
                <w:kern w:val="0"/>
                <w:sz w:val="22"/>
              </w:rPr>
              <w:t>と本や活動内容の話を通じて交流した。</w:t>
            </w:r>
          </w:p>
          <w:p w14:paraId="1774D7DE" w14:textId="77777777" w:rsidR="00955FB5" w:rsidRPr="00E81AF8" w:rsidRDefault="00955FB5" w:rsidP="00E81AF8">
            <w:pPr>
              <w:rPr>
                <w:kern w:val="0"/>
                <w:sz w:val="22"/>
              </w:rPr>
            </w:pPr>
            <w:r w:rsidRPr="00E81AF8">
              <w:rPr>
                <w:rFonts w:hint="eastAsia"/>
                <w:kern w:val="0"/>
                <w:sz w:val="22"/>
              </w:rPr>
              <w:t>会場：三鷹市立中央図書館</w:t>
            </w:r>
          </w:p>
          <w:p w14:paraId="788A13CC" w14:textId="77777777" w:rsidR="00955FB5" w:rsidRPr="00E81AF8" w:rsidRDefault="00955FB5" w:rsidP="00E81AF8">
            <w:pPr>
              <w:rPr>
                <w:spacing w:val="-12"/>
                <w:kern w:val="0"/>
                <w:sz w:val="22"/>
              </w:rPr>
            </w:pPr>
            <w:r w:rsidRPr="00E81AF8">
              <w:rPr>
                <w:rFonts w:hint="eastAsia"/>
                <w:spacing w:val="-12"/>
                <w:kern w:val="0"/>
                <w:sz w:val="22"/>
              </w:rPr>
              <w:t>スタッフ３</w:t>
            </w:r>
            <w:r w:rsidRPr="00E81AF8">
              <w:rPr>
                <w:spacing w:val="-12"/>
                <w:kern w:val="0"/>
                <w:sz w:val="22"/>
              </w:rPr>
              <w:t>名。みたかとしょかん</w:t>
            </w:r>
            <w:r w:rsidRPr="00E81AF8">
              <w:rPr>
                <w:rFonts w:hint="eastAsia"/>
                <w:spacing w:val="-12"/>
                <w:kern w:val="0"/>
                <w:sz w:val="22"/>
              </w:rPr>
              <w:t>図書</w:t>
            </w:r>
            <w:r w:rsidRPr="00E81AF8">
              <w:rPr>
                <w:spacing w:val="-12"/>
                <w:kern w:val="0"/>
                <w:sz w:val="22"/>
              </w:rPr>
              <w:t>部！</w:t>
            </w:r>
            <w:r w:rsidRPr="00E81AF8">
              <w:rPr>
                <w:rFonts w:hint="eastAsia"/>
                <w:spacing w:val="-12"/>
                <w:kern w:val="0"/>
                <w:sz w:val="22"/>
              </w:rPr>
              <w:t>４</w:t>
            </w:r>
            <w:r w:rsidRPr="00E81AF8">
              <w:rPr>
                <w:spacing w:val="-12"/>
                <w:kern w:val="0"/>
                <w:sz w:val="22"/>
              </w:rPr>
              <w:t>名。</w:t>
            </w:r>
          </w:p>
        </w:tc>
      </w:tr>
      <w:tr w:rsidR="00955FB5" w:rsidRPr="00E81AF8" w14:paraId="63B23FBE" w14:textId="77777777" w:rsidTr="0086415F">
        <w:tblPrEx>
          <w:jc w:val="left"/>
        </w:tblPrEx>
        <w:trPr>
          <w:trHeight w:val="1077"/>
        </w:trPr>
        <w:tc>
          <w:tcPr>
            <w:tcW w:w="701" w:type="dxa"/>
            <w:vMerge/>
            <w:textDirection w:val="tbRlV"/>
            <w:vAlign w:val="center"/>
          </w:tcPr>
          <w:p w14:paraId="2FB5EA17" w14:textId="657A0A1C" w:rsidR="00955FB5" w:rsidRPr="00E81AF8" w:rsidRDefault="00955FB5" w:rsidP="00E81AF8">
            <w:pPr>
              <w:ind w:left="113" w:right="113"/>
              <w:jc w:val="center"/>
              <w:rPr>
                <w:rFonts w:ascii="游ゴシック Light" w:eastAsia="游ゴシック Light" w:hAnsi="游ゴシック Light"/>
                <w:color w:val="FF0000"/>
                <w:kern w:val="0"/>
                <w:sz w:val="22"/>
                <w:lang w:eastAsia="zh-CN"/>
              </w:rPr>
            </w:pPr>
          </w:p>
        </w:tc>
        <w:tc>
          <w:tcPr>
            <w:tcW w:w="1137" w:type="dxa"/>
          </w:tcPr>
          <w:p w14:paraId="70E24CEB" w14:textId="77777777" w:rsidR="00955FB5" w:rsidRPr="00E81AF8" w:rsidRDefault="00955FB5" w:rsidP="00E81AF8">
            <w:pPr>
              <w:rPr>
                <w:rFonts w:cs="ＭＳ Ｐゴシック"/>
                <w:kern w:val="0"/>
                <w:sz w:val="22"/>
              </w:rPr>
            </w:pPr>
            <w:r w:rsidRPr="00E81AF8">
              <w:rPr>
                <w:rFonts w:cs="ＭＳ Ｐゴシック" w:hint="eastAsia"/>
                <w:kern w:val="0"/>
                <w:sz w:val="22"/>
              </w:rPr>
              <w:t>30.11.3</w:t>
            </w:r>
          </w:p>
          <w:p w14:paraId="34ADC809" w14:textId="77777777" w:rsidR="00955FB5" w:rsidRPr="00E81AF8" w:rsidRDefault="00955FB5" w:rsidP="00E81AF8">
            <w:pPr>
              <w:rPr>
                <w:rFonts w:ascii="游ゴシック Light" w:eastAsia="游ゴシック Light" w:hAnsi="游ゴシック Light"/>
                <w:color w:val="FF0000"/>
                <w:w w:val="80"/>
                <w:kern w:val="0"/>
                <w:sz w:val="22"/>
              </w:rPr>
            </w:pPr>
            <w:r w:rsidRPr="00E81AF8">
              <w:rPr>
                <w:rFonts w:cs="ＭＳ Ｐゴシック" w:hint="eastAsia"/>
                <w:kern w:val="0"/>
                <w:sz w:val="22"/>
              </w:rPr>
              <w:t>30</w:t>
            </w:r>
            <w:r w:rsidRPr="00E81AF8">
              <w:rPr>
                <w:rFonts w:cs="ＭＳ Ｐゴシック"/>
                <w:kern w:val="0"/>
                <w:sz w:val="22"/>
              </w:rPr>
              <w:t>.11.</w:t>
            </w:r>
            <w:r w:rsidRPr="00E81AF8">
              <w:rPr>
                <w:rFonts w:cs="ＭＳ Ｐゴシック" w:hint="eastAsia"/>
                <w:kern w:val="0"/>
                <w:sz w:val="22"/>
              </w:rPr>
              <w:t>4</w:t>
            </w:r>
          </w:p>
        </w:tc>
        <w:tc>
          <w:tcPr>
            <w:tcW w:w="3334" w:type="dxa"/>
          </w:tcPr>
          <w:p w14:paraId="09DFD412" w14:textId="77777777" w:rsidR="00955FB5" w:rsidRPr="00E81AF8" w:rsidRDefault="00955FB5" w:rsidP="00E81AF8">
            <w:pPr>
              <w:rPr>
                <w:kern w:val="0"/>
                <w:sz w:val="22"/>
              </w:rPr>
            </w:pPr>
            <w:r w:rsidRPr="00E81AF8">
              <w:rPr>
                <w:rFonts w:hint="eastAsia"/>
                <w:kern w:val="0"/>
                <w:sz w:val="22"/>
              </w:rPr>
              <w:t>市内大学連携事業</w:t>
            </w:r>
          </w:p>
          <w:p w14:paraId="6AD75F00" w14:textId="77777777" w:rsidR="00955FB5" w:rsidRPr="00E81AF8" w:rsidRDefault="00955FB5"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「実践女子大学常磐祭」展示</w:t>
            </w:r>
          </w:p>
        </w:tc>
        <w:tc>
          <w:tcPr>
            <w:tcW w:w="4462" w:type="dxa"/>
          </w:tcPr>
          <w:p w14:paraId="63646022" w14:textId="77777777" w:rsidR="00955FB5" w:rsidRPr="00E81AF8" w:rsidRDefault="00955FB5" w:rsidP="00E81AF8">
            <w:pPr>
              <w:rPr>
                <w:spacing w:val="-14"/>
                <w:kern w:val="0"/>
                <w:sz w:val="22"/>
              </w:rPr>
            </w:pPr>
            <w:r w:rsidRPr="00E81AF8">
              <w:rPr>
                <w:rFonts w:hint="eastAsia"/>
                <w:spacing w:val="-14"/>
                <w:kern w:val="0"/>
                <w:sz w:val="22"/>
              </w:rPr>
              <w:t>「癒し」をテーマにした本を展示し、日野ヤングスタッフが作成したブックリスト等を配布した。</w:t>
            </w:r>
          </w:p>
          <w:p w14:paraId="1CC8F02A" w14:textId="558B40DD" w:rsidR="00955FB5" w:rsidRPr="00E81AF8" w:rsidRDefault="00955FB5"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会場：実践女子大学図書館</w:t>
            </w:r>
          </w:p>
        </w:tc>
      </w:tr>
      <w:tr w:rsidR="00955FB5" w:rsidRPr="00E81AF8" w14:paraId="10326C52" w14:textId="77777777" w:rsidTr="0086415F">
        <w:tblPrEx>
          <w:jc w:val="left"/>
        </w:tblPrEx>
        <w:trPr>
          <w:trHeight w:val="142"/>
        </w:trPr>
        <w:tc>
          <w:tcPr>
            <w:tcW w:w="701" w:type="dxa"/>
            <w:vMerge/>
          </w:tcPr>
          <w:p w14:paraId="4844369D" w14:textId="77777777" w:rsidR="00955FB5" w:rsidRPr="00E81AF8" w:rsidRDefault="00955FB5" w:rsidP="00E81AF8">
            <w:pPr>
              <w:rPr>
                <w:rFonts w:ascii="游ゴシック Light" w:eastAsia="游ゴシック Light" w:hAnsi="游ゴシック Light"/>
                <w:color w:val="FF0000"/>
                <w:kern w:val="0"/>
                <w:sz w:val="22"/>
              </w:rPr>
            </w:pPr>
          </w:p>
        </w:tc>
        <w:tc>
          <w:tcPr>
            <w:tcW w:w="1137" w:type="dxa"/>
          </w:tcPr>
          <w:p w14:paraId="7BEFEFA9" w14:textId="77777777" w:rsidR="00955FB5" w:rsidRPr="00E81AF8" w:rsidRDefault="00955FB5" w:rsidP="00E81AF8">
            <w:pPr>
              <w:rPr>
                <w:rFonts w:ascii="游ゴシック Light" w:eastAsia="游ゴシック Light" w:hAnsi="游ゴシック Light"/>
                <w:color w:val="FF0000"/>
                <w:w w:val="80"/>
                <w:kern w:val="0"/>
                <w:sz w:val="22"/>
              </w:rPr>
            </w:pPr>
            <w:r w:rsidRPr="00E81AF8">
              <w:rPr>
                <w:rFonts w:hint="eastAsia"/>
                <w:kern w:val="0"/>
                <w:sz w:val="22"/>
              </w:rPr>
              <w:t>30.11.17</w:t>
            </w:r>
          </w:p>
        </w:tc>
        <w:tc>
          <w:tcPr>
            <w:tcW w:w="3334" w:type="dxa"/>
          </w:tcPr>
          <w:p w14:paraId="3ECA234D" w14:textId="77777777" w:rsidR="00955FB5" w:rsidRPr="00E81AF8" w:rsidRDefault="00955FB5" w:rsidP="00E81AF8">
            <w:pPr>
              <w:rPr>
                <w:kern w:val="0"/>
                <w:sz w:val="22"/>
              </w:rPr>
            </w:pPr>
            <w:r w:rsidRPr="00E81AF8">
              <w:rPr>
                <w:rFonts w:hint="eastAsia"/>
                <w:kern w:val="0"/>
                <w:sz w:val="22"/>
              </w:rPr>
              <w:t>市内大学連携事業・イベント</w:t>
            </w:r>
          </w:p>
          <w:p w14:paraId="6BB91304" w14:textId="77777777" w:rsidR="00955FB5" w:rsidRPr="00E81AF8" w:rsidRDefault="00955FB5" w:rsidP="00E81AF8">
            <w:pPr>
              <w:spacing w:line="300" w:lineRule="exact"/>
              <w:rPr>
                <w:rFonts w:ascii="游ゴシック Light" w:eastAsia="游ゴシック Light" w:hAnsi="游ゴシック Light"/>
                <w:color w:val="FF0000"/>
                <w:w w:val="90"/>
                <w:kern w:val="0"/>
                <w:sz w:val="22"/>
              </w:rPr>
            </w:pPr>
            <w:r w:rsidRPr="00E81AF8">
              <w:rPr>
                <w:rFonts w:hint="eastAsia"/>
                <w:kern w:val="0"/>
                <w:sz w:val="22"/>
              </w:rPr>
              <w:t>実践女子大学「第３</w:t>
            </w:r>
            <w:r w:rsidRPr="00E81AF8">
              <w:rPr>
                <w:kern w:val="0"/>
                <w:sz w:val="22"/>
              </w:rPr>
              <w:t>回</w:t>
            </w:r>
            <w:r w:rsidRPr="00E81AF8">
              <w:rPr>
                <w:kern w:val="0"/>
                <w:sz w:val="22"/>
              </w:rPr>
              <w:t xml:space="preserve"> </w:t>
            </w:r>
            <w:r w:rsidRPr="00E81AF8">
              <w:rPr>
                <w:kern w:val="0"/>
                <w:sz w:val="22"/>
              </w:rPr>
              <w:t>本の交流会」</w:t>
            </w:r>
          </w:p>
        </w:tc>
        <w:tc>
          <w:tcPr>
            <w:tcW w:w="4462" w:type="dxa"/>
          </w:tcPr>
          <w:p w14:paraId="361B7CAF" w14:textId="77777777" w:rsidR="00955FB5" w:rsidRPr="00E81AF8" w:rsidRDefault="00955FB5" w:rsidP="00E81AF8">
            <w:pPr>
              <w:rPr>
                <w:kern w:val="0"/>
                <w:sz w:val="22"/>
              </w:rPr>
            </w:pPr>
            <w:r w:rsidRPr="00E81AF8">
              <w:rPr>
                <w:rFonts w:hint="eastAsia"/>
                <w:kern w:val="0"/>
                <w:sz w:val="22"/>
              </w:rPr>
              <w:t>実践女子大学図書館を見学し、学生と本の話を通じて交流した。会場：実践女子大学</w:t>
            </w:r>
          </w:p>
          <w:p w14:paraId="578B25B5" w14:textId="77777777" w:rsidR="00955FB5" w:rsidRPr="00E81AF8" w:rsidRDefault="00955FB5" w:rsidP="00E81AF8">
            <w:pPr>
              <w:spacing w:line="300" w:lineRule="exact"/>
              <w:rPr>
                <w:rFonts w:ascii="游ゴシック Light" w:eastAsia="游ゴシック Light" w:hAnsi="游ゴシック Light"/>
                <w:color w:val="FF0000"/>
                <w:w w:val="90"/>
                <w:kern w:val="0"/>
                <w:sz w:val="22"/>
                <w:lang w:eastAsia="zh-CN"/>
              </w:rPr>
            </w:pPr>
            <w:r w:rsidRPr="00E81AF8">
              <w:rPr>
                <w:rFonts w:hint="eastAsia"/>
                <w:kern w:val="0"/>
                <w:sz w:val="22"/>
              </w:rPr>
              <w:t>スタッフ２</w:t>
            </w:r>
            <w:r w:rsidRPr="00E81AF8">
              <w:rPr>
                <w:kern w:val="0"/>
                <w:sz w:val="22"/>
              </w:rPr>
              <w:t>名。学生</w:t>
            </w:r>
            <w:r w:rsidRPr="00E81AF8">
              <w:rPr>
                <w:rFonts w:hint="eastAsia"/>
                <w:kern w:val="0"/>
                <w:sz w:val="22"/>
              </w:rPr>
              <w:t>２</w:t>
            </w:r>
            <w:r w:rsidRPr="00E81AF8">
              <w:rPr>
                <w:kern w:val="0"/>
                <w:sz w:val="22"/>
              </w:rPr>
              <w:t>名。</w:t>
            </w:r>
          </w:p>
        </w:tc>
      </w:tr>
      <w:tr w:rsidR="00955FB5" w:rsidRPr="00E81AF8" w14:paraId="473034A4" w14:textId="77777777" w:rsidTr="0086415F">
        <w:tblPrEx>
          <w:jc w:val="left"/>
        </w:tblPrEx>
        <w:trPr>
          <w:trHeight w:val="142"/>
        </w:trPr>
        <w:tc>
          <w:tcPr>
            <w:tcW w:w="701" w:type="dxa"/>
            <w:vMerge/>
          </w:tcPr>
          <w:p w14:paraId="797237EA" w14:textId="77777777" w:rsidR="00955FB5" w:rsidRPr="00E81AF8" w:rsidRDefault="00955FB5" w:rsidP="00E81AF8">
            <w:pPr>
              <w:rPr>
                <w:rFonts w:ascii="游ゴシック Light" w:eastAsia="游ゴシック Light" w:hAnsi="游ゴシック Light"/>
                <w:color w:val="FF0000"/>
                <w:kern w:val="0"/>
                <w:sz w:val="22"/>
                <w:lang w:eastAsia="zh-CN"/>
              </w:rPr>
            </w:pPr>
          </w:p>
        </w:tc>
        <w:tc>
          <w:tcPr>
            <w:tcW w:w="1137" w:type="dxa"/>
          </w:tcPr>
          <w:p w14:paraId="2DD7F9B4" w14:textId="77777777" w:rsidR="00955FB5" w:rsidRPr="00E81AF8" w:rsidRDefault="00955FB5" w:rsidP="00E81AF8">
            <w:pPr>
              <w:rPr>
                <w:rFonts w:ascii="游ゴシック Light" w:eastAsia="游ゴシック Light" w:hAnsi="游ゴシック Light"/>
                <w:color w:val="FF0000"/>
                <w:w w:val="80"/>
                <w:kern w:val="0"/>
                <w:sz w:val="22"/>
              </w:rPr>
            </w:pPr>
            <w:r w:rsidRPr="00E81AF8">
              <w:rPr>
                <w:rFonts w:hint="eastAsia"/>
                <w:kern w:val="0"/>
                <w:sz w:val="22"/>
              </w:rPr>
              <w:t>31</w:t>
            </w:r>
            <w:r w:rsidRPr="00E81AF8">
              <w:rPr>
                <w:kern w:val="0"/>
                <w:sz w:val="22"/>
              </w:rPr>
              <w:t>.3.</w:t>
            </w:r>
            <w:r w:rsidRPr="00E81AF8">
              <w:rPr>
                <w:rFonts w:hint="eastAsia"/>
                <w:kern w:val="0"/>
                <w:sz w:val="22"/>
              </w:rPr>
              <w:t>4</w:t>
            </w:r>
          </w:p>
        </w:tc>
        <w:tc>
          <w:tcPr>
            <w:tcW w:w="3334" w:type="dxa"/>
          </w:tcPr>
          <w:p w14:paraId="5193453B" w14:textId="176E088E" w:rsidR="00955FB5" w:rsidRPr="00E81AF8" w:rsidRDefault="00955FB5" w:rsidP="00E81AF8">
            <w:pPr>
              <w:rPr>
                <w:kern w:val="0"/>
                <w:sz w:val="22"/>
              </w:rPr>
            </w:pPr>
            <w:r w:rsidRPr="00E81AF8">
              <w:rPr>
                <w:rFonts w:hint="eastAsia"/>
                <w:kern w:val="0"/>
                <w:sz w:val="22"/>
              </w:rPr>
              <w:t>イベント「</w:t>
            </w:r>
            <w:r w:rsidRPr="00E81AF8">
              <w:rPr>
                <w:kern w:val="0"/>
                <w:sz w:val="22"/>
              </w:rPr>
              <w:t>BOOK</w:t>
            </w:r>
            <w:r w:rsidRPr="00E81AF8">
              <w:rPr>
                <w:kern w:val="0"/>
                <w:sz w:val="22"/>
              </w:rPr>
              <w:t>パレードｉｎ日野市立日野第一中学校」</w:t>
            </w:r>
          </w:p>
        </w:tc>
        <w:tc>
          <w:tcPr>
            <w:tcW w:w="4462" w:type="dxa"/>
          </w:tcPr>
          <w:p w14:paraId="19D3D648" w14:textId="5A444B3B" w:rsidR="00955FB5" w:rsidRPr="00E81AF8" w:rsidRDefault="00955FB5" w:rsidP="00E81AF8">
            <w:pPr>
              <w:rPr>
                <w:kern w:val="0"/>
                <w:sz w:val="22"/>
              </w:rPr>
            </w:pPr>
            <w:r w:rsidRPr="00E81AF8">
              <w:rPr>
                <w:rFonts w:hint="eastAsia"/>
                <w:kern w:val="0"/>
                <w:sz w:val="22"/>
              </w:rPr>
              <w:t>図書委員会に向けて、おすすめ本の紹介を行った。会場：日野第一中学校図書室</w:t>
            </w:r>
          </w:p>
          <w:p w14:paraId="6ED04692" w14:textId="77777777" w:rsidR="00955FB5" w:rsidRPr="00E81AF8" w:rsidRDefault="00955FB5" w:rsidP="00E81AF8">
            <w:pPr>
              <w:rPr>
                <w:kern w:val="0"/>
                <w:sz w:val="22"/>
              </w:rPr>
            </w:pPr>
            <w:r w:rsidRPr="00E81AF8">
              <w:rPr>
                <w:rFonts w:hint="eastAsia"/>
                <w:kern w:val="0"/>
                <w:sz w:val="22"/>
              </w:rPr>
              <w:t>スタッフ５</w:t>
            </w:r>
            <w:r w:rsidRPr="00E81AF8">
              <w:rPr>
                <w:kern w:val="0"/>
                <w:sz w:val="22"/>
              </w:rPr>
              <w:t>名。参加者</w:t>
            </w:r>
            <w:r w:rsidRPr="00E81AF8">
              <w:rPr>
                <w:kern w:val="0"/>
                <w:sz w:val="22"/>
              </w:rPr>
              <w:t>14</w:t>
            </w:r>
            <w:r w:rsidRPr="00E81AF8">
              <w:rPr>
                <w:kern w:val="0"/>
                <w:sz w:val="22"/>
              </w:rPr>
              <w:t>名。</w:t>
            </w:r>
          </w:p>
        </w:tc>
      </w:tr>
    </w:tbl>
    <w:p w14:paraId="1F605D1C" w14:textId="77777777" w:rsidR="00E81AF8" w:rsidRPr="00E81AF8" w:rsidRDefault="00E81AF8" w:rsidP="00E81AF8">
      <w:pPr>
        <w:spacing w:beforeLines="50" w:before="180"/>
        <w:outlineLvl w:val="1"/>
        <w:rPr>
          <w:rFonts w:ascii="HGS創英角ｺﾞｼｯｸUB" w:eastAsia="HGS創英角ｺﾞｼｯｸUB" w:hAnsi="HGS創英角ｺﾞｼｯｸUB" w:cs="ＭＳ ゴシック"/>
          <w:color w:val="000000"/>
          <w:sz w:val="28"/>
          <w:szCs w:val="28"/>
        </w:rPr>
      </w:pPr>
      <w:bookmarkStart w:id="36" w:name="_Toc441770347"/>
      <w:bookmarkStart w:id="37" w:name="_Toc26211440"/>
      <w:r w:rsidRPr="00E81AF8">
        <w:rPr>
          <w:rFonts w:ascii="HGS創英角ｺﾞｼｯｸUB" w:eastAsia="HGS創英角ｺﾞｼｯｸUB" w:hAnsi="HGS創英角ｺﾞｼｯｸUB" w:cs="ＭＳ ゴシック" w:hint="eastAsia"/>
          <w:color w:val="000000"/>
          <w:sz w:val="28"/>
          <w:szCs w:val="28"/>
        </w:rPr>
        <w:lastRenderedPageBreak/>
        <w:t>４．地域における読書活動</w:t>
      </w:r>
      <w:bookmarkEnd w:id="36"/>
      <w:bookmarkEnd w:id="37"/>
    </w:p>
    <w:p w14:paraId="4EE0B35E" w14:textId="77777777" w:rsidR="00E81AF8" w:rsidRPr="00E81AF8" w:rsidRDefault="00E81AF8" w:rsidP="00E81AF8">
      <w:pPr>
        <w:ind w:firstLineChars="100" w:firstLine="240"/>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【取り組み状況】</w:t>
      </w:r>
    </w:p>
    <w:p w14:paraId="1D4DFFD5" w14:textId="77777777" w:rsidR="00E81AF8" w:rsidRPr="00E81AF8" w:rsidRDefault="00E81AF8" w:rsidP="00E81AF8">
      <w:pPr>
        <w:ind w:leftChars="300" w:left="870" w:hangingChars="100" w:hanging="240"/>
        <w:rPr>
          <w:rFonts w:ascii="ＭＳ 明朝"/>
          <w:color w:val="000000"/>
          <w:sz w:val="24"/>
        </w:rPr>
      </w:pPr>
      <w:r w:rsidRPr="00E81AF8">
        <w:rPr>
          <w:rFonts w:ascii="ＭＳ 明朝" w:hint="eastAsia"/>
          <w:color w:val="000000"/>
          <w:sz w:val="24"/>
        </w:rPr>
        <w:t>○公民館事業として、「親子で夏休みに絵本を作ろう」等親子を対象とした本にかかわる講座を開催しました。</w:t>
      </w:r>
    </w:p>
    <w:p w14:paraId="545C4A52"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○郷土資料館では、各種イベントや体験学習会の開催により、子どもからお年寄りまでの幅広い年齢層の方々へ、日野の郷土史に触れる機会の提供を行っています。</w:t>
      </w:r>
    </w:p>
    <w:p w14:paraId="739C119D" w14:textId="3B289B3D" w:rsidR="00E81AF8" w:rsidRPr="00E81AF8" w:rsidRDefault="00E81AF8" w:rsidP="00E81AF8">
      <w:pPr>
        <w:ind w:leftChars="300" w:left="870" w:hangingChars="100" w:hanging="240"/>
        <w:rPr>
          <w:rFonts w:ascii="ＭＳ 明朝"/>
          <w:sz w:val="24"/>
        </w:rPr>
      </w:pPr>
      <w:r w:rsidRPr="00E81AF8">
        <w:rPr>
          <w:rFonts w:ascii="ＭＳ 明朝" w:hint="eastAsia"/>
          <w:sz w:val="24"/>
        </w:rPr>
        <w:t>○図書館では、年齢別のおはなし会の実施や、保護者や市民を対象とした「絵本読み聞かせ入門講座」や</w:t>
      </w:r>
      <w:r w:rsidR="00E60016">
        <w:rPr>
          <w:rFonts w:ascii="ＭＳ 明朝" w:hint="eastAsia"/>
          <w:sz w:val="24"/>
        </w:rPr>
        <w:t>、</w:t>
      </w:r>
      <w:r w:rsidRPr="00E81AF8">
        <w:rPr>
          <w:rFonts w:ascii="ＭＳ 明朝" w:hint="eastAsia"/>
          <w:sz w:val="24"/>
        </w:rPr>
        <w:t>子ども</w:t>
      </w:r>
      <w:r w:rsidR="00E60016">
        <w:rPr>
          <w:rFonts w:ascii="ＭＳ 明朝" w:hint="eastAsia"/>
          <w:sz w:val="24"/>
        </w:rPr>
        <w:t>の</w:t>
      </w:r>
      <w:r w:rsidRPr="00E81AF8">
        <w:rPr>
          <w:rFonts w:ascii="ＭＳ 明朝" w:hint="eastAsia"/>
          <w:sz w:val="24"/>
        </w:rPr>
        <w:t>読書に関する講演会の開催等により、地域の子どもやその保護者の本に親しむ機会の創出や支援を行っています。</w:t>
      </w:r>
    </w:p>
    <w:p w14:paraId="455CAE78" w14:textId="1AAEA5E3" w:rsidR="00E81AF8" w:rsidRPr="00E81AF8" w:rsidRDefault="00E81AF8" w:rsidP="00E81AF8">
      <w:pPr>
        <w:ind w:leftChars="300" w:left="870" w:hangingChars="100" w:hanging="240"/>
        <w:rPr>
          <w:rFonts w:ascii="ＭＳ 明朝"/>
          <w:kern w:val="0"/>
          <w:sz w:val="24"/>
          <w:szCs w:val="24"/>
        </w:rPr>
      </w:pPr>
      <w:r w:rsidRPr="00E81AF8">
        <w:rPr>
          <w:rFonts w:ascii="ＭＳ 明朝" w:hint="eastAsia"/>
          <w:sz w:val="24"/>
        </w:rPr>
        <w:t>〇図書館では、「</w:t>
      </w:r>
      <w:r w:rsidRPr="00E81AF8">
        <w:rPr>
          <w:rFonts w:ascii="ＭＳ 明朝" w:hint="eastAsia"/>
          <w:kern w:val="0"/>
          <w:sz w:val="24"/>
          <w:szCs w:val="24"/>
        </w:rPr>
        <w:t>子どもの読書活動に関するボランティア懇談会」を平成29年（2017</w:t>
      </w:r>
      <w:r w:rsidR="00DC7C74">
        <w:rPr>
          <w:rFonts w:ascii="ＭＳ 明朝" w:hAnsi="ＭＳ 明朝" w:cs="ＭＳ ゴシック" w:hint="eastAsia"/>
          <w:color w:val="000000"/>
          <w:sz w:val="24"/>
          <w:szCs w:val="24"/>
        </w:rPr>
        <w:t>年</w:t>
      </w:r>
      <w:r w:rsidRPr="00E81AF8">
        <w:rPr>
          <w:rFonts w:ascii="ＭＳ 明朝" w:hint="eastAsia"/>
          <w:kern w:val="0"/>
          <w:sz w:val="24"/>
          <w:szCs w:val="24"/>
        </w:rPr>
        <w:t>）12月に初めて開催しました。図書館と地域で活動するボランティア団体・個人と情報交換等を行い、平成30年度（2018</w:t>
      </w:r>
      <w:r w:rsidR="00DC7C74">
        <w:rPr>
          <w:rFonts w:ascii="ＭＳ 明朝" w:hAnsi="ＭＳ 明朝" w:cs="ＭＳ ゴシック" w:hint="eastAsia"/>
          <w:color w:val="000000"/>
          <w:sz w:val="24"/>
          <w:szCs w:val="24"/>
        </w:rPr>
        <w:t>年度</w:t>
      </w:r>
      <w:r w:rsidRPr="00E81AF8">
        <w:rPr>
          <w:rFonts w:ascii="ＭＳ 明朝" w:hint="eastAsia"/>
          <w:kern w:val="0"/>
          <w:sz w:val="24"/>
          <w:szCs w:val="24"/>
        </w:rPr>
        <w:t>）からは継続して開催しています。</w:t>
      </w:r>
    </w:p>
    <w:p w14:paraId="0F9E03F1" w14:textId="77777777" w:rsidR="00E81AF8" w:rsidRPr="00E81AF8" w:rsidRDefault="00E81AF8" w:rsidP="00E81AF8">
      <w:pPr>
        <w:ind w:leftChars="300" w:left="870" w:hangingChars="100" w:hanging="240"/>
        <w:rPr>
          <w:rFonts w:ascii="ＭＳ 明朝"/>
          <w:sz w:val="24"/>
        </w:rPr>
      </w:pPr>
    </w:p>
    <w:p w14:paraId="3C09FFEE" w14:textId="77777777" w:rsidR="00E81AF8" w:rsidRPr="00E81AF8" w:rsidRDefault="00E81AF8" w:rsidP="00E81AF8">
      <w:pPr>
        <w:rPr>
          <w:rFonts w:ascii="HG創英角ｺﾞｼｯｸUB" w:eastAsia="HG創英角ｺﾞｼｯｸUB" w:hAnsi="HG創英角ｺﾞｼｯｸUB"/>
          <w:color w:val="000000"/>
          <w:sz w:val="24"/>
        </w:rPr>
      </w:pPr>
      <w:r w:rsidRPr="00E81AF8">
        <w:rPr>
          <w:rFonts w:ascii="HG創英角ｺﾞｼｯｸUB" w:eastAsia="HG創英角ｺﾞｼｯｸUB" w:hAnsi="HG創英角ｺﾞｼｯｸUB" w:hint="eastAsia"/>
          <w:color w:val="000000"/>
          <w:sz w:val="24"/>
        </w:rPr>
        <w:t>【課題】</w:t>
      </w:r>
    </w:p>
    <w:p w14:paraId="66AC1CF5" w14:textId="77777777" w:rsidR="00E81AF8" w:rsidRPr="00E81AF8" w:rsidRDefault="00E81AF8" w:rsidP="00E81AF8">
      <w:pPr>
        <w:ind w:firstLineChars="100" w:firstLine="240"/>
        <w:rPr>
          <w:rFonts w:ascii="ＭＳ 明朝"/>
          <w:color w:val="000000"/>
          <w:sz w:val="24"/>
        </w:rPr>
      </w:pPr>
      <w:r w:rsidRPr="00E81AF8">
        <w:rPr>
          <w:rFonts w:ascii="ＭＳ 明朝" w:hint="eastAsia"/>
          <w:color w:val="000000"/>
          <w:sz w:val="24"/>
        </w:rPr>
        <w:t>〈連携のあり方〉</w:t>
      </w:r>
    </w:p>
    <w:p w14:paraId="73DFD87D" w14:textId="77777777" w:rsidR="00E81AF8" w:rsidRPr="00E81AF8" w:rsidRDefault="00E81AF8" w:rsidP="00E81AF8">
      <w:pPr>
        <w:ind w:leftChars="300" w:left="870" w:hangingChars="100" w:hanging="240"/>
        <w:rPr>
          <w:rFonts w:ascii="ＭＳ 明朝"/>
          <w:sz w:val="24"/>
        </w:rPr>
      </w:pPr>
      <w:r w:rsidRPr="00E81AF8">
        <w:rPr>
          <w:rFonts w:ascii="ＭＳ 明朝" w:hint="eastAsia"/>
          <w:sz w:val="24"/>
        </w:rPr>
        <w:t>・「子どもの読書活動に関するボランティア懇談会」を今後も定期的に行い、地域における子どもの読書活動に関する情報を共有し、連携を進めていく必要があります。</w:t>
      </w:r>
    </w:p>
    <w:p w14:paraId="6D812C6B" w14:textId="0F6E0B2C" w:rsidR="00E81AF8" w:rsidRPr="00E81AF8" w:rsidRDefault="00E81AF8" w:rsidP="00C14DB7">
      <w:pPr>
        <w:ind w:leftChars="300" w:left="870" w:hangingChars="100" w:hanging="240"/>
        <w:rPr>
          <w:rFonts w:ascii="ＭＳ 明朝"/>
          <w:sz w:val="24"/>
        </w:rPr>
      </w:pPr>
      <w:r w:rsidRPr="00E81AF8">
        <w:rPr>
          <w:rFonts w:ascii="ＭＳ 明朝" w:hint="eastAsia"/>
          <w:sz w:val="24"/>
        </w:rPr>
        <w:t>・公民館</w:t>
      </w:r>
      <w:r w:rsidR="00C14DB7">
        <w:rPr>
          <w:rFonts w:ascii="ＭＳ 明朝" w:hint="eastAsia"/>
          <w:sz w:val="24"/>
        </w:rPr>
        <w:t>・</w:t>
      </w:r>
      <w:r w:rsidRPr="00E81AF8">
        <w:rPr>
          <w:rFonts w:ascii="ＭＳ 明朝" w:hint="eastAsia"/>
          <w:sz w:val="24"/>
        </w:rPr>
        <w:t>郷土資料館</w:t>
      </w:r>
      <w:r w:rsidR="00C14DB7">
        <w:rPr>
          <w:rFonts w:ascii="ＭＳ 明朝" w:hint="eastAsia"/>
          <w:sz w:val="24"/>
        </w:rPr>
        <w:t>・</w:t>
      </w:r>
      <w:r w:rsidRPr="00E81AF8">
        <w:rPr>
          <w:rFonts w:ascii="ＭＳ 明朝" w:hint="eastAsia"/>
          <w:sz w:val="24"/>
        </w:rPr>
        <w:t>図書館の連携した取り組みの推進が課題となっています。</w:t>
      </w:r>
    </w:p>
    <w:p w14:paraId="0F91EC33" w14:textId="77777777" w:rsidR="00E81AF8" w:rsidRPr="00E81AF8" w:rsidRDefault="00E81AF8" w:rsidP="00E81AF8">
      <w:pPr>
        <w:ind w:leftChars="319" w:left="880" w:hanging="210"/>
        <w:rPr>
          <w:rFonts w:ascii="ＭＳ 明朝"/>
          <w:sz w:val="24"/>
        </w:rPr>
      </w:pPr>
    </w:p>
    <w:p w14:paraId="6C1F2695" w14:textId="77777777" w:rsidR="00E81AF8" w:rsidRPr="00E81AF8" w:rsidRDefault="00E81AF8" w:rsidP="00E81AF8">
      <w:pPr>
        <w:ind w:leftChars="319" w:left="880" w:hanging="210"/>
        <w:rPr>
          <w:rFonts w:ascii="ＭＳ 明朝"/>
          <w:sz w:val="24"/>
        </w:rPr>
      </w:pPr>
    </w:p>
    <w:p w14:paraId="02181BF7" w14:textId="77777777" w:rsidR="00E81AF8" w:rsidRPr="00E81AF8" w:rsidRDefault="00E81AF8" w:rsidP="00E81AF8">
      <w:pPr>
        <w:ind w:leftChars="319" w:left="880" w:hanging="210"/>
        <w:rPr>
          <w:rFonts w:ascii="ＭＳ 明朝"/>
          <w:sz w:val="24"/>
        </w:rPr>
      </w:pPr>
    </w:p>
    <w:p w14:paraId="71F593B1" w14:textId="77777777" w:rsidR="00E81AF8" w:rsidRPr="00E81AF8" w:rsidRDefault="00E81AF8" w:rsidP="00E81AF8">
      <w:pPr>
        <w:ind w:leftChars="319" w:left="880" w:hanging="210"/>
        <w:rPr>
          <w:rFonts w:ascii="ＭＳ 明朝"/>
          <w:sz w:val="24"/>
        </w:rPr>
      </w:pPr>
    </w:p>
    <w:p w14:paraId="752FD9A6" w14:textId="77777777" w:rsidR="00E81AF8" w:rsidRPr="00E81AF8" w:rsidRDefault="00E81AF8" w:rsidP="00E81AF8">
      <w:pPr>
        <w:ind w:leftChars="319" w:left="880" w:hanging="210"/>
        <w:rPr>
          <w:rFonts w:ascii="ＭＳ 明朝"/>
          <w:sz w:val="24"/>
        </w:rPr>
      </w:pPr>
    </w:p>
    <w:p w14:paraId="47BD98E2" w14:textId="77777777" w:rsidR="00E81AF8" w:rsidRPr="00E81AF8" w:rsidRDefault="00E81AF8" w:rsidP="00E81AF8">
      <w:pPr>
        <w:ind w:leftChars="319" w:left="880" w:hanging="210"/>
        <w:rPr>
          <w:rFonts w:ascii="ＭＳ 明朝"/>
          <w:sz w:val="24"/>
        </w:rPr>
      </w:pPr>
    </w:p>
    <w:p w14:paraId="4F9EFF60" w14:textId="77777777" w:rsidR="00E81AF8" w:rsidRPr="00E81AF8" w:rsidRDefault="00E81AF8" w:rsidP="00E81AF8">
      <w:pPr>
        <w:ind w:leftChars="319" w:left="880" w:hanging="210"/>
        <w:rPr>
          <w:rFonts w:ascii="ＭＳ 明朝"/>
          <w:sz w:val="24"/>
        </w:rPr>
      </w:pPr>
    </w:p>
    <w:p w14:paraId="21B7E795" w14:textId="77777777" w:rsidR="00E81AF8" w:rsidRPr="00E81AF8" w:rsidRDefault="00E81AF8" w:rsidP="00E81AF8">
      <w:pPr>
        <w:ind w:leftChars="319" w:left="880" w:hanging="210"/>
        <w:rPr>
          <w:rFonts w:ascii="ＭＳ 明朝"/>
          <w:sz w:val="24"/>
        </w:rPr>
      </w:pPr>
    </w:p>
    <w:p w14:paraId="273C1393" w14:textId="77777777" w:rsidR="00E81AF8" w:rsidRPr="00E81AF8" w:rsidRDefault="00E81AF8" w:rsidP="00E81AF8">
      <w:pPr>
        <w:ind w:leftChars="319" w:left="880" w:hanging="210"/>
        <w:rPr>
          <w:rFonts w:ascii="ＭＳ 明朝"/>
          <w:sz w:val="24"/>
        </w:rPr>
      </w:pPr>
    </w:p>
    <w:p w14:paraId="46C7BD14" w14:textId="77777777" w:rsidR="00E81AF8" w:rsidRPr="00E81AF8" w:rsidRDefault="00E81AF8" w:rsidP="00E81AF8">
      <w:pPr>
        <w:ind w:leftChars="319" w:left="880" w:hanging="210"/>
        <w:rPr>
          <w:rFonts w:ascii="ＭＳ 明朝"/>
          <w:sz w:val="24"/>
        </w:rPr>
      </w:pPr>
    </w:p>
    <w:p w14:paraId="77AD7776" w14:textId="77777777" w:rsidR="00E81AF8" w:rsidRPr="00E81AF8" w:rsidRDefault="00E81AF8" w:rsidP="00E81AF8">
      <w:pPr>
        <w:ind w:leftChars="319" w:left="880" w:hanging="210"/>
        <w:rPr>
          <w:rFonts w:ascii="ＭＳ 明朝"/>
          <w:sz w:val="24"/>
        </w:rPr>
      </w:pPr>
    </w:p>
    <w:p w14:paraId="54CCE9D8" w14:textId="77777777" w:rsidR="00E81AF8" w:rsidRPr="00E81AF8" w:rsidRDefault="00E81AF8" w:rsidP="00E81AF8">
      <w:pPr>
        <w:ind w:leftChars="319" w:left="670"/>
        <w:rPr>
          <w:rFonts w:ascii="ＭＳ 明朝"/>
          <w:sz w:val="24"/>
        </w:rPr>
      </w:pPr>
    </w:p>
    <w:p w14:paraId="5433E699" w14:textId="77777777" w:rsidR="00E81AF8" w:rsidRPr="00E81AF8" w:rsidRDefault="00E81AF8" w:rsidP="00E81AF8">
      <w:pPr>
        <w:jc w:val="center"/>
        <w:rPr>
          <w:rFonts w:ascii="HGS創英角ｺﾞｼｯｸUB" w:eastAsia="HGS創英角ｺﾞｼｯｸUB" w:hAnsi="HGS創英角ｺﾞｼｯｸUB"/>
          <w:b/>
          <w:sz w:val="28"/>
          <w:szCs w:val="24"/>
        </w:rPr>
      </w:pPr>
      <w:r w:rsidRPr="00E81AF8">
        <w:rPr>
          <w:rFonts w:ascii="HGS創英角ｺﾞｼｯｸUB" w:eastAsia="HGS創英角ｺﾞｼｯｸUB" w:hAnsi="HGS創英角ｺﾞｼｯｸUB" w:hint="eastAsia"/>
          <w:b/>
          <w:sz w:val="28"/>
          <w:szCs w:val="24"/>
        </w:rPr>
        <w:lastRenderedPageBreak/>
        <w:t>読み聞かせ入門講座（実習あり）実施状況</w:t>
      </w:r>
    </w:p>
    <w:tbl>
      <w:tblPr>
        <w:tblStyle w:val="6"/>
        <w:tblW w:w="0" w:type="auto"/>
        <w:tblInd w:w="-147" w:type="dxa"/>
        <w:tblLook w:val="04A0" w:firstRow="1" w:lastRow="0" w:firstColumn="1" w:lastColumn="0" w:noHBand="0" w:noVBand="1"/>
      </w:tblPr>
      <w:tblGrid>
        <w:gridCol w:w="2410"/>
        <w:gridCol w:w="2410"/>
        <w:gridCol w:w="3821"/>
      </w:tblGrid>
      <w:tr w:rsidR="00E81AF8" w:rsidRPr="00E81AF8" w14:paraId="2BFF16F3" w14:textId="77777777" w:rsidTr="00E81AF8">
        <w:tc>
          <w:tcPr>
            <w:tcW w:w="2410" w:type="dxa"/>
            <w:shd w:val="clear" w:color="auto" w:fill="BDD6EE"/>
          </w:tcPr>
          <w:p w14:paraId="66226155" w14:textId="77777777" w:rsidR="00E81AF8" w:rsidRPr="00E81AF8" w:rsidRDefault="00E81AF8" w:rsidP="00E81AF8">
            <w:r w:rsidRPr="00E81AF8">
              <w:rPr>
                <w:rFonts w:hint="eastAsia"/>
              </w:rPr>
              <w:t>実施年度</w:t>
            </w:r>
          </w:p>
        </w:tc>
        <w:tc>
          <w:tcPr>
            <w:tcW w:w="2410" w:type="dxa"/>
            <w:shd w:val="clear" w:color="auto" w:fill="BDD6EE"/>
          </w:tcPr>
          <w:p w14:paraId="4FFCED58" w14:textId="77777777" w:rsidR="00E81AF8" w:rsidRPr="00E81AF8" w:rsidRDefault="00E81AF8" w:rsidP="00E81AF8">
            <w:r w:rsidRPr="00E81AF8">
              <w:rPr>
                <w:rFonts w:hint="eastAsia"/>
              </w:rPr>
              <w:t>のべ参加人数</w:t>
            </w:r>
          </w:p>
        </w:tc>
        <w:tc>
          <w:tcPr>
            <w:tcW w:w="3821" w:type="dxa"/>
            <w:shd w:val="clear" w:color="auto" w:fill="BDD6EE"/>
          </w:tcPr>
          <w:p w14:paraId="352A1F4A" w14:textId="77777777" w:rsidR="00E81AF8" w:rsidRPr="00E81AF8" w:rsidRDefault="00E81AF8" w:rsidP="00E81AF8">
            <w:r w:rsidRPr="00E81AF8">
              <w:rPr>
                <w:rFonts w:hint="eastAsia"/>
              </w:rPr>
              <w:t>会場</w:t>
            </w:r>
          </w:p>
        </w:tc>
      </w:tr>
      <w:tr w:rsidR="00E81AF8" w:rsidRPr="00E81AF8" w14:paraId="73DCC9E8" w14:textId="77777777" w:rsidTr="0086415F">
        <w:tc>
          <w:tcPr>
            <w:tcW w:w="2410" w:type="dxa"/>
          </w:tcPr>
          <w:p w14:paraId="7420438A" w14:textId="77777777" w:rsidR="00E81AF8" w:rsidRPr="00E81AF8" w:rsidRDefault="00E81AF8" w:rsidP="00E81AF8">
            <w:r w:rsidRPr="00E81AF8">
              <w:rPr>
                <w:rFonts w:hint="eastAsia"/>
              </w:rPr>
              <w:t>平成27年度</w:t>
            </w:r>
          </w:p>
        </w:tc>
        <w:tc>
          <w:tcPr>
            <w:tcW w:w="2410" w:type="dxa"/>
          </w:tcPr>
          <w:p w14:paraId="14CBE81E" w14:textId="77777777" w:rsidR="00E81AF8" w:rsidRPr="00E81AF8" w:rsidRDefault="00E81AF8" w:rsidP="00E81AF8">
            <w:r w:rsidRPr="00E81AF8">
              <w:rPr>
                <w:rFonts w:hint="eastAsia"/>
              </w:rPr>
              <w:t>＊実習なし講座実施</w:t>
            </w:r>
          </w:p>
        </w:tc>
        <w:tc>
          <w:tcPr>
            <w:tcW w:w="3821" w:type="dxa"/>
          </w:tcPr>
          <w:p w14:paraId="6D94786C" w14:textId="77777777" w:rsidR="00E81AF8" w:rsidRPr="00E81AF8" w:rsidRDefault="00E81AF8" w:rsidP="00E81AF8"/>
        </w:tc>
      </w:tr>
      <w:tr w:rsidR="00E81AF8" w:rsidRPr="00E81AF8" w14:paraId="7AD63E12" w14:textId="77777777" w:rsidTr="0086415F">
        <w:tc>
          <w:tcPr>
            <w:tcW w:w="2410" w:type="dxa"/>
          </w:tcPr>
          <w:p w14:paraId="783AC117" w14:textId="77777777" w:rsidR="00E81AF8" w:rsidRPr="00E81AF8" w:rsidRDefault="00E81AF8" w:rsidP="00E81AF8">
            <w:r w:rsidRPr="00E81AF8">
              <w:rPr>
                <w:rFonts w:hint="eastAsia"/>
              </w:rPr>
              <w:t>平成28年度（５月）</w:t>
            </w:r>
          </w:p>
        </w:tc>
        <w:tc>
          <w:tcPr>
            <w:tcW w:w="2410" w:type="dxa"/>
          </w:tcPr>
          <w:p w14:paraId="010E7A48" w14:textId="77777777" w:rsidR="00E81AF8" w:rsidRPr="00E81AF8" w:rsidRDefault="00E81AF8" w:rsidP="00E81AF8">
            <w:r w:rsidRPr="00E81AF8">
              <w:rPr>
                <w:rFonts w:hint="eastAsia"/>
              </w:rPr>
              <w:t>１会場17名</w:t>
            </w:r>
          </w:p>
        </w:tc>
        <w:tc>
          <w:tcPr>
            <w:tcW w:w="3821" w:type="dxa"/>
          </w:tcPr>
          <w:p w14:paraId="2375D76D" w14:textId="77777777" w:rsidR="00E81AF8" w:rsidRPr="00E81AF8" w:rsidRDefault="00E81AF8" w:rsidP="00E81AF8">
            <w:pPr>
              <w:rPr>
                <w:color w:val="000000"/>
              </w:rPr>
            </w:pPr>
            <w:r w:rsidRPr="00E81AF8">
              <w:rPr>
                <w:rFonts w:hint="eastAsia"/>
                <w:color w:val="000000"/>
              </w:rPr>
              <w:t>多摩平の森ふれあい館</w:t>
            </w:r>
          </w:p>
        </w:tc>
      </w:tr>
      <w:tr w:rsidR="00E81AF8" w:rsidRPr="00E81AF8" w14:paraId="413B0A36" w14:textId="77777777" w:rsidTr="0086415F">
        <w:tc>
          <w:tcPr>
            <w:tcW w:w="2410" w:type="dxa"/>
          </w:tcPr>
          <w:p w14:paraId="08183D34" w14:textId="77777777" w:rsidR="00E81AF8" w:rsidRPr="00E81AF8" w:rsidRDefault="00E81AF8" w:rsidP="00E81AF8">
            <w:r w:rsidRPr="00E81AF8">
              <w:rPr>
                <w:rFonts w:hint="eastAsia"/>
              </w:rPr>
              <w:t>平成29年度（６月）</w:t>
            </w:r>
          </w:p>
        </w:tc>
        <w:tc>
          <w:tcPr>
            <w:tcW w:w="2410" w:type="dxa"/>
          </w:tcPr>
          <w:p w14:paraId="24F0AB1D" w14:textId="77777777" w:rsidR="00E81AF8" w:rsidRPr="00E81AF8" w:rsidRDefault="00E81AF8" w:rsidP="00E81AF8">
            <w:r w:rsidRPr="00E81AF8">
              <w:rPr>
                <w:rFonts w:hint="eastAsia"/>
              </w:rPr>
              <w:t>１会場18名</w:t>
            </w:r>
          </w:p>
        </w:tc>
        <w:tc>
          <w:tcPr>
            <w:tcW w:w="3821" w:type="dxa"/>
          </w:tcPr>
          <w:p w14:paraId="3FE14C5B" w14:textId="77777777" w:rsidR="00E81AF8" w:rsidRPr="00E81AF8" w:rsidRDefault="00E81AF8" w:rsidP="00E81AF8">
            <w:pPr>
              <w:rPr>
                <w:color w:val="000000"/>
              </w:rPr>
            </w:pPr>
            <w:r w:rsidRPr="00E81AF8">
              <w:rPr>
                <w:rFonts w:hint="eastAsia"/>
                <w:color w:val="000000"/>
              </w:rPr>
              <w:t>中央公民館</w:t>
            </w:r>
          </w:p>
        </w:tc>
      </w:tr>
      <w:tr w:rsidR="00E81AF8" w:rsidRPr="00E81AF8" w14:paraId="35334826" w14:textId="77777777" w:rsidTr="0086415F">
        <w:tc>
          <w:tcPr>
            <w:tcW w:w="2410" w:type="dxa"/>
          </w:tcPr>
          <w:p w14:paraId="11039A94" w14:textId="77777777" w:rsidR="00E81AF8" w:rsidRPr="00E81AF8" w:rsidRDefault="00E81AF8" w:rsidP="00E81AF8">
            <w:r w:rsidRPr="00E81AF8">
              <w:rPr>
                <w:rFonts w:hint="eastAsia"/>
              </w:rPr>
              <w:t>平成30年度（５.６月）</w:t>
            </w:r>
          </w:p>
        </w:tc>
        <w:tc>
          <w:tcPr>
            <w:tcW w:w="2410" w:type="dxa"/>
          </w:tcPr>
          <w:p w14:paraId="524DD4E4" w14:textId="77777777" w:rsidR="00E81AF8" w:rsidRPr="00E81AF8" w:rsidRDefault="00E81AF8" w:rsidP="00E81AF8">
            <w:r w:rsidRPr="00E81AF8">
              <w:rPr>
                <w:rFonts w:hint="eastAsia"/>
              </w:rPr>
              <w:t>２会場32名</w:t>
            </w:r>
          </w:p>
        </w:tc>
        <w:tc>
          <w:tcPr>
            <w:tcW w:w="3821" w:type="dxa"/>
          </w:tcPr>
          <w:p w14:paraId="0EED005A" w14:textId="77777777" w:rsidR="00E81AF8" w:rsidRPr="00E81AF8" w:rsidRDefault="00E81AF8" w:rsidP="00E81AF8">
            <w:pPr>
              <w:rPr>
                <w:color w:val="000000"/>
              </w:rPr>
            </w:pPr>
            <w:r w:rsidRPr="00E81AF8">
              <w:rPr>
                <w:rFonts w:hint="eastAsia"/>
                <w:color w:val="000000"/>
              </w:rPr>
              <w:t>多摩平の森ふれあい館・高幡図書館</w:t>
            </w:r>
          </w:p>
        </w:tc>
      </w:tr>
    </w:tbl>
    <w:p w14:paraId="0B63B047" w14:textId="77777777" w:rsidR="00E81AF8" w:rsidRPr="00E81AF8" w:rsidRDefault="00E81AF8" w:rsidP="00E81AF8"/>
    <w:p w14:paraId="0A6E3870" w14:textId="77777777" w:rsidR="00E81AF8" w:rsidRPr="00E81AF8" w:rsidRDefault="00E81AF8" w:rsidP="00E81AF8">
      <w:pPr>
        <w:jc w:val="center"/>
        <w:rPr>
          <w:rFonts w:ascii="HGS創英角ｺﾞｼｯｸUB" w:eastAsia="HGS創英角ｺﾞｼｯｸUB" w:hAnsi="HGS創英角ｺﾞｼｯｸUB"/>
          <w:b/>
          <w:sz w:val="28"/>
          <w:szCs w:val="24"/>
        </w:rPr>
      </w:pPr>
      <w:r w:rsidRPr="00E81AF8">
        <w:rPr>
          <w:rFonts w:ascii="HGS創英角ｺﾞｼｯｸUB" w:eastAsia="HGS創英角ｺﾞｼｯｸUB" w:hAnsi="HGS創英角ｺﾞｼｯｸUB" w:hint="eastAsia"/>
          <w:b/>
          <w:sz w:val="28"/>
          <w:szCs w:val="24"/>
        </w:rPr>
        <w:t>保護者向け読み聞かせに向く絵本の紹介（実習なし）実施状況</w:t>
      </w:r>
    </w:p>
    <w:tbl>
      <w:tblPr>
        <w:tblStyle w:val="6"/>
        <w:tblW w:w="0" w:type="auto"/>
        <w:tblInd w:w="-147" w:type="dxa"/>
        <w:tblLook w:val="04A0" w:firstRow="1" w:lastRow="0" w:firstColumn="1" w:lastColumn="0" w:noHBand="0" w:noVBand="1"/>
      </w:tblPr>
      <w:tblGrid>
        <w:gridCol w:w="2410"/>
        <w:gridCol w:w="2835"/>
        <w:gridCol w:w="3396"/>
      </w:tblGrid>
      <w:tr w:rsidR="00E81AF8" w:rsidRPr="00E81AF8" w14:paraId="65C2ADF7" w14:textId="77777777" w:rsidTr="00E81AF8">
        <w:tc>
          <w:tcPr>
            <w:tcW w:w="2410" w:type="dxa"/>
            <w:shd w:val="clear" w:color="auto" w:fill="BDD6EE"/>
          </w:tcPr>
          <w:p w14:paraId="4177CD58" w14:textId="77777777" w:rsidR="00E81AF8" w:rsidRPr="00E81AF8" w:rsidRDefault="00E81AF8" w:rsidP="00E81AF8">
            <w:r w:rsidRPr="00E81AF8">
              <w:rPr>
                <w:rFonts w:hint="eastAsia"/>
              </w:rPr>
              <w:t>実施年度</w:t>
            </w:r>
          </w:p>
        </w:tc>
        <w:tc>
          <w:tcPr>
            <w:tcW w:w="2835" w:type="dxa"/>
            <w:shd w:val="clear" w:color="auto" w:fill="BDD6EE"/>
          </w:tcPr>
          <w:p w14:paraId="2C0D8CB3" w14:textId="77777777" w:rsidR="00E81AF8" w:rsidRPr="00E81AF8" w:rsidRDefault="00E81AF8" w:rsidP="00E81AF8">
            <w:r w:rsidRPr="00E81AF8">
              <w:rPr>
                <w:rFonts w:hint="eastAsia"/>
              </w:rPr>
              <w:t>のべ参加人数</w:t>
            </w:r>
          </w:p>
        </w:tc>
        <w:tc>
          <w:tcPr>
            <w:tcW w:w="3396" w:type="dxa"/>
            <w:shd w:val="clear" w:color="auto" w:fill="BDD6EE"/>
          </w:tcPr>
          <w:p w14:paraId="1EDB7FCD" w14:textId="77777777" w:rsidR="00E81AF8" w:rsidRPr="00E81AF8" w:rsidRDefault="00E81AF8" w:rsidP="00E81AF8">
            <w:r w:rsidRPr="00E81AF8">
              <w:rPr>
                <w:rFonts w:hint="eastAsia"/>
              </w:rPr>
              <w:t>会場</w:t>
            </w:r>
          </w:p>
        </w:tc>
      </w:tr>
      <w:tr w:rsidR="00E81AF8" w:rsidRPr="00E81AF8" w14:paraId="53ADF2B8" w14:textId="77777777" w:rsidTr="0086415F">
        <w:tc>
          <w:tcPr>
            <w:tcW w:w="2410" w:type="dxa"/>
          </w:tcPr>
          <w:p w14:paraId="7898DC68" w14:textId="77777777" w:rsidR="00E81AF8" w:rsidRPr="00E81AF8" w:rsidRDefault="00E81AF8" w:rsidP="00E81AF8">
            <w:pPr>
              <w:rPr>
                <w:color w:val="000000"/>
              </w:rPr>
            </w:pPr>
            <w:r w:rsidRPr="00E81AF8">
              <w:rPr>
                <w:rFonts w:hint="eastAsia"/>
                <w:color w:val="000000"/>
              </w:rPr>
              <w:t>平成27年度</w:t>
            </w:r>
          </w:p>
        </w:tc>
        <w:tc>
          <w:tcPr>
            <w:tcW w:w="2835" w:type="dxa"/>
          </w:tcPr>
          <w:p w14:paraId="1B4C6F67" w14:textId="77777777" w:rsidR="00E81AF8" w:rsidRPr="00E81AF8" w:rsidRDefault="00E81AF8" w:rsidP="00E81AF8">
            <w:pPr>
              <w:rPr>
                <w:color w:val="000000"/>
              </w:rPr>
            </w:pPr>
            <w:r w:rsidRPr="00E81AF8">
              <w:rPr>
                <w:rFonts w:hint="eastAsia"/>
                <w:color w:val="000000"/>
              </w:rPr>
              <w:t>４会場63名（子ども含む）</w:t>
            </w:r>
          </w:p>
        </w:tc>
        <w:tc>
          <w:tcPr>
            <w:tcW w:w="3396" w:type="dxa"/>
          </w:tcPr>
          <w:p w14:paraId="5E5A925D" w14:textId="77777777" w:rsidR="00E81AF8" w:rsidRPr="00E81AF8" w:rsidRDefault="00E81AF8" w:rsidP="00E81AF8">
            <w:pPr>
              <w:rPr>
                <w:color w:val="000000"/>
              </w:rPr>
            </w:pPr>
            <w:r w:rsidRPr="00E81AF8">
              <w:rPr>
                <w:rFonts w:hint="eastAsia"/>
                <w:color w:val="000000"/>
              </w:rPr>
              <w:t>中央・高幡・多摩平・百草図書館</w:t>
            </w:r>
          </w:p>
        </w:tc>
      </w:tr>
      <w:tr w:rsidR="00E81AF8" w:rsidRPr="00E81AF8" w14:paraId="64209674" w14:textId="77777777" w:rsidTr="0086415F">
        <w:tc>
          <w:tcPr>
            <w:tcW w:w="2410" w:type="dxa"/>
          </w:tcPr>
          <w:p w14:paraId="53455D20" w14:textId="77777777" w:rsidR="00E81AF8" w:rsidRPr="00E81AF8" w:rsidRDefault="00E81AF8" w:rsidP="00E81AF8">
            <w:pPr>
              <w:rPr>
                <w:color w:val="000000"/>
              </w:rPr>
            </w:pPr>
            <w:r w:rsidRPr="00E81AF8">
              <w:rPr>
                <w:rFonts w:hint="eastAsia"/>
                <w:color w:val="000000"/>
              </w:rPr>
              <w:t>平成28年度</w:t>
            </w:r>
          </w:p>
        </w:tc>
        <w:tc>
          <w:tcPr>
            <w:tcW w:w="2835" w:type="dxa"/>
          </w:tcPr>
          <w:p w14:paraId="27127E20" w14:textId="77777777" w:rsidR="00E81AF8" w:rsidRPr="00E81AF8" w:rsidRDefault="00E81AF8" w:rsidP="00E81AF8">
            <w:pPr>
              <w:rPr>
                <w:color w:val="000000"/>
              </w:rPr>
            </w:pPr>
            <w:r w:rsidRPr="00E81AF8">
              <w:rPr>
                <w:rFonts w:hint="eastAsia"/>
                <w:color w:val="000000"/>
              </w:rPr>
              <w:t>３会場29名</w:t>
            </w:r>
          </w:p>
        </w:tc>
        <w:tc>
          <w:tcPr>
            <w:tcW w:w="3396" w:type="dxa"/>
          </w:tcPr>
          <w:p w14:paraId="0B7D61E0" w14:textId="77777777" w:rsidR="00E81AF8" w:rsidRPr="00E81AF8" w:rsidRDefault="00E81AF8" w:rsidP="00E81AF8">
            <w:pPr>
              <w:rPr>
                <w:color w:val="000000"/>
              </w:rPr>
            </w:pPr>
            <w:r w:rsidRPr="00E81AF8">
              <w:rPr>
                <w:rFonts w:hint="eastAsia"/>
                <w:color w:val="000000"/>
              </w:rPr>
              <w:t>中央・高幡図書館・中央公民館</w:t>
            </w:r>
          </w:p>
        </w:tc>
      </w:tr>
      <w:tr w:rsidR="00E81AF8" w:rsidRPr="00E81AF8" w14:paraId="2A246226" w14:textId="77777777" w:rsidTr="0086415F">
        <w:tc>
          <w:tcPr>
            <w:tcW w:w="2410" w:type="dxa"/>
          </w:tcPr>
          <w:p w14:paraId="5138D64D" w14:textId="77777777" w:rsidR="00E81AF8" w:rsidRPr="00E81AF8" w:rsidRDefault="00E81AF8" w:rsidP="00E81AF8">
            <w:pPr>
              <w:rPr>
                <w:color w:val="000000"/>
              </w:rPr>
            </w:pPr>
            <w:r w:rsidRPr="00E81AF8">
              <w:rPr>
                <w:rFonts w:hint="eastAsia"/>
                <w:color w:val="000000"/>
              </w:rPr>
              <w:t>平成29年度</w:t>
            </w:r>
          </w:p>
        </w:tc>
        <w:tc>
          <w:tcPr>
            <w:tcW w:w="2835" w:type="dxa"/>
          </w:tcPr>
          <w:p w14:paraId="0C8232F9" w14:textId="77777777" w:rsidR="00E81AF8" w:rsidRPr="00E81AF8" w:rsidRDefault="00E81AF8" w:rsidP="00E81AF8">
            <w:pPr>
              <w:rPr>
                <w:color w:val="000000"/>
              </w:rPr>
            </w:pPr>
            <w:r w:rsidRPr="00E81AF8">
              <w:rPr>
                <w:rFonts w:hint="eastAsia"/>
                <w:color w:val="000000"/>
              </w:rPr>
              <w:t>５会場44名</w:t>
            </w:r>
          </w:p>
        </w:tc>
        <w:tc>
          <w:tcPr>
            <w:tcW w:w="3396" w:type="dxa"/>
          </w:tcPr>
          <w:p w14:paraId="79EA3C9E" w14:textId="77777777" w:rsidR="00E81AF8" w:rsidRPr="00E81AF8" w:rsidRDefault="00E81AF8" w:rsidP="00E81AF8">
            <w:pPr>
              <w:rPr>
                <w:color w:val="000000"/>
              </w:rPr>
            </w:pPr>
            <w:r w:rsidRPr="00E81AF8">
              <w:rPr>
                <w:rFonts w:hint="eastAsia"/>
                <w:color w:val="000000"/>
              </w:rPr>
              <w:t>中央・高幡・平山・百草図書館・多摩平の森ふれあい館</w:t>
            </w:r>
          </w:p>
        </w:tc>
      </w:tr>
      <w:tr w:rsidR="00E81AF8" w:rsidRPr="00E81AF8" w14:paraId="1139D956" w14:textId="77777777" w:rsidTr="0086415F">
        <w:tc>
          <w:tcPr>
            <w:tcW w:w="2410" w:type="dxa"/>
          </w:tcPr>
          <w:p w14:paraId="50D6233F" w14:textId="77777777" w:rsidR="00E81AF8" w:rsidRPr="00E81AF8" w:rsidRDefault="00E81AF8" w:rsidP="00E81AF8">
            <w:pPr>
              <w:rPr>
                <w:color w:val="000000"/>
              </w:rPr>
            </w:pPr>
            <w:r w:rsidRPr="00E81AF8">
              <w:rPr>
                <w:rFonts w:hint="eastAsia"/>
                <w:color w:val="000000"/>
              </w:rPr>
              <w:t>平成30年度</w:t>
            </w:r>
          </w:p>
        </w:tc>
        <w:tc>
          <w:tcPr>
            <w:tcW w:w="2835" w:type="dxa"/>
          </w:tcPr>
          <w:p w14:paraId="421300C0" w14:textId="77777777" w:rsidR="00E81AF8" w:rsidRPr="00E81AF8" w:rsidRDefault="00E81AF8" w:rsidP="00E81AF8">
            <w:pPr>
              <w:rPr>
                <w:color w:val="000000"/>
              </w:rPr>
            </w:pPr>
            <w:r w:rsidRPr="00E81AF8">
              <w:rPr>
                <w:rFonts w:hint="eastAsia"/>
                <w:color w:val="000000"/>
              </w:rPr>
              <w:t>２会場10名</w:t>
            </w:r>
          </w:p>
        </w:tc>
        <w:tc>
          <w:tcPr>
            <w:tcW w:w="3396" w:type="dxa"/>
          </w:tcPr>
          <w:p w14:paraId="6E10AFEC" w14:textId="77777777" w:rsidR="00E81AF8" w:rsidRPr="00E81AF8" w:rsidRDefault="00E81AF8" w:rsidP="00E81AF8">
            <w:pPr>
              <w:rPr>
                <w:color w:val="000000"/>
              </w:rPr>
            </w:pPr>
            <w:r w:rsidRPr="00E81AF8">
              <w:rPr>
                <w:rFonts w:hint="eastAsia"/>
                <w:color w:val="000000"/>
              </w:rPr>
              <w:t>中央・百草図書館</w:t>
            </w:r>
          </w:p>
        </w:tc>
      </w:tr>
    </w:tbl>
    <w:p w14:paraId="73538198" w14:textId="77777777" w:rsidR="00E81AF8" w:rsidRPr="00E81AF8" w:rsidRDefault="00E81AF8" w:rsidP="00E81AF8">
      <w:pPr>
        <w:rPr>
          <w:rFonts w:ascii="HGS創英角ｺﾞｼｯｸUB" w:eastAsia="HGS創英角ｺﾞｼｯｸUB" w:hAnsi="HGS創英角ｺﾞｼｯｸUB"/>
          <w:b/>
          <w:sz w:val="24"/>
          <w:szCs w:val="24"/>
        </w:rPr>
      </w:pPr>
    </w:p>
    <w:p w14:paraId="659F9DC0" w14:textId="77777777" w:rsidR="00E81AF8" w:rsidRPr="00E81AF8" w:rsidRDefault="00E81AF8" w:rsidP="00E81AF8">
      <w:pPr>
        <w:outlineLvl w:val="1"/>
        <w:rPr>
          <w:rFonts w:ascii="HGS創英角ｺﾞｼｯｸUB" w:eastAsia="HGS創英角ｺﾞｼｯｸUB" w:hAnsi="HGS創英角ｺﾞｼｯｸUB" w:cs="ＭＳ ゴシック"/>
          <w:sz w:val="28"/>
          <w:szCs w:val="28"/>
        </w:rPr>
      </w:pPr>
      <w:bookmarkStart w:id="38" w:name="_Toc26211441"/>
      <w:r w:rsidRPr="00E81AF8">
        <w:rPr>
          <w:rFonts w:ascii="HGS創英角ｺﾞｼｯｸUB" w:eastAsia="HGS創英角ｺﾞｼｯｸUB" w:hAnsi="HGS創英角ｺﾞｼｯｸUB" w:cs="ＭＳ ゴシック" w:hint="eastAsia"/>
          <w:sz w:val="28"/>
          <w:szCs w:val="28"/>
        </w:rPr>
        <w:t>５．普及・啓発</w:t>
      </w:r>
      <w:bookmarkEnd w:id="38"/>
    </w:p>
    <w:p w14:paraId="3773C091" w14:textId="77777777" w:rsidR="00E81AF8" w:rsidRPr="00E81AF8" w:rsidRDefault="00E81AF8" w:rsidP="00E81AF8">
      <w:pPr>
        <w:ind w:firstLineChars="100" w:firstLine="24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【取り組み状況】</w:t>
      </w:r>
    </w:p>
    <w:p w14:paraId="6EAF5124" w14:textId="6940EBD7" w:rsidR="00E81AF8" w:rsidRPr="00E81AF8" w:rsidRDefault="00E81AF8" w:rsidP="00E81AF8">
      <w:pPr>
        <w:ind w:leftChars="100" w:left="450" w:hangingChars="100" w:hanging="240"/>
        <w:rPr>
          <w:sz w:val="24"/>
          <w:szCs w:val="24"/>
        </w:rPr>
      </w:pPr>
      <w:r w:rsidRPr="00E81AF8">
        <w:rPr>
          <w:rFonts w:hint="eastAsia"/>
          <w:sz w:val="24"/>
          <w:szCs w:val="24"/>
        </w:rPr>
        <w:t>〇「子ども読書の日」である４月</w:t>
      </w:r>
      <w:r w:rsidRPr="00E81AF8">
        <w:rPr>
          <w:rFonts w:hint="eastAsia"/>
          <w:sz w:val="24"/>
          <w:szCs w:val="24"/>
        </w:rPr>
        <w:t>23</w:t>
      </w:r>
      <w:r w:rsidRPr="00E81AF8">
        <w:rPr>
          <w:rFonts w:hint="eastAsia"/>
          <w:sz w:val="24"/>
          <w:szCs w:val="24"/>
        </w:rPr>
        <w:t>日にちなんだイベント「としょかんおはなしピクニック」を開催しました。平成</w:t>
      </w:r>
      <w:r w:rsidRPr="00E81AF8">
        <w:rPr>
          <w:rFonts w:hint="eastAsia"/>
          <w:sz w:val="24"/>
          <w:szCs w:val="24"/>
        </w:rPr>
        <w:t>30</w:t>
      </w:r>
      <w:r w:rsidRPr="00E81AF8">
        <w:rPr>
          <w:rFonts w:hint="eastAsia"/>
          <w:sz w:val="24"/>
          <w:szCs w:val="24"/>
        </w:rPr>
        <w:t>年度（</w:t>
      </w:r>
      <w:r w:rsidRPr="00E81AF8">
        <w:rPr>
          <w:rFonts w:hint="eastAsia"/>
          <w:sz w:val="24"/>
          <w:szCs w:val="24"/>
        </w:rPr>
        <w:t>2018</w:t>
      </w:r>
      <w:r w:rsidR="00DC7C74">
        <w:rPr>
          <w:rFonts w:ascii="ＭＳ 明朝" w:hAnsi="ＭＳ 明朝" w:cs="ＭＳ ゴシック" w:hint="eastAsia"/>
          <w:color w:val="000000"/>
          <w:sz w:val="24"/>
          <w:szCs w:val="24"/>
        </w:rPr>
        <w:t>年度</w:t>
      </w:r>
      <w:r w:rsidRPr="00E81AF8">
        <w:rPr>
          <w:rFonts w:hint="eastAsia"/>
          <w:sz w:val="24"/>
          <w:szCs w:val="24"/>
        </w:rPr>
        <w:t>）、</w:t>
      </w:r>
      <w:r w:rsidRPr="00E81AF8">
        <w:rPr>
          <w:rFonts w:hint="eastAsia"/>
          <w:color w:val="000000"/>
          <w:sz w:val="24"/>
          <w:szCs w:val="24"/>
        </w:rPr>
        <w:t>令和元年度（</w:t>
      </w:r>
      <w:r w:rsidRPr="00E81AF8">
        <w:rPr>
          <w:rFonts w:hint="eastAsia"/>
          <w:color w:val="000000"/>
          <w:sz w:val="24"/>
          <w:szCs w:val="24"/>
        </w:rPr>
        <w:t>2019</w:t>
      </w:r>
      <w:r w:rsidR="00DC7C74">
        <w:rPr>
          <w:rFonts w:ascii="ＭＳ 明朝" w:hAnsi="ＭＳ 明朝" w:cs="ＭＳ ゴシック" w:hint="eastAsia"/>
          <w:color w:val="000000"/>
          <w:sz w:val="24"/>
          <w:szCs w:val="24"/>
        </w:rPr>
        <w:t>年度</w:t>
      </w:r>
      <w:r w:rsidRPr="00E81AF8">
        <w:rPr>
          <w:rFonts w:hint="eastAsia"/>
          <w:color w:val="000000"/>
          <w:sz w:val="24"/>
          <w:szCs w:val="24"/>
        </w:rPr>
        <w:t>）</w:t>
      </w:r>
      <w:r w:rsidRPr="00E81AF8">
        <w:rPr>
          <w:rFonts w:hint="eastAsia"/>
          <w:sz w:val="24"/>
          <w:szCs w:val="24"/>
        </w:rPr>
        <w:t>には、地域で活動するボランティア団体にも企画への参加を呼びかけ、相互の情報共有の場ともなりました。</w:t>
      </w:r>
    </w:p>
    <w:p w14:paraId="56C8C372" w14:textId="77777777" w:rsidR="00E81AF8" w:rsidRPr="00E81AF8" w:rsidRDefault="00E81AF8" w:rsidP="00E81AF8">
      <w:pPr>
        <w:ind w:firstLineChars="100" w:firstLine="240"/>
        <w:rPr>
          <w:rFonts w:ascii="ＭＳ 明朝"/>
          <w:sz w:val="24"/>
        </w:rPr>
      </w:pPr>
      <w:r w:rsidRPr="00E81AF8">
        <w:rPr>
          <w:rFonts w:ascii="ＭＳ 明朝" w:hint="eastAsia"/>
          <w:sz w:val="24"/>
        </w:rPr>
        <w:t>〇子どもの読書に関心のある方を対象に、「絵本読み聞かせ入門講座」を実施</w:t>
      </w:r>
    </w:p>
    <w:p w14:paraId="6EFEBF82" w14:textId="1FD8565E" w:rsidR="00E81AF8" w:rsidRPr="00E81AF8" w:rsidRDefault="00E81AF8" w:rsidP="00E81AF8">
      <w:pPr>
        <w:ind w:firstLineChars="100" w:firstLine="240"/>
        <w:rPr>
          <w:rFonts w:ascii="ＭＳ 明朝"/>
          <w:sz w:val="24"/>
        </w:rPr>
      </w:pPr>
      <w:r w:rsidRPr="00E81AF8">
        <w:rPr>
          <w:rFonts w:ascii="ＭＳ 明朝" w:hint="eastAsia"/>
          <w:sz w:val="24"/>
        </w:rPr>
        <w:t xml:space="preserve">　し、地域で活動するボランティア団体の紹介も行いました。</w:t>
      </w:r>
    </w:p>
    <w:p w14:paraId="3E05C8ED" w14:textId="77777777" w:rsidR="00E81AF8" w:rsidRPr="00E81AF8" w:rsidRDefault="00E81AF8" w:rsidP="00E81AF8">
      <w:pPr>
        <w:ind w:leftChars="100" w:left="450" w:hangingChars="100" w:hanging="240"/>
        <w:rPr>
          <w:rFonts w:ascii="ＭＳ 明朝"/>
          <w:sz w:val="24"/>
        </w:rPr>
      </w:pPr>
      <w:r w:rsidRPr="00E81AF8">
        <w:rPr>
          <w:rFonts w:ascii="ＭＳ 明朝" w:hint="eastAsia"/>
          <w:sz w:val="24"/>
        </w:rPr>
        <w:t>〇地域で活動するボランティア団体・個人の活動内容等を図書館ホームページに掲載するため、情報を収集しました。</w:t>
      </w:r>
    </w:p>
    <w:p w14:paraId="7EF9F8BF" w14:textId="77777777" w:rsidR="00E81AF8" w:rsidRPr="00E81AF8" w:rsidRDefault="00E81AF8" w:rsidP="00C14DB7">
      <w:pPr>
        <w:ind w:leftChars="100" w:left="450" w:hangingChars="100" w:hanging="240"/>
        <w:rPr>
          <w:rFonts w:ascii="ＭＳ 明朝" w:hAnsi="ＭＳ 明朝"/>
          <w:sz w:val="24"/>
        </w:rPr>
      </w:pPr>
      <w:r w:rsidRPr="00E81AF8">
        <w:rPr>
          <w:rFonts w:ascii="ＭＳ 明朝" w:hAnsi="ＭＳ 明朝" w:hint="eastAsia"/>
          <w:sz w:val="24"/>
        </w:rPr>
        <w:t>〇乳幼児の保護者にむけて図書館の利用案内を作成・配布し、幼い頃から本に親しんでもらえるように働きかけました。</w:t>
      </w:r>
    </w:p>
    <w:p w14:paraId="56C8B09F" w14:textId="77777777" w:rsidR="00E81AF8" w:rsidRPr="00E81AF8" w:rsidRDefault="00E81AF8" w:rsidP="00E81AF8">
      <w:pPr>
        <w:ind w:leftChars="100" w:left="690" w:hangingChars="200" w:hanging="480"/>
        <w:rPr>
          <w:rFonts w:ascii="ＭＳ 明朝" w:hAnsi="ＭＳ 明朝"/>
          <w:sz w:val="24"/>
        </w:rPr>
      </w:pPr>
    </w:p>
    <w:p w14:paraId="6C2C99B4" w14:textId="77777777" w:rsidR="00E81AF8" w:rsidRPr="00E81AF8" w:rsidRDefault="00E81AF8" w:rsidP="00E81AF8">
      <w:pPr>
        <w:ind w:leftChars="100" w:left="690" w:hangingChars="200" w:hanging="480"/>
        <w:rPr>
          <w:rFonts w:ascii="HG創英角ｺﾞｼｯｸUB" w:eastAsia="HG創英角ｺﾞｼｯｸUB" w:hAnsi="HG創英角ｺﾞｼｯｸUB"/>
          <w:sz w:val="24"/>
        </w:rPr>
      </w:pPr>
      <w:r w:rsidRPr="00E81AF8">
        <w:rPr>
          <w:rFonts w:ascii="HG創英角ｺﾞｼｯｸUB" w:eastAsia="HG創英角ｺﾞｼｯｸUB" w:hAnsi="HG創英角ｺﾞｼｯｸUB" w:hint="eastAsia"/>
          <w:sz w:val="24"/>
        </w:rPr>
        <w:t>【課題】</w:t>
      </w:r>
    </w:p>
    <w:p w14:paraId="06117559" w14:textId="77777777" w:rsidR="00E81AF8" w:rsidRPr="00E81AF8" w:rsidRDefault="00E81AF8" w:rsidP="00E81AF8">
      <w:pPr>
        <w:ind w:firstLineChars="100" w:firstLine="240"/>
        <w:rPr>
          <w:rFonts w:ascii="ＭＳ 明朝"/>
          <w:sz w:val="24"/>
        </w:rPr>
      </w:pPr>
      <w:r w:rsidRPr="00E81AF8">
        <w:rPr>
          <w:rFonts w:ascii="ＭＳ 明朝" w:hint="eastAsia"/>
          <w:sz w:val="24"/>
        </w:rPr>
        <w:t>〈イベント内容や実施形態の検討〉</w:t>
      </w:r>
    </w:p>
    <w:p w14:paraId="66CF7A9F" w14:textId="77777777" w:rsidR="00E81AF8" w:rsidRPr="00E81AF8" w:rsidRDefault="00E81AF8" w:rsidP="00E81AF8">
      <w:pPr>
        <w:ind w:left="480" w:hangingChars="200" w:hanging="480"/>
        <w:rPr>
          <w:rFonts w:ascii="HGS創英角ｺﾞｼｯｸUB" w:eastAsia="HGS創英角ｺﾞｼｯｸUB" w:hAnsi="HGS創英角ｺﾞｼｯｸUB"/>
          <w:b/>
          <w:sz w:val="28"/>
          <w:szCs w:val="24"/>
        </w:rPr>
      </w:pPr>
      <w:r w:rsidRPr="00E81AF8">
        <w:rPr>
          <w:rFonts w:ascii="ＭＳ 明朝" w:hint="eastAsia"/>
          <w:color w:val="000000"/>
          <w:sz w:val="24"/>
        </w:rPr>
        <w:t xml:space="preserve">　・普及・啓発イベント開催にあたり、会場・日時・内容等、市内の各地域の子どもたちが参加できるよう検討する必要があります。</w:t>
      </w:r>
    </w:p>
    <w:tbl>
      <w:tblPr>
        <w:tblStyle w:val="6"/>
        <w:tblpPr w:leftFromText="142" w:rightFromText="142" w:vertAnchor="page" w:horzAnchor="margin" w:tblpXSpec="center" w:tblpY="2626"/>
        <w:tblW w:w="10060" w:type="dxa"/>
        <w:tblLook w:val="04A0" w:firstRow="1" w:lastRow="0" w:firstColumn="1" w:lastColumn="0" w:noHBand="0" w:noVBand="1"/>
      </w:tblPr>
      <w:tblGrid>
        <w:gridCol w:w="1413"/>
        <w:gridCol w:w="2126"/>
        <w:gridCol w:w="3827"/>
        <w:gridCol w:w="1560"/>
        <w:gridCol w:w="1134"/>
      </w:tblGrid>
      <w:tr w:rsidR="00E81AF8" w:rsidRPr="00E81AF8" w14:paraId="0EE8A51A" w14:textId="77777777" w:rsidTr="00E81AF8">
        <w:tc>
          <w:tcPr>
            <w:tcW w:w="1413" w:type="dxa"/>
            <w:shd w:val="clear" w:color="auto" w:fill="BDD6EE"/>
          </w:tcPr>
          <w:p w14:paraId="40A014CE" w14:textId="77777777" w:rsidR="00E81AF8" w:rsidRPr="00E81AF8" w:rsidRDefault="00E81AF8" w:rsidP="00E81AF8">
            <w:pPr>
              <w:jc w:val="center"/>
            </w:pPr>
            <w:r w:rsidRPr="00E81AF8">
              <w:rPr>
                <w:rFonts w:hint="eastAsia"/>
              </w:rPr>
              <w:lastRenderedPageBreak/>
              <w:t>実施年度</w:t>
            </w:r>
          </w:p>
        </w:tc>
        <w:tc>
          <w:tcPr>
            <w:tcW w:w="2126" w:type="dxa"/>
            <w:shd w:val="clear" w:color="auto" w:fill="BDD6EE"/>
          </w:tcPr>
          <w:p w14:paraId="584B0404" w14:textId="77777777" w:rsidR="00E81AF8" w:rsidRPr="00E81AF8" w:rsidRDefault="00E81AF8" w:rsidP="00E81AF8">
            <w:pPr>
              <w:jc w:val="center"/>
            </w:pPr>
            <w:r w:rsidRPr="00E81AF8">
              <w:rPr>
                <w:rFonts w:hint="eastAsia"/>
              </w:rPr>
              <w:t>講演会</w:t>
            </w:r>
          </w:p>
        </w:tc>
        <w:tc>
          <w:tcPr>
            <w:tcW w:w="3827" w:type="dxa"/>
            <w:shd w:val="clear" w:color="auto" w:fill="BDD6EE"/>
          </w:tcPr>
          <w:p w14:paraId="50E5FDD8" w14:textId="77777777" w:rsidR="00E81AF8" w:rsidRPr="00E81AF8" w:rsidRDefault="00E81AF8" w:rsidP="00E81AF8">
            <w:pPr>
              <w:jc w:val="center"/>
            </w:pPr>
            <w:r w:rsidRPr="00E81AF8">
              <w:rPr>
                <w:rFonts w:hint="eastAsia"/>
              </w:rPr>
              <w:t>イベント</w:t>
            </w:r>
          </w:p>
        </w:tc>
        <w:tc>
          <w:tcPr>
            <w:tcW w:w="1560" w:type="dxa"/>
            <w:shd w:val="clear" w:color="auto" w:fill="BDD6EE"/>
          </w:tcPr>
          <w:p w14:paraId="224832FE" w14:textId="77777777" w:rsidR="00E81AF8" w:rsidRPr="00E81AF8" w:rsidRDefault="00E81AF8" w:rsidP="00E81AF8">
            <w:pPr>
              <w:jc w:val="center"/>
            </w:pPr>
            <w:r w:rsidRPr="00E81AF8">
              <w:rPr>
                <w:rFonts w:hint="eastAsia"/>
              </w:rPr>
              <w:t>開催場所</w:t>
            </w:r>
          </w:p>
        </w:tc>
        <w:tc>
          <w:tcPr>
            <w:tcW w:w="1134" w:type="dxa"/>
            <w:shd w:val="clear" w:color="auto" w:fill="BDD6EE"/>
          </w:tcPr>
          <w:p w14:paraId="46D906DA" w14:textId="77777777" w:rsidR="00E81AF8" w:rsidRPr="00E81AF8" w:rsidRDefault="00E81AF8" w:rsidP="00E81AF8">
            <w:pPr>
              <w:jc w:val="center"/>
            </w:pPr>
            <w:r w:rsidRPr="00E81AF8">
              <w:rPr>
                <w:rFonts w:hint="eastAsia"/>
              </w:rPr>
              <w:t>参加人数</w:t>
            </w:r>
          </w:p>
        </w:tc>
      </w:tr>
      <w:tr w:rsidR="00E81AF8" w:rsidRPr="00E81AF8" w14:paraId="03907D11" w14:textId="77777777" w:rsidTr="0086415F">
        <w:trPr>
          <w:trHeight w:val="602"/>
        </w:trPr>
        <w:tc>
          <w:tcPr>
            <w:tcW w:w="1413" w:type="dxa"/>
          </w:tcPr>
          <w:p w14:paraId="0E128A00" w14:textId="77777777" w:rsidR="00E81AF8" w:rsidRPr="00E81AF8" w:rsidRDefault="00E81AF8" w:rsidP="00E81AF8">
            <w:r w:rsidRPr="00E81AF8">
              <w:rPr>
                <w:rFonts w:hint="eastAsia"/>
              </w:rPr>
              <w:t>平成27年度</w:t>
            </w:r>
          </w:p>
        </w:tc>
        <w:tc>
          <w:tcPr>
            <w:tcW w:w="8647" w:type="dxa"/>
            <w:gridSpan w:val="4"/>
            <w:vAlign w:val="center"/>
          </w:tcPr>
          <w:p w14:paraId="7844D446" w14:textId="77777777" w:rsidR="00E81AF8" w:rsidRPr="00E81AF8" w:rsidRDefault="00E81AF8" w:rsidP="00E81AF8">
            <w:r w:rsidRPr="00E81AF8">
              <w:rPr>
                <w:rFonts w:hint="eastAsia"/>
              </w:rPr>
              <w:t>※日野市立図書館50周年イベントとして、「図書館まつり」を開催（11月）</w:t>
            </w:r>
          </w:p>
        </w:tc>
      </w:tr>
      <w:tr w:rsidR="00E81AF8" w:rsidRPr="00E81AF8" w14:paraId="173C6ADC" w14:textId="77777777" w:rsidTr="0086415F">
        <w:trPr>
          <w:trHeight w:val="848"/>
        </w:trPr>
        <w:tc>
          <w:tcPr>
            <w:tcW w:w="1413" w:type="dxa"/>
          </w:tcPr>
          <w:p w14:paraId="591A9D90" w14:textId="77777777" w:rsidR="00E81AF8" w:rsidRPr="00E81AF8" w:rsidRDefault="00E81AF8" w:rsidP="00E81AF8">
            <w:r w:rsidRPr="00E81AF8">
              <w:rPr>
                <w:rFonts w:hint="eastAsia"/>
              </w:rPr>
              <w:t>平成28年度</w:t>
            </w:r>
          </w:p>
        </w:tc>
        <w:tc>
          <w:tcPr>
            <w:tcW w:w="2126" w:type="dxa"/>
          </w:tcPr>
          <w:p w14:paraId="6D1B737A" w14:textId="77777777" w:rsidR="00E81AF8" w:rsidRPr="00E81AF8" w:rsidRDefault="00E81AF8" w:rsidP="00E81AF8">
            <w:r w:rsidRPr="00E81AF8">
              <w:rPr>
                <w:rFonts w:hint="eastAsia"/>
              </w:rPr>
              <w:t>市内児童文学作家</w:t>
            </w:r>
          </w:p>
          <w:p w14:paraId="512A0B2D" w14:textId="77777777" w:rsidR="00E81AF8" w:rsidRPr="00E81AF8" w:rsidRDefault="00E81AF8" w:rsidP="00E81AF8">
            <w:pPr>
              <w:rPr>
                <w:spacing w:val="-10"/>
              </w:rPr>
            </w:pPr>
            <w:r w:rsidRPr="00E81AF8">
              <w:rPr>
                <w:rFonts w:hint="eastAsia"/>
                <w:spacing w:val="-10"/>
                <w:u w:val="single"/>
              </w:rPr>
              <w:t>おおぎやなぎちかさん</w:t>
            </w:r>
          </w:p>
          <w:p w14:paraId="54FBA0ED" w14:textId="77777777" w:rsidR="00E81AF8" w:rsidRPr="00E81AF8" w:rsidRDefault="00E81AF8" w:rsidP="00E81AF8">
            <w:r w:rsidRPr="00E81AF8">
              <w:rPr>
                <w:rFonts w:hint="eastAsia"/>
              </w:rPr>
              <w:t>心を育む本との出会い～日野に暮らして、物語をつむぐ</w:t>
            </w:r>
          </w:p>
        </w:tc>
        <w:tc>
          <w:tcPr>
            <w:tcW w:w="3827" w:type="dxa"/>
          </w:tcPr>
          <w:p w14:paraId="54598D4C" w14:textId="6816B342" w:rsidR="00E81AF8" w:rsidRPr="00E81AF8" w:rsidRDefault="00E81AF8" w:rsidP="00E81AF8">
            <w:r w:rsidRPr="00E81AF8">
              <w:rPr>
                <w:rFonts w:hint="eastAsia"/>
              </w:rPr>
              <w:t>おはなし会、ブックトーク、ブックトーク展示コーナー、実践女子大学生による「</w:t>
            </w:r>
            <w:r w:rsidR="00607A86">
              <w:rPr>
                <w:rFonts w:hint="eastAsia"/>
              </w:rPr>
              <w:t>のら</w:t>
            </w:r>
            <w:r w:rsidRPr="00E81AF8">
              <w:rPr>
                <w:rFonts w:hint="eastAsia"/>
              </w:rPr>
              <w:t>」キャラクター展示コーナー、おすすめ本と読書相談のコーナーぬりえ・工作コーナー、障害者サービスコーナー、ヤングスタッフ「ブックパレード＆しゃべり場」</w:t>
            </w:r>
          </w:p>
        </w:tc>
        <w:tc>
          <w:tcPr>
            <w:tcW w:w="1560" w:type="dxa"/>
          </w:tcPr>
          <w:p w14:paraId="0A8E775A" w14:textId="77777777" w:rsidR="00E81AF8" w:rsidRPr="00E81AF8" w:rsidRDefault="00E81AF8" w:rsidP="00E81AF8">
            <w:r w:rsidRPr="00E81AF8">
              <w:rPr>
                <w:rFonts w:hint="eastAsia"/>
              </w:rPr>
              <w:t>イオンモール多摩平の森</w:t>
            </w:r>
          </w:p>
        </w:tc>
        <w:tc>
          <w:tcPr>
            <w:tcW w:w="1134" w:type="dxa"/>
          </w:tcPr>
          <w:p w14:paraId="168569E6" w14:textId="77777777" w:rsidR="00E81AF8" w:rsidRPr="00E81AF8" w:rsidRDefault="00E81AF8" w:rsidP="00E81AF8">
            <w:pPr>
              <w:jc w:val="right"/>
            </w:pPr>
            <w:r w:rsidRPr="00E81AF8">
              <w:rPr>
                <w:rFonts w:hint="eastAsia"/>
              </w:rPr>
              <w:t>303名</w:t>
            </w:r>
          </w:p>
        </w:tc>
      </w:tr>
      <w:tr w:rsidR="00E81AF8" w:rsidRPr="00E81AF8" w14:paraId="39CE1AC8" w14:textId="77777777" w:rsidTr="0086415F">
        <w:trPr>
          <w:trHeight w:val="1266"/>
        </w:trPr>
        <w:tc>
          <w:tcPr>
            <w:tcW w:w="1413" w:type="dxa"/>
          </w:tcPr>
          <w:p w14:paraId="03DC2649" w14:textId="77777777" w:rsidR="00E81AF8" w:rsidRPr="00E81AF8" w:rsidRDefault="00E81AF8" w:rsidP="00E81AF8">
            <w:r w:rsidRPr="00E81AF8">
              <w:rPr>
                <w:rFonts w:hint="eastAsia"/>
              </w:rPr>
              <w:t>平成29年度</w:t>
            </w:r>
          </w:p>
        </w:tc>
        <w:tc>
          <w:tcPr>
            <w:tcW w:w="2126" w:type="dxa"/>
          </w:tcPr>
          <w:p w14:paraId="2FB56004" w14:textId="77777777" w:rsidR="00E81AF8" w:rsidRPr="00E81AF8" w:rsidRDefault="00E81AF8" w:rsidP="00E81AF8">
            <w:pPr>
              <w:rPr>
                <w:color w:val="000000"/>
              </w:rPr>
            </w:pPr>
            <w:r w:rsidRPr="00E81AF8">
              <w:rPr>
                <w:rFonts w:hint="eastAsia"/>
                <w:color w:val="000000"/>
              </w:rPr>
              <w:t>デザイナー・</w:t>
            </w:r>
          </w:p>
          <w:p w14:paraId="5C313458" w14:textId="77777777" w:rsidR="00E81AF8" w:rsidRPr="00E81AF8" w:rsidRDefault="00E81AF8" w:rsidP="00E81AF8">
            <w:pPr>
              <w:rPr>
                <w:color w:val="000000"/>
              </w:rPr>
            </w:pPr>
            <w:r w:rsidRPr="00E81AF8">
              <w:rPr>
                <w:rFonts w:hint="eastAsia"/>
                <w:color w:val="000000"/>
              </w:rPr>
              <w:t>イラストレーター</w:t>
            </w:r>
          </w:p>
          <w:p w14:paraId="66B20B54" w14:textId="77777777" w:rsidR="00E81AF8" w:rsidRPr="00E81AF8" w:rsidRDefault="00E81AF8" w:rsidP="00E81AF8">
            <w:pPr>
              <w:rPr>
                <w:color w:val="000000"/>
              </w:rPr>
            </w:pPr>
            <w:r w:rsidRPr="00E81AF8">
              <w:rPr>
                <w:rFonts w:hint="eastAsia"/>
                <w:color w:val="000000"/>
                <w:u w:val="single"/>
              </w:rPr>
              <w:t>小林敏也さん</w:t>
            </w:r>
          </w:p>
          <w:p w14:paraId="57697CEA" w14:textId="77777777" w:rsidR="00E81AF8" w:rsidRPr="00E81AF8" w:rsidRDefault="00E81AF8" w:rsidP="00E81AF8">
            <w:r w:rsidRPr="00E81AF8">
              <w:rPr>
                <w:rFonts w:hint="eastAsia"/>
              </w:rPr>
              <w:t>「画本宮澤賢治」シリーズ作品の幻燈上映と朗読</w:t>
            </w:r>
          </w:p>
        </w:tc>
        <w:tc>
          <w:tcPr>
            <w:tcW w:w="3827" w:type="dxa"/>
          </w:tcPr>
          <w:p w14:paraId="04EA1054" w14:textId="77777777" w:rsidR="00E81AF8" w:rsidRPr="00E81AF8" w:rsidRDefault="00E81AF8" w:rsidP="00E81AF8">
            <w:r w:rsidRPr="00E81AF8">
              <w:rPr>
                <w:rFonts w:hint="eastAsia"/>
              </w:rPr>
              <w:t>おはなし会、おはなしカルタ、工作、障害者サービス展示、ヤングスタッフ「ブックパレード、本のしおり作り」</w:t>
            </w:r>
          </w:p>
        </w:tc>
        <w:tc>
          <w:tcPr>
            <w:tcW w:w="1560" w:type="dxa"/>
          </w:tcPr>
          <w:p w14:paraId="22810889" w14:textId="77777777" w:rsidR="00E81AF8" w:rsidRPr="00E81AF8" w:rsidRDefault="00E81AF8" w:rsidP="00E81AF8">
            <w:r w:rsidRPr="00E81AF8">
              <w:rPr>
                <w:rFonts w:hint="eastAsia"/>
              </w:rPr>
              <w:t>多摩平の森ふれあい館</w:t>
            </w:r>
          </w:p>
        </w:tc>
        <w:tc>
          <w:tcPr>
            <w:tcW w:w="1134" w:type="dxa"/>
          </w:tcPr>
          <w:p w14:paraId="4B313514" w14:textId="77777777" w:rsidR="00E81AF8" w:rsidRPr="00E81AF8" w:rsidRDefault="00E81AF8" w:rsidP="00E81AF8">
            <w:pPr>
              <w:jc w:val="right"/>
            </w:pPr>
            <w:r w:rsidRPr="00E81AF8">
              <w:rPr>
                <w:rFonts w:hint="eastAsia"/>
              </w:rPr>
              <w:t>231名</w:t>
            </w:r>
          </w:p>
        </w:tc>
      </w:tr>
      <w:tr w:rsidR="00E81AF8" w:rsidRPr="00E81AF8" w14:paraId="62570B95" w14:textId="77777777" w:rsidTr="0086415F">
        <w:trPr>
          <w:trHeight w:val="1264"/>
        </w:trPr>
        <w:tc>
          <w:tcPr>
            <w:tcW w:w="1413" w:type="dxa"/>
          </w:tcPr>
          <w:p w14:paraId="32E62E51" w14:textId="77777777" w:rsidR="00E81AF8" w:rsidRPr="00E81AF8" w:rsidRDefault="00E81AF8" w:rsidP="00E81AF8">
            <w:r w:rsidRPr="00E81AF8">
              <w:rPr>
                <w:rFonts w:hint="eastAsia"/>
              </w:rPr>
              <w:t>平成30年度</w:t>
            </w:r>
          </w:p>
        </w:tc>
        <w:tc>
          <w:tcPr>
            <w:tcW w:w="2126" w:type="dxa"/>
          </w:tcPr>
          <w:p w14:paraId="438BB417" w14:textId="77777777" w:rsidR="00E81AF8" w:rsidRPr="00E81AF8" w:rsidRDefault="00E81AF8" w:rsidP="00E81AF8">
            <w:r w:rsidRPr="00E81AF8">
              <w:rPr>
                <w:rFonts w:hint="eastAsia"/>
              </w:rPr>
              <w:t>絵本作家</w:t>
            </w:r>
          </w:p>
          <w:p w14:paraId="6188A7F3" w14:textId="77777777" w:rsidR="00E81AF8" w:rsidRPr="00E81AF8" w:rsidRDefault="00E81AF8" w:rsidP="00E81AF8">
            <w:pPr>
              <w:rPr>
                <w:u w:val="single"/>
              </w:rPr>
            </w:pPr>
            <w:r w:rsidRPr="00E81AF8">
              <w:rPr>
                <w:rFonts w:hint="eastAsia"/>
                <w:u w:val="single"/>
              </w:rPr>
              <w:t>たしろちさとさん</w:t>
            </w:r>
          </w:p>
          <w:p w14:paraId="52A00E10" w14:textId="77777777" w:rsidR="00E81AF8" w:rsidRPr="00E81AF8" w:rsidRDefault="00E81AF8" w:rsidP="00E81AF8">
            <w:r w:rsidRPr="00E81AF8">
              <w:rPr>
                <w:rFonts w:hint="eastAsia"/>
              </w:rPr>
              <w:t>おはなしとぬりえワークショップ</w:t>
            </w:r>
          </w:p>
        </w:tc>
        <w:tc>
          <w:tcPr>
            <w:tcW w:w="3827" w:type="dxa"/>
          </w:tcPr>
          <w:p w14:paraId="61484E28" w14:textId="031C9357" w:rsidR="00E81AF8" w:rsidRPr="00E81AF8" w:rsidRDefault="00E81AF8" w:rsidP="00E81AF8">
            <w:r w:rsidRPr="00E81AF8">
              <w:rPr>
                <w:rFonts w:hint="eastAsia"/>
              </w:rPr>
              <w:t>おはなし会</w:t>
            </w:r>
            <w:r w:rsidR="00C14DB7">
              <w:rPr>
                <w:rFonts w:hint="eastAsia"/>
              </w:rPr>
              <w:t>、</w:t>
            </w:r>
            <w:r w:rsidRPr="00E81AF8">
              <w:rPr>
                <w:rFonts w:hint="eastAsia"/>
              </w:rPr>
              <w:t>〈日野おはなしの会〉おはなし会、工作、障害者サービス展示、ヤングスタッフ「ブックパレード、豆本作り」、スタンプラリー</w:t>
            </w:r>
          </w:p>
        </w:tc>
        <w:tc>
          <w:tcPr>
            <w:tcW w:w="1560" w:type="dxa"/>
          </w:tcPr>
          <w:p w14:paraId="2DEB4646" w14:textId="77777777" w:rsidR="00E81AF8" w:rsidRPr="00E81AF8" w:rsidRDefault="00E81AF8" w:rsidP="00E81AF8">
            <w:r w:rsidRPr="00E81AF8">
              <w:rPr>
                <w:rFonts w:hint="eastAsia"/>
              </w:rPr>
              <w:t>多摩平の森ふれあい館</w:t>
            </w:r>
          </w:p>
        </w:tc>
        <w:tc>
          <w:tcPr>
            <w:tcW w:w="1134" w:type="dxa"/>
          </w:tcPr>
          <w:p w14:paraId="35F3BAEE" w14:textId="77777777" w:rsidR="00E81AF8" w:rsidRPr="00E81AF8" w:rsidRDefault="00E81AF8" w:rsidP="00E81AF8">
            <w:pPr>
              <w:jc w:val="right"/>
            </w:pPr>
            <w:r w:rsidRPr="00E81AF8">
              <w:rPr>
                <w:rFonts w:hint="eastAsia"/>
              </w:rPr>
              <w:t>約400名</w:t>
            </w:r>
          </w:p>
        </w:tc>
      </w:tr>
      <w:tr w:rsidR="00E81AF8" w:rsidRPr="00E81AF8" w14:paraId="3429B84A" w14:textId="77777777" w:rsidTr="0086415F">
        <w:trPr>
          <w:trHeight w:val="1264"/>
        </w:trPr>
        <w:tc>
          <w:tcPr>
            <w:tcW w:w="1413" w:type="dxa"/>
          </w:tcPr>
          <w:p w14:paraId="40644C23" w14:textId="77777777" w:rsidR="00E81AF8" w:rsidRPr="00E81AF8" w:rsidRDefault="00E81AF8" w:rsidP="00E81AF8">
            <w:pPr>
              <w:rPr>
                <w:color w:val="FF0000"/>
              </w:rPr>
            </w:pPr>
            <w:r w:rsidRPr="00E81AF8">
              <w:rPr>
                <w:rFonts w:hint="eastAsia"/>
                <w:color w:val="000000"/>
              </w:rPr>
              <w:t>令和元年度</w:t>
            </w:r>
          </w:p>
        </w:tc>
        <w:tc>
          <w:tcPr>
            <w:tcW w:w="2126" w:type="dxa"/>
          </w:tcPr>
          <w:p w14:paraId="62C9C1F7" w14:textId="77777777" w:rsidR="00E81AF8" w:rsidRPr="00E81AF8" w:rsidRDefault="00E81AF8" w:rsidP="00E81AF8">
            <w:r w:rsidRPr="00E81AF8">
              <w:rPr>
                <w:rFonts w:hint="eastAsia"/>
              </w:rPr>
              <w:t>市内児童文学作家</w:t>
            </w:r>
          </w:p>
          <w:p w14:paraId="7123061B" w14:textId="77777777" w:rsidR="00E81AF8" w:rsidRPr="00E81AF8" w:rsidRDefault="00E81AF8" w:rsidP="00E81AF8">
            <w:pPr>
              <w:rPr>
                <w:u w:val="single"/>
              </w:rPr>
            </w:pPr>
            <w:r w:rsidRPr="00E81AF8">
              <w:rPr>
                <w:rFonts w:hint="eastAsia"/>
                <w:u w:val="single"/>
              </w:rPr>
              <w:t>苅田澄子さん</w:t>
            </w:r>
          </w:p>
          <w:p w14:paraId="67AE30CB" w14:textId="77777777" w:rsidR="00E81AF8" w:rsidRPr="00E81AF8" w:rsidRDefault="00E81AF8" w:rsidP="00E81AF8">
            <w:r w:rsidRPr="00E81AF8">
              <w:rPr>
                <w:rFonts w:hint="eastAsia"/>
              </w:rPr>
              <w:t>おはなしづくり</w:t>
            </w:r>
          </w:p>
          <w:p w14:paraId="2092C6AC" w14:textId="77777777" w:rsidR="00E81AF8" w:rsidRPr="00E81AF8" w:rsidRDefault="00E81AF8" w:rsidP="00E81AF8">
            <w:r w:rsidRPr="00E81AF8">
              <w:rPr>
                <w:rFonts w:hint="eastAsia"/>
              </w:rPr>
              <w:t>絵本の読み聞かせ</w:t>
            </w:r>
          </w:p>
        </w:tc>
        <w:tc>
          <w:tcPr>
            <w:tcW w:w="3827" w:type="dxa"/>
          </w:tcPr>
          <w:p w14:paraId="39DC6FAE" w14:textId="6D001520" w:rsidR="00E81AF8" w:rsidRPr="00E81AF8" w:rsidRDefault="00E81AF8" w:rsidP="00E81AF8">
            <w:r w:rsidRPr="00E81AF8">
              <w:rPr>
                <w:rFonts w:hint="eastAsia"/>
              </w:rPr>
              <w:t>おはなし会、〈日野・子どもと本の出会いの会〉おはなし会、〈日野おはなしの会〉おはなし会、〈チーム</w:t>
            </w:r>
            <w:r w:rsidR="00607A86">
              <w:rPr>
                <w:rFonts w:hint="eastAsia"/>
              </w:rPr>
              <w:t>まじょ</w:t>
            </w:r>
            <w:r w:rsidRPr="00E81AF8">
              <w:rPr>
                <w:rFonts w:hint="eastAsia"/>
              </w:rPr>
              <w:t>〉朗読劇、工作、障害者サービス展示、ヤングスタッフ「活動紹介・ポスター展示、おすすめ本の展示」</w:t>
            </w:r>
          </w:p>
        </w:tc>
        <w:tc>
          <w:tcPr>
            <w:tcW w:w="1560" w:type="dxa"/>
          </w:tcPr>
          <w:p w14:paraId="58B52CB8" w14:textId="77777777" w:rsidR="00E81AF8" w:rsidRPr="00E81AF8" w:rsidRDefault="00E81AF8" w:rsidP="00E81AF8">
            <w:r w:rsidRPr="00E81AF8">
              <w:rPr>
                <w:rFonts w:hint="eastAsia"/>
              </w:rPr>
              <w:t>多摩平の森ふれあい館</w:t>
            </w:r>
          </w:p>
        </w:tc>
        <w:tc>
          <w:tcPr>
            <w:tcW w:w="1134" w:type="dxa"/>
          </w:tcPr>
          <w:p w14:paraId="398165C3" w14:textId="77777777" w:rsidR="00E81AF8" w:rsidRPr="00E81AF8" w:rsidRDefault="00E81AF8" w:rsidP="00E81AF8">
            <w:pPr>
              <w:jc w:val="right"/>
            </w:pPr>
            <w:r w:rsidRPr="00E81AF8">
              <w:rPr>
                <w:rFonts w:hint="eastAsia"/>
              </w:rPr>
              <w:t>約300名</w:t>
            </w:r>
          </w:p>
        </w:tc>
      </w:tr>
    </w:tbl>
    <w:p w14:paraId="3F8FCF8A" w14:textId="77777777" w:rsidR="00E81AF8" w:rsidRPr="00E81AF8" w:rsidRDefault="00E81AF8" w:rsidP="00E81AF8">
      <w:pPr>
        <w:spacing w:afterLines="50" w:after="180" w:line="360" w:lineRule="exact"/>
        <w:ind w:leftChars="-337" w:left="102" w:rightChars="-405" w:right="-850" w:hangingChars="252" w:hanging="810"/>
        <w:jc w:val="center"/>
        <w:rPr>
          <w:rFonts w:ascii="HGS創英角ｺﾞｼｯｸUB" w:eastAsia="HGS創英角ｺﾞｼｯｸUB" w:hAnsi="HGS創英角ｺﾞｼｯｸUB"/>
          <w:b/>
          <w:sz w:val="32"/>
          <w:szCs w:val="24"/>
        </w:rPr>
      </w:pPr>
      <w:r w:rsidRPr="00E81AF8">
        <w:rPr>
          <w:rFonts w:ascii="HGS創英角ｺﾞｼｯｸUB" w:eastAsia="HGS創英角ｺﾞｼｯｸUB" w:hAnsi="HGS創英角ｺﾞｼｯｸUB" w:hint="eastAsia"/>
          <w:b/>
          <w:sz w:val="32"/>
          <w:szCs w:val="24"/>
        </w:rPr>
        <w:t>「としょかんおはなしピクニック」の開催状況</w:t>
      </w:r>
    </w:p>
    <w:p w14:paraId="61865650" w14:textId="5C3C6911" w:rsidR="00E81AF8" w:rsidRDefault="00D92C60" w:rsidP="00E81AF8">
      <w:pPr>
        <w:ind w:leftChars="200" w:left="420" w:firstLineChars="100" w:firstLine="240"/>
        <w:rPr>
          <w:rFonts w:ascii="ＭＳ 明朝" w:hAnsi="ＭＳ 明朝" w:cs="ＭＳ ゴシック"/>
          <w:color w:val="000000"/>
          <w:sz w:val="24"/>
          <w:szCs w:val="24"/>
        </w:rPr>
        <w:sectPr w:rsidR="00E81AF8" w:rsidSect="001C2194">
          <w:footerReference w:type="default" r:id="rId29"/>
          <w:pgSz w:w="11906" w:h="16838"/>
          <w:pgMar w:top="1985" w:right="1701" w:bottom="1701" w:left="1701" w:header="851" w:footer="992" w:gutter="0"/>
          <w:cols w:space="425"/>
          <w:docGrid w:type="lines" w:linePitch="360"/>
        </w:sectPr>
      </w:pPr>
      <w:r>
        <w:rPr>
          <w:rFonts w:ascii="ＭＳ 明朝" w:hAnsi="ＭＳ 明朝" w:cs="ＭＳ ゴシック" w:hint="eastAsia"/>
          <w:color w:val="000000"/>
          <w:sz w:val="24"/>
          <w:szCs w:val="24"/>
        </w:rPr>
        <w:t xml:space="preserve">　　　　　　　　　　　　　　　　　　　　　　　　</w:t>
      </w:r>
    </w:p>
    <w:p w14:paraId="359D61D0" w14:textId="77777777" w:rsidR="00E81AF8" w:rsidRPr="00E81AF8" w:rsidRDefault="00E81AF8" w:rsidP="00E81AF8">
      <w:pPr>
        <w:tabs>
          <w:tab w:val="center" w:pos="4252"/>
        </w:tabs>
        <w:outlineLvl w:val="0"/>
        <w:rPr>
          <w:rFonts w:ascii="HG創英角ｺﾞｼｯｸUB" w:eastAsia="HG創英角ｺﾞｼｯｸUB" w:hAnsi="HG創英角ｺﾞｼｯｸUB" w:cs="ＭＳ ゴシック"/>
          <w:sz w:val="36"/>
          <w:szCs w:val="36"/>
        </w:rPr>
      </w:pPr>
      <w:bookmarkStart w:id="39" w:name="_Toc435815792"/>
      <w:bookmarkStart w:id="40" w:name="_Toc441770348"/>
      <w:bookmarkStart w:id="41" w:name="_Toc26211442"/>
      <w:r w:rsidRPr="00E81AF8">
        <w:rPr>
          <w:rFonts w:ascii="HG創英角ｺﾞｼｯｸUB" w:eastAsia="HG創英角ｺﾞｼｯｸUB" w:hAnsi="HG創英角ｺﾞｼｯｸUB" w:cs="ＭＳ ゴシック" w:hint="eastAsia"/>
          <w:sz w:val="36"/>
          <w:szCs w:val="36"/>
        </w:rPr>
        <w:lastRenderedPageBreak/>
        <w:t>第３章　基本理念・基本方針</w:t>
      </w:r>
      <w:bookmarkStart w:id="42" w:name="_Toc435815793"/>
      <w:bookmarkStart w:id="43" w:name="_Toc441770349"/>
      <w:bookmarkEnd w:id="39"/>
      <w:bookmarkEnd w:id="40"/>
      <w:bookmarkEnd w:id="41"/>
    </w:p>
    <w:p w14:paraId="71BE2B2C" w14:textId="77777777" w:rsidR="00E81AF8" w:rsidRPr="00E81AF8" w:rsidRDefault="00E81AF8" w:rsidP="00F14555">
      <w:pPr>
        <w:pStyle w:val="2"/>
        <w:jc w:val="left"/>
        <w:rPr>
          <w:rFonts w:ascii="ＭＳ 明朝" w:hAnsi="ＭＳ 明朝" w:cs="ＭＳ ゴシック"/>
          <w:b/>
          <w:sz w:val="24"/>
          <w:szCs w:val="24"/>
        </w:rPr>
      </w:pPr>
      <w:bookmarkStart w:id="44" w:name="_Toc26211443"/>
      <w:r w:rsidRPr="00E81AF8">
        <w:rPr>
          <w:rFonts w:ascii="HG創英角ｺﾞｼｯｸUB" w:eastAsia="HG創英角ｺﾞｼｯｸUB" w:hAnsi="HG創英角ｺﾞｼｯｸUB" w:cs="ＭＳ ゴシック" w:hint="eastAsia"/>
          <w:b/>
          <w:sz w:val="36"/>
          <w:szCs w:val="36"/>
        </w:rPr>
        <w:t>１．基本理念</w:t>
      </w:r>
      <w:bookmarkEnd w:id="42"/>
      <w:bookmarkEnd w:id="43"/>
      <w:bookmarkEnd w:id="44"/>
    </w:p>
    <w:p w14:paraId="278B232F" w14:textId="77777777" w:rsidR="00E81AF8" w:rsidRPr="00E81AF8" w:rsidRDefault="00E81AF8" w:rsidP="00E81AF8">
      <w:pPr>
        <w:ind w:leftChars="200" w:left="420" w:firstLineChars="100" w:firstLine="240"/>
        <w:rPr>
          <w:rFonts w:ascii="ＭＳ 明朝" w:hAnsi="ＭＳ 明朝" w:cs="ＭＳ ゴシック"/>
          <w:sz w:val="24"/>
          <w:szCs w:val="24"/>
        </w:rPr>
      </w:pPr>
    </w:p>
    <w:p w14:paraId="1FD180A4" w14:textId="77777777" w:rsidR="00E81AF8" w:rsidRPr="00E81AF8" w:rsidRDefault="00E81AF8" w:rsidP="00E81AF8">
      <w:pPr>
        <w:ind w:leftChars="200" w:left="42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第３次計画では「読書でひろがる　ひのっ子の力」を基本理念に子どもと本をつなげる取り組みを行ってきました。</w:t>
      </w:r>
    </w:p>
    <w:p w14:paraId="4340E0C1" w14:textId="77777777" w:rsidR="00E81AF8" w:rsidRPr="00E81AF8" w:rsidRDefault="00E81AF8" w:rsidP="00E81AF8">
      <w:pPr>
        <w:ind w:leftChars="200" w:left="42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本計画では、引き続き子どもたちが読書を通じて、言葉を学び、感性を磨き、表現力を高め、創造力を豊かなものにし、人生をより深く生きる力を身に付け、ひとりひとりの多様性を認め合いながら、共に未来を創り出していけるよう、環境の整備に取り組みます。その方向を表すものとし、以下のとおり、基本理念を定めます。</w:t>
      </w:r>
    </w:p>
    <w:p w14:paraId="2AFB2967" w14:textId="77777777" w:rsidR="00E81AF8" w:rsidRPr="00E81AF8" w:rsidRDefault="00E81AF8" w:rsidP="00E81AF8">
      <w:pPr>
        <w:ind w:firstLineChars="100" w:firstLine="240"/>
        <w:rPr>
          <w:rFonts w:ascii="ＭＳ 明朝" w:hAnsi="ＭＳ 明朝" w:cs="ＭＳ ゴシック"/>
          <w:sz w:val="24"/>
          <w:szCs w:val="24"/>
        </w:rPr>
      </w:pPr>
    </w:p>
    <w:p w14:paraId="00700D5E" w14:textId="77777777" w:rsidR="00E81AF8" w:rsidRPr="00E81AF8" w:rsidRDefault="00E81AF8" w:rsidP="00E81AF8">
      <w:pPr>
        <w:ind w:firstLineChars="100" w:firstLine="240"/>
        <w:rPr>
          <w:rFonts w:ascii="ＭＳ 明朝" w:hAnsi="ＭＳ 明朝" w:cs="ＭＳ ゴシック"/>
          <w:sz w:val="24"/>
          <w:szCs w:val="24"/>
        </w:rPr>
      </w:pPr>
      <w:r w:rsidRPr="00E81AF8">
        <w:rPr>
          <w:rFonts w:ascii="ＭＳ 明朝" w:hAnsi="ＭＳ 明朝" w:hint="eastAsia"/>
          <w:noProof/>
          <w:sz w:val="24"/>
          <w:szCs w:val="24"/>
        </w:rPr>
        <mc:AlternateContent>
          <mc:Choice Requires="wps">
            <w:drawing>
              <wp:anchor distT="0" distB="0" distL="114300" distR="114300" simplePos="0" relativeHeight="251721216" behindDoc="0" locked="0" layoutInCell="1" allowOverlap="1" wp14:anchorId="06B2C2D5" wp14:editId="12E925F8">
                <wp:simplePos x="0" y="0"/>
                <wp:positionH relativeFrom="margin">
                  <wp:posOffset>110490</wp:posOffset>
                </wp:positionH>
                <wp:positionV relativeFrom="paragraph">
                  <wp:posOffset>206375</wp:posOffset>
                </wp:positionV>
                <wp:extent cx="5610225" cy="590550"/>
                <wp:effectExtent l="19050" t="19050" r="47625" b="38100"/>
                <wp:wrapNone/>
                <wp:docPr id="10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90550"/>
                        </a:xfrm>
                        <a:prstGeom prst="rect">
                          <a:avLst/>
                        </a:prstGeom>
                        <a:solidFill>
                          <a:srgbClr val="FFFFFF"/>
                        </a:solidFill>
                        <a:ln w="50800" cmpd="thickThin" algn="ctr">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9EEAAA" w14:textId="77777777" w:rsidR="00C135F8" w:rsidRPr="00E81AF8" w:rsidRDefault="00C135F8" w:rsidP="00E81AF8">
                            <w:pPr>
                              <w:rPr>
                                <w:rFonts w:ascii="HGS創英角ｺﾞｼｯｸUB" w:eastAsia="HGS創英角ｺﾞｼｯｸUB" w:hAnsi="HGS創英角ｺﾞｼｯｸUB"/>
                                <w:b/>
                                <w:color w:val="000000"/>
                                <w:sz w:val="40"/>
                                <w:szCs w:val="40"/>
                              </w:rPr>
                            </w:pPr>
                            <w:r w:rsidRPr="00E81AF8">
                              <w:rPr>
                                <w:rFonts w:ascii="HGS創英角ｺﾞｼｯｸUB" w:eastAsia="HGS創英角ｺﾞｼｯｸUB" w:hAnsi="HGS創英角ｺﾞｼｯｸUB" w:hint="eastAsia"/>
                                <w:b/>
                                <w:color w:val="000000"/>
                                <w:sz w:val="40"/>
                                <w:szCs w:val="40"/>
                              </w:rPr>
                              <w:t>本のむこうに</w:t>
                            </w:r>
                            <w:r w:rsidRPr="00E81AF8">
                              <w:rPr>
                                <w:rFonts w:hint="eastAsia"/>
                                <w:color w:val="000000"/>
                              </w:rPr>
                              <w:t xml:space="preserve">　</w:t>
                            </w:r>
                            <w:r w:rsidRPr="00E81AF8">
                              <w:rPr>
                                <w:rFonts w:ascii="HGS創英角ｺﾞｼｯｸUB" w:eastAsia="HGS創英角ｺﾞｼｯｸUB" w:hAnsi="HGS創英角ｺﾞｼｯｸUB" w:hint="eastAsia"/>
                                <w:b/>
                                <w:color w:val="000000"/>
                                <w:sz w:val="40"/>
                                <w:szCs w:val="40"/>
                              </w:rPr>
                              <w:t>きっとみつかる それぞれの未来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2C2D5" id="Text Box 25" o:spid="_x0000_s1037" type="#_x0000_t202" style="position:absolute;left:0;text-align:left;margin-left:8.7pt;margin-top:16.25pt;width:441.75pt;height:46.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5OAIAAF4EAAAOAAAAZHJzL2Uyb0RvYy54bWysVNFu2yAUfZ+0f0C8L3aipEutOFWXLtOk&#10;rpvU7gMIxjYq5rILiZ19/S44abtOe5nmBwRcOPfecw5eXQ2dYQeFXoMt+XSSc6ashErbpuTfH7bv&#10;lpz5IGwlDFhV8qPy/Gr99s2qd4WaQQumUsgIxPqidyVvQ3BFlnnZqk74CThlKVgDdiLQEpusQtET&#10;emeyWZ5fZD1g5RCk8p52b8YgXyf8ulYyfK1rrwIzJafaQhoxjbs4ZuuVKBoUrtXyVIb4hyo6oS0l&#10;fYK6EUGwPeo/oDotETzUYSKhy6CutVSpB+pmmr/q5r4VTqVeiBzvnmjy/w9W3h3u3TdkYfgAAwmY&#10;mvDuFuSjZxY2rbCNukaEvlWiosTTSFnWO1+crkaqfeEjyK7/AhWJLPYBEtBQYxdZoT4ZoZMAxyfS&#10;1RCYpM3FxTSfzRacSYotLvPFIqmSieJ826EPnxR0LE5KjiRqQheHWx9iNaI4H4nJPBhdbbUxaYHN&#10;bmOQHQQZYJu+1MCrY8aynrLny5xqlJ2rSh7IEY8PLenKhGnI3DLgyM5f8Zd0f3mu/rcyOh3I5kZ3&#10;JacU9I3Gi5x+tFUyYRDajHPqx9hYvEoGPjV5ZnnkOwy7gWkqc5oEicEdVEcSAWE0OT1KmrSAPznr&#10;yeAl9z/2AhVn5rMlIS+n83l8EWkxX7yf0QJfRnYvI8JKgiJWiI003YTxFe0d6qalTKN1LFyT+LVO&#10;ujxXdbIMmTjJdXpw8ZW8XKdTz7+F9S8AAAD//wMAUEsDBBQABgAIAAAAIQArwiFu3gAAAAkBAAAP&#10;AAAAZHJzL2Rvd25yZXYueG1sTI/LTsMwEEX3SPyDNUhsUGsTCNAQp0JIICpWtN2wm8bTJMKPKHba&#10;lK9nWMHy6l6dOVMuJ2fFgYbYBa/heq5AkK+D6XyjYbt5mT2AiAm9QRs8aThRhGV1flZiYcLRf9Bh&#10;nRrBEB8L1NCm1BdSxrolh3EeevLc7cPgMHEcGmkGPDLcWZkpdScddp4vtNjTc0v113p0Gm7idDW+&#10;bt/N/rtZvX1OVp4MSq0vL6anRxCJpvQ3hl99VoeKnXZh9CYKy/n+lpfMynIQ3C+UWoDYcZHlOciq&#10;lP8/qH4AAAD//wMAUEsBAi0AFAAGAAgAAAAhALaDOJL+AAAA4QEAABMAAAAAAAAAAAAAAAAAAAAA&#10;AFtDb250ZW50X1R5cGVzXS54bWxQSwECLQAUAAYACAAAACEAOP0h/9YAAACUAQAACwAAAAAAAAAA&#10;AAAAAAAvAQAAX3JlbHMvLnJlbHNQSwECLQAUAAYACAAAACEA00YaeTgCAABeBAAADgAAAAAAAAAA&#10;AAAAAAAuAgAAZHJzL2Uyb0RvYy54bWxQSwECLQAUAAYACAAAACEAK8Ihbt4AAAAJAQAADwAAAAAA&#10;AAAAAAAAAACSBAAAZHJzL2Rvd25yZXYueG1sUEsFBgAAAAAEAAQA8wAAAJ0FAAAAAA==&#10;" strokecolor="gray" strokeweight="4pt">
                <v:stroke linestyle="thickThin"/>
                <v:shadow color="#868686"/>
                <v:textbox>
                  <w:txbxContent>
                    <w:p w14:paraId="529EEAAA" w14:textId="77777777" w:rsidR="00C135F8" w:rsidRPr="00E81AF8" w:rsidRDefault="00C135F8" w:rsidP="00E81AF8">
                      <w:pPr>
                        <w:rPr>
                          <w:rFonts w:ascii="HGS創英角ｺﾞｼｯｸUB" w:eastAsia="HGS創英角ｺﾞｼｯｸUB" w:hAnsi="HGS創英角ｺﾞｼｯｸUB"/>
                          <w:b/>
                          <w:color w:val="000000"/>
                          <w:sz w:val="40"/>
                          <w:szCs w:val="40"/>
                        </w:rPr>
                      </w:pPr>
                      <w:r w:rsidRPr="00E81AF8">
                        <w:rPr>
                          <w:rFonts w:ascii="HGS創英角ｺﾞｼｯｸUB" w:eastAsia="HGS創英角ｺﾞｼｯｸUB" w:hAnsi="HGS創英角ｺﾞｼｯｸUB" w:hint="eastAsia"/>
                          <w:b/>
                          <w:color w:val="000000"/>
                          <w:sz w:val="40"/>
                          <w:szCs w:val="40"/>
                        </w:rPr>
                        <w:t>本のむこうに</w:t>
                      </w:r>
                      <w:r w:rsidRPr="00E81AF8">
                        <w:rPr>
                          <w:rFonts w:hint="eastAsia"/>
                          <w:color w:val="000000"/>
                        </w:rPr>
                        <w:t xml:space="preserve">　</w:t>
                      </w:r>
                      <w:r w:rsidRPr="00E81AF8">
                        <w:rPr>
                          <w:rFonts w:ascii="HGS創英角ｺﾞｼｯｸUB" w:eastAsia="HGS創英角ｺﾞｼｯｸUB" w:hAnsi="HGS創英角ｺﾞｼｯｸUB" w:hint="eastAsia"/>
                          <w:b/>
                          <w:color w:val="000000"/>
                          <w:sz w:val="40"/>
                          <w:szCs w:val="40"/>
                        </w:rPr>
                        <w:t>きっとみつかる それぞれの未来</w:t>
                      </w:r>
                    </w:p>
                  </w:txbxContent>
                </v:textbox>
                <w10:wrap anchorx="margin"/>
              </v:shape>
            </w:pict>
          </mc:Fallback>
        </mc:AlternateContent>
      </w:r>
    </w:p>
    <w:p w14:paraId="65BD846C" w14:textId="77777777" w:rsidR="00E81AF8" w:rsidRPr="00E81AF8" w:rsidRDefault="00E81AF8" w:rsidP="00E81AF8">
      <w:pPr>
        <w:rPr>
          <w:rFonts w:ascii="ＭＳ 明朝" w:hAnsi="ＭＳ 明朝"/>
          <w:sz w:val="24"/>
          <w:szCs w:val="24"/>
        </w:rPr>
      </w:pPr>
    </w:p>
    <w:p w14:paraId="328E02B2" w14:textId="77777777" w:rsidR="00E81AF8" w:rsidRPr="00E81AF8" w:rsidRDefault="00E81AF8" w:rsidP="00E81AF8">
      <w:pPr>
        <w:rPr>
          <w:rFonts w:ascii="ＭＳ 明朝" w:hAnsi="ＭＳ 明朝"/>
          <w:sz w:val="24"/>
          <w:szCs w:val="24"/>
        </w:rPr>
      </w:pPr>
    </w:p>
    <w:p w14:paraId="0D0A3558" w14:textId="77777777" w:rsidR="00E81AF8" w:rsidRPr="00E81AF8" w:rsidRDefault="00E81AF8" w:rsidP="00E81AF8">
      <w:pPr>
        <w:outlineLvl w:val="1"/>
        <w:rPr>
          <w:rFonts w:ascii="HG創英角ｺﾞｼｯｸUB" w:eastAsia="HG創英角ｺﾞｼｯｸUB" w:hAnsi="HG創英角ｺﾞｼｯｸUB" w:cs="ＭＳ ゴシック"/>
          <w:b/>
          <w:sz w:val="28"/>
          <w:szCs w:val="28"/>
        </w:rPr>
      </w:pPr>
      <w:bookmarkStart w:id="45" w:name="_Toc435815794"/>
      <w:bookmarkStart w:id="46" w:name="_Toc441770350"/>
    </w:p>
    <w:p w14:paraId="5BAD19CE" w14:textId="77777777" w:rsidR="00E81AF8" w:rsidRPr="00E81AF8" w:rsidRDefault="00E81AF8" w:rsidP="00E81AF8">
      <w:pPr>
        <w:outlineLvl w:val="1"/>
        <w:rPr>
          <w:rFonts w:ascii="HG創英角ｺﾞｼｯｸUB" w:eastAsia="HG創英角ｺﾞｼｯｸUB" w:hAnsi="HG創英角ｺﾞｼｯｸUB" w:cs="ＭＳ ゴシック"/>
          <w:b/>
          <w:sz w:val="36"/>
          <w:szCs w:val="36"/>
        </w:rPr>
      </w:pPr>
      <w:bookmarkStart w:id="47" w:name="_Toc26211444"/>
      <w:r w:rsidRPr="00E81AF8">
        <w:rPr>
          <w:rFonts w:ascii="HG創英角ｺﾞｼｯｸUB" w:eastAsia="HG創英角ｺﾞｼｯｸUB" w:hAnsi="HG創英角ｺﾞｼｯｸUB" w:cs="ＭＳ ゴシック" w:hint="eastAsia"/>
          <w:b/>
          <w:sz w:val="36"/>
          <w:szCs w:val="36"/>
        </w:rPr>
        <w:t>２．基本方針</w:t>
      </w:r>
      <w:bookmarkEnd w:id="45"/>
      <w:bookmarkEnd w:id="46"/>
      <w:bookmarkEnd w:id="47"/>
    </w:p>
    <w:p w14:paraId="1AC3CD74" w14:textId="77777777" w:rsidR="00E81AF8" w:rsidRPr="00E81AF8" w:rsidRDefault="00E81AF8" w:rsidP="00E81AF8">
      <w:pPr>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基本理念を実現するために、次の３つの基本方針を設定します。</w:t>
      </w:r>
    </w:p>
    <w:p w14:paraId="64AD97E8" w14:textId="77777777" w:rsidR="00E81AF8" w:rsidRPr="00E81AF8" w:rsidRDefault="00E81AF8" w:rsidP="00E81AF8">
      <w:pPr>
        <w:ind w:leftChars="100" w:left="210" w:firstLineChars="100" w:firstLine="240"/>
        <w:rPr>
          <w:rFonts w:ascii="ＭＳ 明朝" w:hAnsi="ＭＳ 明朝" w:cs="ＭＳ ゴシック"/>
          <w:sz w:val="24"/>
          <w:szCs w:val="24"/>
        </w:rPr>
      </w:pPr>
    </w:p>
    <w:p w14:paraId="72A98508" w14:textId="77777777" w:rsidR="00E81AF8" w:rsidRPr="00E81AF8" w:rsidRDefault="00E81AF8" w:rsidP="00E81AF8">
      <w:pPr>
        <w:pBdr>
          <w:top w:val="double" w:sz="4" w:space="1" w:color="auto"/>
          <w:bottom w:val="double" w:sz="4" w:space="1" w:color="auto"/>
        </w:pBdr>
        <w:shd w:val="clear" w:color="auto" w:fill="FFFFFF"/>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１．すべての子どもたちが、身近に本と出あえる環境づくり</w:t>
      </w:r>
    </w:p>
    <w:p w14:paraId="6C61775E" w14:textId="77777777" w:rsidR="00E81AF8" w:rsidRPr="00E81AF8" w:rsidRDefault="00E81AF8" w:rsidP="00E81AF8">
      <w:pPr>
        <w:ind w:leftChars="100" w:left="210" w:firstLineChars="100" w:firstLine="240"/>
        <w:rPr>
          <w:rFonts w:ascii="ＭＳ 明朝" w:hAnsi="ＭＳ 明朝" w:cs="ＭＳ ゴシック"/>
          <w:sz w:val="24"/>
          <w:szCs w:val="24"/>
        </w:rPr>
      </w:pPr>
    </w:p>
    <w:p w14:paraId="722D4DE7" w14:textId="77777777" w:rsidR="00E81AF8" w:rsidRPr="00E81AF8" w:rsidRDefault="00E81AF8" w:rsidP="00E81AF8">
      <w:pPr>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すべての子どもたちが、日々の生活を送る身近な場所で本と出あえる環境をつくります。子どもの発達段階や興味、本と出あう場所の特性等に応じて、様々な分野の本に触れ、読書の幅を広げられるような環境づくりを行います。</w:t>
      </w:r>
    </w:p>
    <w:p w14:paraId="4F128164" w14:textId="77777777" w:rsidR="00E81AF8" w:rsidRPr="00E81AF8" w:rsidRDefault="00E81AF8" w:rsidP="00E81AF8"/>
    <w:p w14:paraId="13FAB784" w14:textId="77777777" w:rsidR="00E81AF8" w:rsidRPr="00E81AF8" w:rsidRDefault="00E81AF8" w:rsidP="00E81AF8">
      <w:pPr>
        <w:pBdr>
          <w:top w:val="double" w:sz="4" w:space="1" w:color="auto"/>
          <w:bottom w:val="double" w:sz="4" w:space="1" w:color="auto"/>
        </w:pBdr>
        <w:shd w:val="clear" w:color="auto" w:fill="FFFFFF"/>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２．子どもたちが、自ら読書の楽しさを発信する取り組み</w:t>
      </w:r>
    </w:p>
    <w:p w14:paraId="145F02CC" w14:textId="77777777" w:rsidR="00E81AF8" w:rsidRPr="00E81AF8" w:rsidRDefault="00E81AF8" w:rsidP="00E81AF8">
      <w:pPr>
        <w:ind w:leftChars="100" w:left="210" w:firstLineChars="100" w:firstLine="240"/>
        <w:rPr>
          <w:rFonts w:ascii="ＭＳ 明朝" w:hAnsi="ＭＳ 明朝" w:cs="ＭＳ ゴシック"/>
          <w:sz w:val="24"/>
          <w:szCs w:val="24"/>
        </w:rPr>
      </w:pPr>
    </w:p>
    <w:p w14:paraId="1BFAF64C" w14:textId="49761A81" w:rsidR="00E81AF8" w:rsidRPr="00E81AF8" w:rsidRDefault="00E81AF8" w:rsidP="00E81AF8">
      <w:pPr>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子どもたちが</w:t>
      </w:r>
      <w:r w:rsidR="00E60016">
        <w:rPr>
          <w:rFonts w:ascii="ＭＳ 明朝" w:hAnsi="ＭＳ 明朝" w:cs="ＭＳ ゴシック" w:hint="eastAsia"/>
          <w:sz w:val="24"/>
          <w:szCs w:val="24"/>
        </w:rPr>
        <w:t>、</w:t>
      </w:r>
      <w:r w:rsidRPr="00E81AF8">
        <w:rPr>
          <w:rFonts w:ascii="ＭＳ 明朝" w:hAnsi="ＭＳ 明朝" w:cs="ＭＳ ゴシック" w:hint="eastAsia"/>
          <w:sz w:val="24"/>
          <w:szCs w:val="24"/>
        </w:rPr>
        <w:t>自ら読書の楽しさを発信できるような取り組みを、さらに推進します。子ども同士で本に親しむきっかけづくりや、本をきっかけとした同世代のつながりの創出を、子どもたちとともに考え、取り組みます。</w:t>
      </w:r>
    </w:p>
    <w:p w14:paraId="05C77F34" w14:textId="77777777" w:rsidR="00E81AF8" w:rsidRPr="00E81AF8" w:rsidRDefault="00E81AF8" w:rsidP="00E81AF8"/>
    <w:p w14:paraId="5167AD34" w14:textId="77777777" w:rsidR="00E81AF8" w:rsidRPr="00E81AF8" w:rsidRDefault="00E81AF8" w:rsidP="00E81AF8"/>
    <w:p w14:paraId="116C9064" w14:textId="77777777" w:rsidR="00E81AF8" w:rsidRPr="00E81AF8" w:rsidRDefault="00E81AF8" w:rsidP="00E81AF8"/>
    <w:p w14:paraId="0CEC0068" w14:textId="77777777" w:rsidR="00E81AF8" w:rsidRPr="00E81AF8" w:rsidRDefault="00E81AF8" w:rsidP="00E81AF8">
      <w:pPr>
        <w:pBdr>
          <w:top w:val="double" w:sz="4" w:space="1" w:color="auto"/>
          <w:bottom w:val="double" w:sz="4" w:space="1" w:color="auto"/>
        </w:pBdr>
        <w:shd w:val="clear" w:color="auto" w:fill="FFFFFF"/>
        <w:ind w:leftChars="100" w:left="210" w:firstLineChars="100" w:firstLine="240"/>
        <w:rPr>
          <w:rFonts w:ascii="ＭＳ 明朝" w:hAnsi="ＭＳ 明朝" w:cs="ＭＳ ゴシック"/>
          <w:sz w:val="22"/>
          <w:szCs w:val="24"/>
        </w:rPr>
      </w:pPr>
      <w:r w:rsidRPr="00E81AF8">
        <w:rPr>
          <w:rFonts w:ascii="ＭＳ 明朝" w:hAnsi="ＭＳ 明朝" w:cs="ＭＳ ゴシック" w:hint="eastAsia"/>
          <w:sz w:val="24"/>
          <w:szCs w:val="24"/>
        </w:rPr>
        <w:lastRenderedPageBreak/>
        <w:t>３．子どもと本をつなぐ活動をする人たちが連携する仕組みの充実</w:t>
      </w:r>
    </w:p>
    <w:p w14:paraId="54D85279" w14:textId="77777777" w:rsidR="00E81AF8" w:rsidRPr="00E81AF8" w:rsidRDefault="00E81AF8" w:rsidP="00E81AF8">
      <w:pPr>
        <w:rPr>
          <w:rFonts w:ascii="ＭＳ 明朝" w:hAnsi="ＭＳ 明朝"/>
          <w:sz w:val="24"/>
          <w:szCs w:val="24"/>
        </w:rPr>
      </w:pPr>
    </w:p>
    <w:p w14:paraId="09E0CABF" w14:textId="77777777" w:rsidR="00E81AF8" w:rsidRPr="00E81AF8" w:rsidRDefault="00E81AF8" w:rsidP="00E81AF8">
      <w:pPr>
        <w:ind w:leftChars="100" w:left="210" w:firstLineChars="100" w:firstLine="240"/>
        <w:rPr>
          <w:rFonts w:ascii="ＭＳ 明朝" w:hAnsi="ＭＳ 明朝" w:cs="ＭＳ ゴシック"/>
          <w:sz w:val="24"/>
          <w:szCs w:val="24"/>
        </w:rPr>
      </w:pPr>
      <w:r w:rsidRPr="00E81AF8">
        <w:rPr>
          <w:rFonts w:ascii="ＭＳ 明朝" w:hAnsi="ＭＳ 明朝" w:cs="ＭＳ ゴシック" w:hint="eastAsia"/>
          <w:sz w:val="24"/>
          <w:szCs w:val="24"/>
        </w:rPr>
        <w:t>子どもと本をつなぐ活動をする人たちが、その多様な活動を通じて、子どもの読書活動をより豊かにできるよう、情報共有し連携する仕組みを充実させます。子どもの読書活動を支える地域の力によって、子どもがより身近で本に出あい、人と出会える環境づくりを推進します。</w:t>
      </w:r>
    </w:p>
    <w:p w14:paraId="0FCEAC40" w14:textId="75CAB2E8" w:rsidR="00E81AF8" w:rsidRPr="00E81AF8" w:rsidRDefault="0086415F" w:rsidP="00E81AF8">
      <w:r>
        <w:rPr>
          <w:rFonts w:hint="eastAsia"/>
        </w:rPr>
        <w:t xml:space="preserve">　</w:t>
      </w:r>
    </w:p>
    <w:p w14:paraId="152812A7" w14:textId="77777777" w:rsidR="0086415F" w:rsidRDefault="0086415F" w:rsidP="00E81AF8">
      <w:pPr>
        <w:ind w:leftChars="200" w:left="420" w:firstLineChars="100" w:firstLine="240"/>
        <w:rPr>
          <w:rFonts w:ascii="ＭＳ 明朝" w:hAnsi="ＭＳ 明朝" w:cs="ＭＳ ゴシック"/>
          <w:color w:val="000000"/>
          <w:sz w:val="24"/>
          <w:szCs w:val="24"/>
        </w:rPr>
        <w:sectPr w:rsidR="0086415F" w:rsidSect="0014576D">
          <w:footerReference w:type="default" r:id="rId30"/>
          <w:pgSz w:w="11906" w:h="16838"/>
          <w:pgMar w:top="1985" w:right="1701" w:bottom="1701" w:left="1701" w:header="851" w:footer="992" w:gutter="0"/>
          <w:cols w:space="425"/>
          <w:docGrid w:type="lines" w:linePitch="360"/>
        </w:sectPr>
      </w:pPr>
    </w:p>
    <w:p w14:paraId="34C516B4" w14:textId="77777777" w:rsidR="00D73FBF" w:rsidRPr="003313A2" w:rsidRDefault="00D73FBF" w:rsidP="00D73FBF">
      <w:pPr>
        <w:tabs>
          <w:tab w:val="center" w:pos="4252"/>
        </w:tabs>
        <w:outlineLvl w:val="0"/>
        <w:rPr>
          <w:rFonts w:ascii="HG創英角ｺﾞｼｯｸUB" w:eastAsia="HG創英角ｺﾞｼｯｸUB" w:hAnsi="HG創英角ｺﾞｼｯｸUB" w:cs="ＭＳ ゴシック"/>
          <w:b/>
          <w:sz w:val="24"/>
          <w:szCs w:val="24"/>
        </w:rPr>
      </w:pPr>
      <w:bookmarkStart w:id="48" w:name="_Toc26211445"/>
      <w:r w:rsidRPr="003313A2">
        <w:rPr>
          <w:rFonts w:ascii="HG創英角ｺﾞｼｯｸUB" w:eastAsia="HG創英角ｺﾞｼｯｸUB" w:hAnsi="HG創英角ｺﾞｼｯｸUB" w:cs="ＭＳ ゴシック" w:hint="eastAsia"/>
          <w:sz w:val="36"/>
          <w:szCs w:val="36"/>
        </w:rPr>
        <w:lastRenderedPageBreak/>
        <w:t>第４章　計画の内容</w:t>
      </w:r>
      <w:bookmarkEnd w:id="48"/>
    </w:p>
    <w:p w14:paraId="0804C099"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たち自らが、成長や興味に応じて本の楽しさを発見し、読書を通じて学び、考え、生きる力を育むことができるよう、読書活動を推進する環境を整備するためには、成長段階に合わせた取り組みを行うことが必要です。乳幼児期、小中学生、青少年という成長段階に合わせて、子どもたちに直接働きかける読書活動と、その読書活動を推進するための諸条件の整備を行います。また、子どもの読書活動を支える地域の活動も大切です。</w:t>
      </w:r>
    </w:p>
    <w:p w14:paraId="395D72D1" w14:textId="77777777" w:rsidR="00D73FBF" w:rsidRPr="003313A2" w:rsidRDefault="00D73FBF" w:rsidP="00D73FBF">
      <w:pPr>
        <w:rPr>
          <w:rFonts w:ascii="ＭＳ 明朝" w:hAnsi="ＭＳ 明朝"/>
          <w:sz w:val="24"/>
          <w:szCs w:val="32"/>
        </w:rPr>
      </w:pPr>
    </w:p>
    <w:p w14:paraId="510A8F78" w14:textId="77777777" w:rsidR="00D73FBF" w:rsidRPr="003313A2" w:rsidRDefault="00D73FBF" w:rsidP="00D73FBF">
      <w:pPr>
        <w:outlineLvl w:val="1"/>
        <w:rPr>
          <w:rFonts w:ascii="HGS創英角ｺﾞｼｯｸUB" w:eastAsia="HGS創英角ｺﾞｼｯｸUB" w:hAnsi="HGS創英角ｺﾞｼｯｸUB" w:cs="ＭＳ ゴシック"/>
          <w:sz w:val="28"/>
          <w:szCs w:val="28"/>
        </w:rPr>
      </w:pPr>
      <w:bookmarkStart w:id="49" w:name="_Toc441770352"/>
      <w:bookmarkStart w:id="50" w:name="_Toc26211446"/>
      <w:r w:rsidRPr="003313A2">
        <w:rPr>
          <w:rFonts w:ascii="HGS創英角ｺﾞｼｯｸUB" w:eastAsia="HGS創英角ｺﾞｼｯｸUB" w:hAnsi="HGS創英角ｺﾞｼｯｸUB" w:cs="ＭＳ ゴシック" w:hint="eastAsia"/>
          <w:sz w:val="28"/>
          <w:szCs w:val="28"/>
        </w:rPr>
        <w:t>１．乳幼児期の読書活動推進</w:t>
      </w:r>
      <w:bookmarkEnd w:id="49"/>
      <w:bookmarkEnd w:id="50"/>
    </w:p>
    <w:p w14:paraId="1D2EDCBE"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乳幼児期の読書活動は、家庭をはじめ、保育園・幼稚園・児童館・図書館・地域文庫等で行われます。この時期には、本を通して親子等がふれあいを持つこと、乳幼児が本に親しむことを目指します。</w:t>
      </w:r>
    </w:p>
    <w:p w14:paraId="29D718F3" w14:textId="77777777" w:rsidR="00D73FBF" w:rsidRPr="003313A2" w:rsidRDefault="00D73FBF" w:rsidP="00D73FBF">
      <w:pPr>
        <w:ind w:leftChars="200" w:left="420" w:firstLineChars="100" w:firstLine="240"/>
        <w:rPr>
          <w:rFonts w:ascii="ＭＳ 明朝" w:hAnsi="ＭＳ 明朝" w:cs="ＭＳ ゴシック"/>
          <w:sz w:val="24"/>
          <w:szCs w:val="24"/>
        </w:rPr>
      </w:pPr>
    </w:p>
    <w:p w14:paraId="3BE4F765"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51" w:name="_Toc435815797"/>
      <w:bookmarkStart w:id="52" w:name="_Toc436417050"/>
      <w:bookmarkStart w:id="53" w:name="_Toc441770353"/>
      <w:bookmarkStart w:id="54" w:name="_Toc26211447"/>
      <w:r w:rsidRPr="003313A2">
        <w:rPr>
          <w:rFonts w:ascii="HG創英角ｺﾞｼｯｸUB" w:eastAsia="HG創英角ｺﾞｼｯｸUB" w:hAnsi="HG創英角ｺﾞｼｯｸUB" w:cs="ＭＳ ゴシック" w:hint="eastAsia"/>
          <w:sz w:val="26"/>
          <w:szCs w:val="24"/>
        </w:rPr>
        <w:t>（１）乳幼児期の読書活動</w:t>
      </w:r>
      <w:bookmarkEnd w:id="51"/>
      <w:bookmarkEnd w:id="52"/>
      <w:bookmarkEnd w:id="53"/>
      <w:bookmarkEnd w:id="54"/>
    </w:p>
    <w:p w14:paraId="59F3C4B7"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１）これから親になる方への、絵本の読み聞かせ案内と本のリスト並びに図書館利用案内の配布</w:t>
      </w:r>
    </w:p>
    <w:p w14:paraId="77CE9750"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【図書館、子ども家庭支援センター】</w:t>
      </w:r>
    </w:p>
    <w:p w14:paraId="4B8FDB69" w14:textId="77777777" w:rsidR="00D73FBF" w:rsidRPr="003313A2" w:rsidRDefault="00D73FBF" w:rsidP="00D73FBF">
      <w:pPr>
        <w:ind w:leftChars="200" w:left="420" w:firstLineChars="100" w:firstLine="240"/>
        <w:rPr>
          <w:rFonts w:ascii="ＭＳ 明朝" w:hAnsi="ＭＳ 明朝" w:cs="ＭＳ ゴシック"/>
          <w:sz w:val="24"/>
          <w:szCs w:val="24"/>
        </w:rPr>
      </w:pPr>
      <w:bookmarkStart w:id="55" w:name="_Hlk16694111"/>
      <w:r w:rsidRPr="003313A2">
        <w:rPr>
          <w:rFonts w:ascii="ＭＳ 明朝" w:hAnsi="ＭＳ 明朝" w:cs="ＭＳ ゴシック" w:hint="eastAsia"/>
          <w:sz w:val="24"/>
          <w:szCs w:val="24"/>
        </w:rPr>
        <w:t>本を通した親子のふれあいについて、出産前から案内することによって、子どもを迎える家庭を支援します。</w:t>
      </w:r>
    </w:p>
    <w:p w14:paraId="68E13504" w14:textId="77777777" w:rsidR="00D73FBF" w:rsidRPr="003313A2" w:rsidRDefault="00D73FBF" w:rsidP="00D73FBF">
      <w:pPr>
        <w:pStyle w:val="a1"/>
        <w:numPr>
          <w:ilvl w:val="0"/>
          <w:numId w:val="5"/>
        </w:numPr>
        <w:ind w:leftChars="0"/>
        <w:rPr>
          <w:rFonts w:ascii="ＭＳ 明朝"/>
          <w:sz w:val="24"/>
        </w:rPr>
      </w:pPr>
      <w:r w:rsidRPr="003313A2">
        <w:rPr>
          <w:rFonts w:ascii="ＭＳ 明朝" w:hAnsi="ＭＳ 明朝" w:cs="ＭＳ 明朝" w:hint="eastAsia"/>
          <w:sz w:val="24"/>
        </w:rPr>
        <w:t>名づけや育児など妊娠時から役に立つ本の紹介することで、これから親になる方に、本や図書館に親しみをもってもらうよう働きかけます。</w:t>
      </w:r>
    </w:p>
    <w:p w14:paraId="22BBCD8C" w14:textId="77777777" w:rsidR="00D73FBF" w:rsidRPr="003313A2" w:rsidRDefault="00D73FBF" w:rsidP="00D73FBF">
      <w:pPr>
        <w:pStyle w:val="a1"/>
        <w:numPr>
          <w:ilvl w:val="0"/>
          <w:numId w:val="5"/>
        </w:numPr>
        <w:ind w:leftChars="0"/>
        <w:rPr>
          <w:rFonts w:ascii="ＭＳ 明朝"/>
          <w:sz w:val="24"/>
        </w:rPr>
      </w:pPr>
      <w:r w:rsidRPr="003313A2">
        <w:rPr>
          <w:rFonts w:ascii="ＭＳ 明朝" w:hint="eastAsia"/>
          <w:sz w:val="24"/>
        </w:rPr>
        <w:t>子ども家庭支援センター主催の「ママパパクラス</w:t>
      </w:r>
      <w:r w:rsidRPr="003313A2">
        <w:rPr>
          <w:vertAlign w:val="superscript"/>
        </w:rPr>
        <w:footnoteReference w:id="1"/>
      </w:r>
      <w:r w:rsidRPr="003313A2">
        <w:rPr>
          <w:rFonts w:ascii="ＭＳ 明朝" w:hint="eastAsia"/>
          <w:sz w:val="24"/>
        </w:rPr>
        <w:t>」</w:t>
      </w:r>
      <w:r w:rsidRPr="003313A2">
        <w:rPr>
          <w:rFonts w:ascii="ＭＳ 明朝" w:hint="eastAsia"/>
        </w:rPr>
        <w:t>（※</w:t>
      </w:r>
      <w:r w:rsidRPr="003313A2">
        <w:rPr>
          <w:rFonts w:ascii="ＭＳ 明朝"/>
        </w:rPr>
        <w:t>p.</w:t>
      </w:r>
      <w:r w:rsidRPr="003313A2">
        <w:rPr>
          <w:rFonts w:ascii="ＭＳ 明朝" w:hint="eastAsia"/>
        </w:rPr>
        <w:t>48事例紹介参照）</w:t>
      </w:r>
      <w:r w:rsidRPr="003313A2">
        <w:rPr>
          <w:rFonts w:ascii="ＭＳ 明朝" w:hint="eastAsia"/>
          <w:sz w:val="24"/>
        </w:rPr>
        <w:t>にて図書館利用について案内します。また、「ママパパクラス」での取り組みのように、母親だけでなく父親による子どもの読書活動への参加を普及・啓発するための取り組みを推進します。</w:t>
      </w:r>
    </w:p>
    <w:p w14:paraId="19C92756" w14:textId="77777777" w:rsidR="00D73FBF" w:rsidRPr="003313A2" w:rsidRDefault="00D73FBF" w:rsidP="00D73FBF">
      <w:pPr>
        <w:rPr>
          <w:rFonts w:ascii="ＭＳ 明朝"/>
          <w:sz w:val="24"/>
        </w:rPr>
      </w:pPr>
    </w:p>
    <w:bookmarkEnd w:id="55"/>
    <w:p w14:paraId="54F6DFEA" w14:textId="77777777" w:rsidR="00D73FBF" w:rsidRPr="003313A2" w:rsidRDefault="00D73FBF" w:rsidP="00D73FBF">
      <w:pPr>
        <w:rPr>
          <w:sz w:val="24"/>
          <w:szCs w:val="24"/>
        </w:rPr>
      </w:pPr>
    </w:p>
    <w:p w14:paraId="1DF8ED66"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２）各月・年齢児健康診査での絵本リスト配布・読み聞かせ・図書館利用案内と絵本展示</w:t>
      </w:r>
    </w:p>
    <w:p w14:paraId="71B83047"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【子ども家庭支援センター、図書館】</w:t>
      </w:r>
    </w:p>
    <w:p w14:paraId="422105E9"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本を通した親子のふれあいを大切にするとともに、乳幼児期から本に親し</w:t>
      </w:r>
      <w:r w:rsidRPr="003313A2">
        <w:rPr>
          <w:rFonts w:ascii="ＭＳ 明朝" w:hAnsi="ＭＳ 明朝" w:cs="ＭＳ ゴシック" w:hint="eastAsia"/>
          <w:sz w:val="24"/>
          <w:szCs w:val="24"/>
        </w:rPr>
        <w:lastRenderedPageBreak/>
        <w:t>む機会が持てるような取り組みを行います。</w:t>
      </w:r>
    </w:p>
    <w:p w14:paraId="07EC87B3"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①保育士による絵本の読み聞かせを行います。［３・４か月児、１歳６か月児健診］</w:t>
      </w:r>
    </w:p>
    <w:p w14:paraId="181E9F84" w14:textId="77777777" w:rsidR="00D73FBF" w:rsidRPr="003313A2" w:rsidRDefault="00D73FBF" w:rsidP="00D73FBF">
      <w:pPr>
        <w:ind w:firstLineChars="250" w:firstLine="600"/>
        <w:rPr>
          <w:rFonts w:ascii="ＭＳ 明朝"/>
          <w:sz w:val="24"/>
        </w:rPr>
      </w:pPr>
      <w:r w:rsidRPr="003313A2">
        <w:rPr>
          <w:rFonts w:ascii="ＭＳ 明朝" w:hint="eastAsia"/>
          <w:sz w:val="24"/>
        </w:rPr>
        <w:t>②健診会場での待ち時間で手に取れるよう、図書館から配本された絵本を</w:t>
      </w:r>
    </w:p>
    <w:p w14:paraId="69DA5B59" w14:textId="77777777" w:rsidR="00D73FBF" w:rsidRPr="003313A2" w:rsidRDefault="00D73FBF" w:rsidP="00D73FBF">
      <w:pPr>
        <w:ind w:left="400" w:firstLineChars="200" w:firstLine="480"/>
        <w:rPr>
          <w:rFonts w:ascii="ＭＳ 明朝"/>
          <w:sz w:val="24"/>
        </w:rPr>
      </w:pPr>
      <w:r w:rsidRPr="003313A2">
        <w:rPr>
          <w:rFonts w:ascii="ＭＳ 明朝" w:hint="eastAsia"/>
          <w:sz w:val="24"/>
        </w:rPr>
        <w:t>配置します。［１歳６か月児、３歳児健診］</w:t>
      </w:r>
    </w:p>
    <w:p w14:paraId="78EF61B6"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③図書館が作成した、乳幼児と一緒に図書館を利用する保護者向けの図書館利</w:t>
      </w:r>
      <w:r w:rsidRPr="003313A2">
        <w:rPr>
          <w:rFonts w:ascii="ＭＳ 明朝" w:hint="eastAsia"/>
          <w:sz w:val="24"/>
          <w:szCs w:val="24"/>
        </w:rPr>
        <w:t>用案内を配布します。［３・４か月児検診］</w:t>
      </w:r>
    </w:p>
    <w:p w14:paraId="1284710A"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④図書館が作成した各対象年齢向けの絵本のリストを配布します。（「赤ちゃんとたのしむえほん（０・１・２歳）」［３・４か月児健診］、「お子さんとたのしむえほん（３歳～）［３歳児健診］）</w:t>
      </w:r>
    </w:p>
    <w:p w14:paraId="7DF15216" w14:textId="77777777" w:rsidR="00D73FBF" w:rsidRPr="003313A2" w:rsidRDefault="00D73FBF" w:rsidP="00D73FBF">
      <w:pPr>
        <w:ind w:leftChars="300" w:left="870" w:hangingChars="100" w:hanging="240"/>
        <w:rPr>
          <w:rFonts w:ascii="ＭＳ 明朝"/>
          <w:sz w:val="24"/>
        </w:rPr>
      </w:pPr>
    </w:p>
    <w:p w14:paraId="2DE724CF" w14:textId="77777777" w:rsidR="00D73FBF" w:rsidRPr="003313A2" w:rsidRDefault="00D73FBF" w:rsidP="00D73FBF">
      <w:pPr>
        <w:ind w:leftChars="100" w:left="674" w:hangingChars="200" w:hanging="464"/>
        <w:rPr>
          <w:rFonts w:ascii="HG創英角ｺﾞｼｯｸUB" w:eastAsia="HG創英角ｺﾞｼｯｸUB" w:hAnsi="HG創英角ｺﾞｼｯｸUB"/>
          <w:spacing w:val="-4"/>
          <w:sz w:val="24"/>
        </w:rPr>
      </w:pPr>
      <w:r w:rsidRPr="003313A2">
        <w:rPr>
          <w:rFonts w:ascii="HG創英角ｺﾞｼｯｸUB" w:eastAsia="HG創英角ｺﾞｼｯｸUB" w:hAnsi="HG創英角ｺﾞｼｯｸUB" w:hint="eastAsia"/>
          <w:spacing w:val="-4"/>
          <w:sz w:val="24"/>
        </w:rPr>
        <w:t>３）「すくすくクラブ」等における児童館職員による絵本の読み聞かせ</w:t>
      </w:r>
    </w:p>
    <w:p w14:paraId="177BD4C5"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【児童館、図書館】</w:t>
      </w:r>
    </w:p>
    <w:p w14:paraId="049E4C8E"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子育て支援の拠点である児童館では、生後３～12か月の赤ちゃんと保護者を対象とした「すくすくクラブ</w:t>
      </w:r>
      <w:r w:rsidRPr="003313A2">
        <w:rPr>
          <w:rFonts w:ascii="ＭＳ 明朝" w:hAnsi="ＭＳ 明朝" w:cs="ＭＳ ゴシック"/>
          <w:sz w:val="24"/>
          <w:szCs w:val="24"/>
          <w:vertAlign w:val="superscript"/>
        </w:rPr>
        <w:footnoteReference w:id="2"/>
      </w:r>
      <w:r w:rsidRPr="003313A2">
        <w:rPr>
          <w:rFonts w:ascii="ＭＳ 明朝" w:hAnsi="ＭＳ 明朝" w:cs="ＭＳ ゴシック" w:hint="eastAsia"/>
          <w:sz w:val="24"/>
          <w:szCs w:val="24"/>
        </w:rPr>
        <w:t>」、概ね１～２歳児の「よちよちクラブ</w:t>
      </w:r>
      <w:r w:rsidRPr="003313A2">
        <w:rPr>
          <w:rFonts w:ascii="ＭＳ 明朝" w:hAnsi="ＭＳ 明朝" w:cs="ＭＳ ゴシック" w:hint="eastAsia"/>
          <w:position w:val="12"/>
          <w:sz w:val="14"/>
          <w:szCs w:val="24"/>
        </w:rPr>
        <w:t>２</w:t>
      </w:r>
      <w:r w:rsidRPr="003313A2">
        <w:rPr>
          <w:rFonts w:ascii="ＭＳ 明朝" w:hAnsi="ＭＳ 明朝" w:cs="ＭＳ ゴシック" w:hint="eastAsia"/>
          <w:sz w:val="24"/>
          <w:szCs w:val="24"/>
        </w:rPr>
        <w:t>」や１～３歳児と保護者を対象とした「幼児の日</w:t>
      </w:r>
      <w:r w:rsidRPr="003313A2">
        <w:rPr>
          <w:rFonts w:ascii="ＭＳ 明朝" w:hAnsi="ＭＳ 明朝" w:cs="ＭＳ ゴシック"/>
          <w:sz w:val="24"/>
          <w:szCs w:val="24"/>
          <w:vertAlign w:val="superscript"/>
        </w:rPr>
        <w:footnoteReference w:id="3"/>
      </w:r>
      <w:r w:rsidRPr="003313A2">
        <w:rPr>
          <w:rFonts w:ascii="ＭＳ 明朝" w:hAnsi="ＭＳ 明朝" w:cs="ＭＳ ゴシック" w:hint="eastAsia"/>
          <w:sz w:val="24"/>
          <w:szCs w:val="24"/>
        </w:rPr>
        <w:t>」等において、仲間づくりや絵本などに親しむ機会を設定します。</w:t>
      </w:r>
    </w:p>
    <w:p w14:paraId="47EBA5E6" w14:textId="77777777" w:rsidR="00D73FBF" w:rsidRPr="003313A2" w:rsidRDefault="00D73FBF" w:rsidP="00D73FBF">
      <w:pPr>
        <w:numPr>
          <w:ilvl w:val="0"/>
          <w:numId w:val="37"/>
        </w:numPr>
        <w:ind w:leftChars="290" w:left="849" w:hanging="240"/>
        <w:rPr>
          <w:rFonts w:ascii="ＭＳ 明朝"/>
          <w:sz w:val="24"/>
        </w:rPr>
      </w:pPr>
      <w:r w:rsidRPr="003313A2">
        <w:rPr>
          <w:rFonts w:ascii="ＭＳ 明朝" w:hint="eastAsia"/>
          <w:sz w:val="24"/>
        </w:rPr>
        <w:t>「すくすくクラブ」や「幼児の日」等において、児童館職員や図書館職員による絵本の読み聞かせ、保護者に向けた本の紹介を行います。</w:t>
      </w:r>
      <w:r w:rsidRPr="003313A2">
        <w:rPr>
          <w:rFonts w:ascii="ＭＳ 明朝"/>
          <w:sz w:val="24"/>
        </w:rPr>
        <w:br/>
      </w:r>
      <w:r w:rsidRPr="003313A2">
        <w:rPr>
          <w:rFonts w:ascii="ＭＳ 明朝" w:hint="eastAsia"/>
          <w:sz w:val="24"/>
        </w:rPr>
        <w:t>地域とのつながりを深めながら、保護者やボランティアによる絵本の読み聞かせ等の事業を行います。</w:t>
      </w:r>
    </w:p>
    <w:p w14:paraId="364838E1" w14:textId="77777777" w:rsidR="00D73FBF" w:rsidRPr="003313A2" w:rsidRDefault="00D73FBF" w:rsidP="00D73FBF">
      <w:pPr>
        <w:numPr>
          <w:ilvl w:val="0"/>
          <w:numId w:val="37"/>
        </w:numPr>
        <w:ind w:leftChars="290" w:left="849" w:hanging="240"/>
        <w:rPr>
          <w:rFonts w:ascii="ＭＳ 明朝"/>
          <w:sz w:val="24"/>
        </w:rPr>
      </w:pPr>
      <w:r w:rsidRPr="003313A2">
        <w:rPr>
          <w:rFonts w:ascii="ＭＳ 明朝" w:hint="eastAsia"/>
          <w:sz w:val="24"/>
        </w:rPr>
        <w:t>保護者への情報発信として、図書館利用案内やおすすめ絵本紹介冊子を配布します。</w:t>
      </w:r>
    </w:p>
    <w:p w14:paraId="0BBADECB" w14:textId="77777777" w:rsidR="00D73FBF" w:rsidRPr="003313A2" w:rsidRDefault="00D73FBF" w:rsidP="00D73FBF">
      <w:pPr>
        <w:rPr>
          <w:sz w:val="24"/>
          <w:szCs w:val="24"/>
        </w:rPr>
      </w:pPr>
    </w:p>
    <w:p w14:paraId="1B01B710"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４）保育園における読書活動の充実</w:t>
      </w:r>
    </w:p>
    <w:p w14:paraId="2BD8A5D3"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【保育園】</w:t>
      </w:r>
    </w:p>
    <w:p w14:paraId="315E4E4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乳幼児が日々の生活の中で本に親しむために、保育園における読書活動の充実を図ります。</w:t>
      </w:r>
    </w:p>
    <w:p w14:paraId="09EE6765"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t>保育士は、子どもたちが想像力を広げていくことができるよう、継続して読み聞かせを実施します。</w:t>
      </w:r>
    </w:p>
    <w:p w14:paraId="1A01407F"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t>図書館の団体貸出や配本を活用します。</w:t>
      </w:r>
    </w:p>
    <w:p w14:paraId="3D140175"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t>地域のボランティアによるおはなし会</w:t>
      </w:r>
      <w:r w:rsidRPr="003313A2">
        <w:rPr>
          <w:rFonts w:ascii="ＭＳ 明朝"/>
          <w:sz w:val="24"/>
          <w:vertAlign w:val="superscript"/>
        </w:rPr>
        <w:footnoteReference w:id="4"/>
      </w:r>
      <w:r w:rsidRPr="003313A2">
        <w:rPr>
          <w:rFonts w:ascii="ＭＳ 明朝" w:hint="eastAsia"/>
        </w:rPr>
        <w:t>（※</w:t>
      </w:r>
      <w:r w:rsidRPr="003313A2">
        <w:rPr>
          <w:rFonts w:ascii="ＭＳ 明朝"/>
        </w:rPr>
        <w:t>p.</w:t>
      </w:r>
      <w:r w:rsidRPr="003313A2">
        <w:rPr>
          <w:rFonts w:ascii="ＭＳ 明朝" w:hint="eastAsia"/>
        </w:rPr>
        <w:t>49事例紹介参照）</w:t>
      </w:r>
      <w:r w:rsidRPr="003313A2">
        <w:rPr>
          <w:rFonts w:ascii="ＭＳ 明朝" w:hint="eastAsia"/>
          <w:sz w:val="24"/>
        </w:rPr>
        <w:t>を行います。</w:t>
      </w:r>
    </w:p>
    <w:p w14:paraId="4388BD9F"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lastRenderedPageBreak/>
        <w:t>図書館近隣の保育園では、定期的に図書館を利用し、おはなし会等へも</w:t>
      </w:r>
      <w:r w:rsidRPr="003313A2">
        <w:rPr>
          <w:rFonts w:ascii="ＭＳ 明朝" w:hint="eastAsia"/>
          <w:sz w:val="24"/>
          <w:szCs w:val="24"/>
        </w:rPr>
        <w:t>参加します。</w:t>
      </w:r>
    </w:p>
    <w:p w14:paraId="6FDF479D"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t>地域の未就学児とその保護者を対象にした行事（地域交流など）において、積極的に乳幼児が本に触れる機会を設けます。</w:t>
      </w:r>
    </w:p>
    <w:p w14:paraId="63CB3D7B" w14:textId="77777777" w:rsidR="00D73FBF" w:rsidRPr="003313A2" w:rsidRDefault="00D73FBF" w:rsidP="00D73FBF">
      <w:pPr>
        <w:numPr>
          <w:ilvl w:val="0"/>
          <w:numId w:val="38"/>
        </w:numPr>
        <w:ind w:leftChars="290" w:left="849" w:hangingChars="100" w:hanging="240"/>
        <w:rPr>
          <w:rFonts w:ascii="ＭＳ 明朝"/>
          <w:sz w:val="24"/>
        </w:rPr>
      </w:pPr>
      <w:r w:rsidRPr="003313A2">
        <w:rPr>
          <w:rFonts w:ascii="ＭＳ 明朝" w:hint="eastAsia"/>
          <w:sz w:val="24"/>
        </w:rPr>
        <w:t>計画的に本を購入し、子どもたちの興味を引き出す身近な場所に設置します。</w:t>
      </w:r>
    </w:p>
    <w:p w14:paraId="070283CF" w14:textId="77777777" w:rsidR="00D73FBF" w:rsidRPr="003313A2" w:rsidRDefault="00D73FBF" w:rsidP="00D73FBF">
      <w:pPr>
        <w:rPr>
          <w:rFonts w:ascii="ＭＳ 明朝"/>
          <w:sz w:val="24"/>
        </w:rPr>
      </w:pPr>
    </w:p>
    <w:p w14:paraId="068753CD"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５）幼稚園における読書活動の充実</w:t>
      </w:r>
    </w:p>
    <w:p w14:paraId="10A68A69"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【幼稚園】</w:t>
      </w:r>
    </w:p>
    <w:p w14:paraId="601894B1"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幼児が日々の生活の中で本に親しむために、幼稚園における読書活動の充実を図ります。</w:t>
      </w:r>
    </w:p>
    <w:p w14:paraId="2A0D2D22"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図書購入の予算を確保し、幅広い分野の本を購入することにより、コーナーを充実させます。</w:t>
      </w:r>
    </w:p>
    <w:p w14:paraId="56893B3B"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図書館の団体貸出や配本を活用します。</w:t>
      </w:r>
    </w:p>
    <w:p w14:paraId="69B22404"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教師は幼児が想像力を広げていくことができるよう、また、年齢に応じて自分に適した本を選ぶことができるよう、年間を通して読み聞かせを実施します。</w:t>
      </w:r>
    </w:p>
    <w:p w14:paraId="721CA8A2"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地域のボランティアの協力を得ておはなし会を行います。</w:t>
      </w:r>
    </w:p>
    <w:p w14:paraId="507E405E"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絵本の貸出しを行い、家庭での読み聞かせを推奨します。</w:t>
      </w:r>
    </w:p>
    <w:p w14:paraId="1678372F"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幼児が読んでもらった本について発表する場を設けたり、幼児同士で本に親しむきっかけをつくったりするなどして、豊かな表現力を身に付けることができるよう努めます。</w:t>
      </w:r>
    </w:p>
    <w:p w14:paraId="1CE9C22B" w14:textId="77777777" w:rsidR="00D73FBF" w:rsidRPr="003313A2" w:rsidRDefault="00D73FBF" w:rsidP="00D73FBF">
      <w:pPr>
        <w:numPr>
          <w:ilvl w:val="0"/>
          <w:numId w:val="36"/>
        </w:numPr>
        <w:ind w:leftChars="290" w:left="849" w:hangingChars="100" w:hanging="240"/>
        <w:rPr>
          <w:rFonts w:ascii="ＭＳ 明朝"/>
          <w:sz w:val="24"/>
        </w:rPr>
      </w:pPr>
      <w:r w:rsidRPr="003313A2">
        <w:rPr>
          <w:rFonts w:ascii="ＭＳ 明朝" w:hint="eastAsia"/>
          <w:sz w:val="24"/>
        </w:rPr>
        <w:t>地域の未就園児とその保護者を対象にした行事において、読み聞かせやおすすめ本の紹介などを行います。</w:t>
      </w:r>
    </w:p>
    <w:p w14:paraId="4ECAB905" w14:textId="77777777" w:rsidR="00D73FBF" w:rsidRPr="003313A2" w:rsidRDefault="00D73FBF" w:rsidP="00D73FBF">
      <w:pPr>
        <w:ind w:left="1080" w:hangingChars="450" w:hanging="1080"/>
        <w:rPr>
          <w:sz w:val="24"/>
          <w:szCs w:val="24"/>
        </w:rPr>
      </w:pPr>
    </w:p>
    <w:p w14:paraId="5228E702"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６）図書館における読書活動の充実</w:t>
      </w:r>
    </w:p>
    <w:p w14:paraId="06330AAD"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6F2D453E"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図書館では、中央図書館・分館におけるサービスに加え、移動図書館（ひまわり号）での個人貸出と保育園・幼稚園等の乳幼児施設へ出向く団体貸出サービスを実施します。</w:t>
      </w:r>
    </w:p>
    <w:p w14:paraId="36C656C8" w14:textId="77777777" w:rsidR="00D73FBF" w:rsidRPr="003313A2" w:rsidRDefault="00D73FBF" w:rsidP="00D73FBF">
      <w:pPr>
        <w:numPr>
          <w:ilvl w:val="0"/>
          <w:numId w:val="15"/>
        </w:numPr>
        <w:ind w:leftChars="290" w:left="849" w:hangingChars="100" w:hanging="240"/>
        <w:rPr>
          <w:rFonts w:ascii="ＭＳ 明朝"/>
          <w:sz w:val="24"/>
        </w:rPr>
      </w:pPr>
      <w:bookmarkStart w:id="56" w:name="_Hlk20664604"/>
      <w:r w:rsidRPr="003313A2">
        <w:rPr>
          <w:rFonts w:ascii="ＭＳ 明朝" w:hint="eastAsia"/>
          <w:sz w:val="24"/>
        </w:rPr>
        <w:t>幅広い分野の豊富な資料を揃え、子どもや保護者の要望に応じた資料　　　　の紹介・読書相談を行います。</w:t>
      </w:r>
    </w:p>
    <w:p w14:paraId="71FC08DA" w14:textId="77777777" w:rsidR="00D73FBF" w:rsidRPr="003313A2" w:rsidRDefault="00D73FBF" w:rsidP="00D73FBF">
      <w:pPr>
        <w:numPr>
          <w:ilvl w:val="0"/>
          <w:numId w:val="15"/>
        </w:numPr>
        <w:ind w:leftChars="290" w:left="849" w:hangingChars="100" w:hanging="240"/>
        <w:rPr>
          <w:rFonts w:ascii="ＭＳ 明朝"/>
          <w:sz w:val="24"/>
        </w:rPr>
      </w:pPr>
      <w:r w:rsidRPr="003313A2">
        <w:rPr>
          <w:rFonts w:ascii="ＭＳ 明朝" w:hint="eastAsia"/>
          <w:sz w:val="24"/>
        </w:rPr>
        <w:t>おはなし会を実施し、子どもが本と出あうきっかけをつくります。</w:t>
      </w:r>
    </w:p>
    <w:bookmarkEnd w:id="56"/>
    <w:p w14:paraId="6CEC76FF" w14:textId="77777777" w:rsidR="00D73FBF" w:rsidRPr="003313A2" w:rsidRDefault="00D73FBF" w:rsidP="00D73FBF">
      <w:pPr>
        <w:numPr>
          <w:ilvl w:val="0"/>
          <w:numId w:val="15"/>
        </w:numPr>
        <w:ind w:leftChars="290" w:left="849" w:hangingChars="100" w:hanging="240"/>
        <w:rPr>
          <w:rFonts w:ascii="ＭＳ 明朝"/>
          <w:sz w:val="24"/>
        </w:rPr>
      </w:pPr>
      <w:r w:rsidRPr="003313A2">
        <w:rPr>
          <w:rFonts w:ascii="ＭＳ 明朝" w:hAnsi="ＭＳ 明朝" w:cs="ＭＳ 明朝" w:hint="eastAsia"/>
          <w:sz w:val="24"/>
        </w:rPr>
        <w:lastRenderedPageBreak/>
        <w:t>テーマにそったおすすめ本のリストを発行し、子どもや保護者の本選びの参考に配布、また乳幼児関連施設にも配布します。</w:t>
      </w:r>
    </w:p>
    <w:p w14:paraId="469E12BE" w14:textId="77777777" w:rsidR="00D73FBF" w:rsidRPr="003313A2" w:rsidRDefault="00D73FBF" w:rsidP="00D73FBF">
      <w:pPr>
        <w:numPr>
          <w:ilvl w:val="0"/>
          <w:numId w:val="15"/>
        </w:numPr>
        <w:ind w:leftChars="290" w:left="849" w:hangingChars="100" w:hanging="240"/>
        <w:rPr>
          <w:rFonts w:ascii="ＭＳ 明朝" w:hAnsi="ＭＳ 明朝"/>
          <w:sz w:val="24"/>
        </w:rPr>
      </w:pPr>
      <w:r w:rsidRPr="003313A2">
        <w:rPr>
          <w:rFonts w:ascii="ＭＳ 明朝" w:hAnsi="ＭＳ 明朝" w:hint="eastAsia"/>
          <w:sz w:val="24"/>
        </w:rPr>
        <w:t>年齢・テーマごとにおすすめする絵本をセットにした「絵本パック</w:t>
      </w:r>
      <w:r w:rsidRPr="003313A2">
        <w:rPr>
          <w:rFonts w:ascii="ＭＳ 明朝" w:hAnsi="ＭＳ 明朝"/>
          <w:sz w:val="24"/>
          <w:vertAlign w:val="superscript"/>
        </w:rPr>
        <w:footnoteReference w:id="5"/>
      </w:r>
      <w:r w:rsidRPr="003313A2">
        <w:rPr>
          <w:rFonts w:ascii="ＭＳ 明朝" w:hAnsi="ＭＳ 明朝" w:hint="eastAsia"/>
          <w:sz w:val="24"/>
        </w:rPr>
        <w:t>」の貸出実施館の拡大をします。</w:t>
      </w:r>
    </w:p>
    <w:p w14:paraId="3941D179" w14:textId="77777777" w:rsidR="00D73FBF" w:rsidRPr="003313A2" w:rsidRDefault="00D73FBF" w:rsidP="00D73FBF">
      <w:pPr>
        <w:numPr>
          <w:ilvl w:val="0"/>
          <w:numId w:val="15"/>
        </w:numPr>
        <w:ind w:leftChars="290" w:left="849" w:hangingChars="100" w:hanging="240"/>
        <w:rPr>
          <w:rFonts w:ascii="ＭＳ 明朝"/>
          <w:sz w:val="24"/>
        </w:rPr>
      </w:pPr>
      <w:r w:rsidRPr="003313A2">
        <w:rPr>
          <w:rFonts w:ascii="ＭＳ 明朝" w:hint="eastAsia"/>
          <w:sz w:val="24"/>
        </w:rPr>
        <w:t>移動図書館（ひまわり号）による保育園・幼稚園等の乳幼児施設への団体貸出を実施します。</w:t>
      </w:r>
    </w:p>
    <w:p w14:paraId="2D0DEF9E" w14:textId="77777777" w:rsidR="00D73FBF" w:rsidRPr="003313A2" w:rsidRDefault="00D73FBF" w:rsidP="00D73FBF">
      <w:pPr>
        <w:numPr>
          <w:ilvl w:val="0"/>
          <w:numId w:val="15"/>
        </w:numPr>
        <w:ind w:leftChars="290" w:left="849" w:hangingChars="100" w:hanging="240"/>
        <w:rPr>
          <w:rFonts w:ascii="ＭＳ 明朝"/>
          <w:sz w:val="24"/>
        </w:rPr>
      </w:pPr>
      <w:r w:rsidRPr="003313A2">
        <w:rPr>
          <w:rFonts w:ascii="ＭＳ 明朝" w:hint="eastAsia"/>
          <w:sz w:val="24"/>
        </w:rPr>
        <w:t>子どもまつり等、市のイベントに参加し、子どもが本や図書館に触れる機会をつくります。</w:t>
      </w:r>
    </w:p>
    <w:p w14:paraId="0AAE4004" w14:textId="77777777" w:rsidR="00D73FBF" w:rsidRPr="003313A2" w:rsidRDefault="00D73FBF" w:rsidP="00D73FBF">
      <w:pPr>
        <w:rPr>
          <w:sz w:val="24"/>
          <w:szCs w:val="24"/>
        </w:rPr>
      </w:pPr>
    </w:p>
    <w:p w14:paraId="59DA9518"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57" w:name="_Toc435815798"/>
      <w:bookmarkStart w:id="58" w:name="_Toc441770354"/>
      <w:bookmarkStart w:id="59" w:name="_Toc26211448"/>
      <w:r w:rsidRPr="003313A2">
        <w:rPr>
          <w:rFonts w:ascii="HG創英角ｺﾞｼｯｸUB" w:eastAsia="HG創英角ｺﾞｼｯｸUB" w:hAnsi="HG創英角ｺﾞｼｯｸUB" w:cs="ＭＳ ゴシック" w:hint="eastAsia"/>
          <w:sz w:val="26"/>
          <w:szCs w:val="24"/>
        </w:rPr>
        <w:t>（２）乳幼児期の読書活動推進のための諸条件の整備</w:t>
      </w:r>
      <w:bookmarkEnd w:id="57"/>
      <w:bookmarkEnd w:id="58"/>
      <w:bookmarkEnd w:id="59"/>
    </w:p>
    <w:p w14:paraId="3196AA0A"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１）家庭における読書活動の支援のための図書館利用案内の作成・配布</w:t>
      </w:r>
    </w:p>
    <w:p w14:paraId="7C05FFD2"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0D34125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乳幼児期の読書にとって、最も身近な場所である家庭で本に親しむことが大切です。家庭における読書を支援するため、乳幼児の保護者に向けて、図書館の利用案内を作成し、配布します。</w:t>
      </w:r>
    </w:p>
    <w:p w14:paraId="21B0D24D" w14:textId="77777777" w:rsidR="00D73FBF" w:rsidRPr="003313A2" w:rsidRDefault="00D73FBF" w:rsidP="00D73FBF">
      <w:pPr>
        <w:numPr>
          <w:ilvl w:val="0"/>
          <w:numId w:val="39"/>
        </w:numPr>
        <w:ind w:left="993"/>
        <w:rPr>
          <w:rFonts w:ascii="ＭＳ 明朝"/>
          <w:sz w:val="24"/>
        </w:rPr>
      </w:pPr>
      <w:r w:rsidRPr="003313A2">
        <w:rPr>
          <w:rFonts w:ascii="ＭＳ 明朝" w:hint="eastAsia"/>
          <w:sz w:val="24"/>
        </w:rPr>
        <w:t>『日野市立図書館利用案内～小さいお子さまと一緒に図書館をご利用の方へ』を作成し、子ども家庭支援センターによる乳幼児健診及び「ママパパクラス」で配布します。</w:t>
      </w:r>
    </w:p>
    <w:p w14:paraId="17809204"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②上記利用案内を、保育園・幼稚園・児童館等の乳幼児関連施設でも配布し、乳幼児の保護者に図書館を身近に感じてもらい、図書館の利用を促します。</w:t>
      </w:r>
    </w:p>
    <w:p w14:paraId="3A6E6637" w14:textId="77777777" w:rsidR="00D73FBF" w:rsidRPr="003313A2" w:rsidRDefault="00D73FBF" w:rsidP="00D73FBF">
      <w:pPr>
        <w:ind w:leftChars="300" w:left="870" w:hangingChars="100" w:hanging="240"/>
        <w:rPr>
          <w:rFonts w:ascii="ＭＳ 明朝" w:hAnsi="ＭＳ 明朝" w:cs="ＭＳ 明朝"/>
          <w:sz w:val="24"/>
        </w:rPr>
      </w:pPr>
      <w:r w:rsidRPr="003313A2">
        <w:rPr>
          <w:rFonts w:ascii="ＭＳ 明朝" w:hAnsi="ＭＳ 明朝" w:cs="ＭＳ 明朝" w:hint="eastAsia"/>
          <w:sz w:val="24"/>
        </w:rPr>
        <w:t>③乳幼児連れの保護者を対象にした図書館見学ツアーを開催します。</w:t>
      </w:r>
    </w:p>
    <w:p w14:paraId="38541FC0" w14:textId="77777777" w:rsidR="00D73FBF" w:rsidRPr="003313A2" w:rsidRDefault="00D73FBF" w:rsidP="00D73FBF">
      <w:pPr>
        <w:ind w:leftChars="300" w:left="870" w:hangingChars="100" w:hanging="240"/>
        <w:rPr>
          <w:rFonts w:ascii="ＭＳ 明朝"/>
          <w:sz w:val="24"/>
        </w:rPr>
      </w:pPr>
    </w:p>
    <w:p w14:paraId="0E52E571"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２）読み聞かせに向く絵本のリストの配布</w:t>
      </w:r>
    </w:p>
    <w:p w14:paraId="1D38C79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64EA848"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多くの絵本の中から何を選んだらよいか迷う保護者等へ向けて、案内のためのリストを配布し、必要に応じて改訂します。</w:t>
      </w:r>
    </w:p>
    <w:p w14:paraId="329A8841" w14:textId="77777777" w:rsidR="00D73FBF" w:rsidRPr="003313A2" w:rsidRDefault="00D73FBF" w:rsidP="00D73FBF">
      <w:pPr>
        <w:numPr>
          <w:ilvl w:val="0"/>
          <w:numId w:val="42"/>
        </w:numPr>
        <w:ind w:leftChars="290" w:left="849" w:hangingChars="100" w:hanging="240"/>
        <w:rPr>
          <w:rFonts w:ascii="ＭＳ 明朝" w:hAnsi="ＭＳ 明朝"/>
          <w:sz w:val="24"/>
        </w:rPr>
      </w:pPr>
      <w:r w:rsidRPr="003313A2">
        <w:rPr>
          <w:rFonts w:ascii="ＭＳ 明朝" w:hint="eastAsia"/>
          <w:sz w:val="24"/>
        </w:rPr>
        <w:t>『赤ちゃんとたのしむえほん（０・１・２歳）』、『お子さんとたのしむえほん（３歳～）』を作成し、子ども家庭支援センターによる乳幼児健診及び「ママパパクラス」や乳幼児関連施設で配布します。</w:t>
      </w:r>
    </w:p>
    <w:p w14:paraId="6D6A04FF" w14:textId="77777777" w:rsidR="00D73FBF" w:rsidRPr="003313A2" w:rsidRDefault="00D73FBF" w:rsidP="00D73FBF">
      <w:pPr>
        <w:numPr>
          <w:ilvl w:val="0"/>
          <w:numId w:val="42"/>
        </w:numPr>
        <w:ind w:leftChars="290" w:left="849" w:hangingChars="100" w:hanging="240"/>
        <w:rPr>
          <w:rFonts w:ascii="ＭＳ 明朝" w:hAnsi="ＭＳ 明朝"/>
          <w:sz w:val="24"/>
        </w:rPr>
      </w:pPr>
      <w:r w:rsidRPr="003313A2">
        <w:rPr>
          <w:rFonts w:ascii="ＭＳ 明朝" w:hint="eastAsia"/>
          <w:sz w:val="24"/>
        </w:rPr>
        <w:t>「読み聞かせに向く絵本のリスト（幼児・小学生向け）」を作成し、図書館ホームページにて公開します。</w:t>
      </w:r>
      <w:bookmarkStart w:id="60" w:name="_Hlk22305068"/>
    </w:p>
    <w:bookmarkEnd w:id="60"/>
    <w:p w14:paraId="174E8D3F" w14:textId="77777777" w:rsidR="00D73FBF" w:rsidRPr="003313A2" w:rsidRDefault="00D73FBF" w:rsidP="00D73FBF">
      <w:pPr>
        <w:ind w:leftChars="300" w:left="870" w:hangingChars="100" w:hanging="240"/>
        <w:rPr>
          <w:rFonts w:ascii="ＭＳ 明朝" w:hAnsi="ＭＳ 明朝"/>
          <w:sz w:val="24"/>
        </w:rPr>
      </w:pPr>
    </w:p>
    <w:p w14:paraId="3B8D5EDD"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３）読んだ本を記録する「読書パスポート</w:t>
      </w:r>
      <w:r w:rsidRPr="003313A2">
        <w:rPr>
          <w:rFonts w:ascii="HG創英角ｺﾞｼｯｸUB" w:eastAsia="HG創英角ｺﾞｼｯｸUB" w:hAnsi="HG創英角ｺﾞｼｯｸUB"/>
          <w:sz w:val="24"/>
          <w:vertAlign w:val="superscript"/>
        </w:rPr>
        <w:footnoteReference w:id="6"/>
      </w:r>
      <w:r w:rsidRPr="003313A2">
        <w:rPr>
          <w:rFonts w:ascii="HG創英角ｺﾞｼｯｸUB" w:eastAsia="HG創英角ｺﾞｼｯｸUB" w:hAnsi="HG創英角ｺﾞｼｯｸUB" w:hint="eastAsia"/>
          <w:sz w:val="24"/>
        </w:rPr>
        <w:t>」の作成・配布</w:t>
      </w:r>
    </w:p>
    <w:p w14:paraId="397D07DF"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0CA3C9B6" w14:textId="77777777" w:rsidR="00D73FBF" w:rsidRPr="003313A2" w:rsidRDefault="00D73FBF" w:rsidP="00D73FBF">
      <w:pPr>
        <w:ind w:leftChars="202" w:left="424"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乳幼児と保護者が、楽しみながら読んだ本を記録し、家庭における読書を推奨することができるよう取り組みます。</w:t>
      </w:r>
    </w:p>
    <w:p w14:paraId="027DFA7A" w14:textId="77777777" w:rsidR="00D73FBF" w:rsidRPr="003313A2" w:rsidRDefault="00D73FBF" w:rsidP="00D73FBF">
      <w:pPr>
        <w:numPr>
          <w:ilvl w:val="0"/>
          <w:numId w:val="6"/>
        </w:numPr>
        <w:ind w:leftChars="300" w:left="870" w:hangingChars="100" w:hanging="240"/>
        <w:rPr>
          <w:rFonts w:ascii="ＭＳ 明朝"/>
          <w:sz w:val="24"/>
          <w:szCs w:val="24"/>
        </w:rPr>
      </w:pPr>
      <w:bookmarkStart w:id="61" w:name="_Hlk24553061"/>
      <w:r w:rsidRPr="003313A2">
        <w:rPr>
          <w:rFonts w:ascii="ＭＳ 明朝" w:hint="eastAsia"/>
          <w:sz w:val="24"/>
        </w:rPr>
        <w:t>本を読んだ日付と題名を記入して図書館に持参し、スタンプを押してい</w:t>
      </w:r>
      <w:r w:rsidRPr="003313A2">
        <w:rPr>
          <w:rFonts w:ascii="ＭＳ 明朝" w:hint="eastAsia"/>
          <w:sz w:val="24"/>
          <w:szCs w:val="24"/>
        </w:rPr>
        <w:t>く仕掛け</w:t>
      </w:r>
      <w:bookmarkEnd w:id="61"/>
      <w:r w:rsidRPr="003313A2">
        <w:rPr>
          <w:rFonts w:ascii="ＭＳ 明朝" w:hint="eastAsia"/>
          <w:sz w:val="24"/>
          <w:szCs w:val="24"/>
        </w:rPr>
        <w:t>の「読書パスポート」を配布します。</w:t>
      </w:r>
    </w:p>
    <w:p w14:paraId="35FEC601" w14:textId="77777777" w:rsidR="00D73FBF" w:rsidRPr="003313A2" w:rsidRDefault="00D73FBF" w:rsidP="00D73FBF">
      <w:pPr>
        <w:numPr>
          <w:ilvl w:val="0"/>
          <w:numId w:val="6"/>
        </w:numPr>
        <w:ind w:leftChars="300" w:left="870" w:hangingChars="100" w:hanging="240"/>
        <w:rPr>
          <w:rFonts w:ascii="ＭＳ 明朝"/>
          <w:sz w:val="24"/>
        </w:rPr>
      </w:pPr>
      <w:r w:rsidRPr="003313A2">
        <w:rPr>
          <w:rFonts w:ascii="ＭＳ 明朝" w:hint="eastAsia"/>
          <w:sz w:val="24"/>
          <w:szCs w:val="24"/>
        </w:rPr>
        <w:t>「読書パスポート」をより効果的に活用してもらえるよう、乳幼児、保護者それぞれに合った活用方法を提案していきます。乳幼児には本を読む楽しみと共にスタンプが増えていく達成感を得られるような仕組みを整え、保護者には子どもの成長を記録するツールとして利用してもらえるよう積極的にＰＲしていきます。</w:t>
      </w:r>
    </w:p>
    <w:p w14:paraId="09FEEA3D" w14:textId="77777777" w:rsidR="00D73FBF" w:rsidRPr="003313A2" w:rsidRDefault="00D73FBF" w:rsidP="00D73FBF">
      <w:pPr>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noProof/>
          <w:sz w:val="24"/>
        </w:rPr>
        <w:drawing>
          <wp:inline distT="0" distB="0" distL="0" distR="0" wp14:anchorId="6ED655A1" wp14:editId="2F9FF7BA">
            <wp:extent cx="2197601" cy="1448130"/>
            <wp:effectExtent l="0" t="0" r="0" b="0"/>
            <wp:docPr id="162382231" name="図 16238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31">
                      <a:extLst>
                        <a:ext uri="{28A0092B-C50C-407E-A947-70E740481C1C}">
                          <a14:useLocalDpi xmlns:a14="http://schemas.microsoft.com/office/drawing/2010/main" val="0"/>
                        </a:ext>
                      </a:extLst>
                    </a:blip>
                    <a:stretch>
                      <a:fillRect/>
                    </a:stretch>
                  </pic:blipFill>
                  <pic:spPr>
                    <a:xfrm>
                      <a:off x="0" y="0"/>
                      <a:ext cx="2197601" cy="1448130"/>
                    </a:xfrm>
                    <a:prstGeom prst="rect">
                      <a:avLst/>
                    </a:prstGeom>
                  </pic:spPr>
                </pic:pic>
              </a:graphicData>
            </a:graphic>
          </wp:inline>
        </w:drawing>
      </w:r>
      <w:r w:rsidRPr="003313A2">
        <w:rPr>
          <w:rFonts w:ascii="HG創英角ｺﾞｼｯｸUB" w:eastAsia="HG創英角ｺﾞｼｯｸUB" w:hAnsi="HG創英角ｺﾞｼｯｸUB" w:hint="eastAsia"/>
          <w:sz w:val="24"/>
        </w:rPr>
        <w:t xml:space="preserve">　</w:t>
      </w:r>
      <w:r w:rsidRPr="003313A2">
        <w:rPr>
          <w:rFonts w:ascii="HG創英角ｺﾞｼｯｸUB" w:eastAsia="HG創英角ｺﾞｼｯｸUB" w:hAnsi="HG創英角ｺﾞｼｯｸUB"/>
          <w:noProof/>
          <w:sz w:val="24"/>
        </w:rPr>
        <w:drawing>
          <wp:inline distT="0" distB="0" distL="0" distR="0" wp14:anchorId="26EF6653" wp14:editId="49354A21">
            <wp:extent cx="2972215" cy="1105054"/>
            <wp:effectExtent l="0" t="0" r="0" b="0"/>
            <wp:docPr id="828338997" name="図 82833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32">
                      <a:extLst>
                        <a:ext uri="{28A0092B-C50C-407E-A947-70E740481C1C}">
                          <a14:useLocalDpi xmlns:a14="http://schemas.microsoft.com/office/drawing/2010/main" val="0"/>
                        </a:ext>
                      </a:extLst>
                    </a:blip>
                    <a:stretch>
                      <a:fillRect/>
                    </a:stretch>
                  </pic:blipFill>
                  <pic:spPr>
                    <a:xfrm>
                      <a:off x="0" y="0"/>
                      <a:ext cx="2972215" cy="1105054"/>
                    </a:xfrm>
                    <a:prstGeom prst="rect">
                      <a:avLst/>
                    </a:prstGeom>
                  </pic:spPr>
                </pic:pic>
              </a:graphicData>
            </a:graphic>
          </wp:inline>
        </w:drawing>
      </w:r>
    </w:p>
    <w:p w14:paraId="136CD06C" w14:textId="77777777" w:rsidR="00D73FBF" w:rsidRPr="003313A2" w:rsidRDefault="00D73FBF" w:rsidP="00D73FBF">
      <w:pPr>
        <w:rPr>
          <w:rFonts w:ascii="HG創英角ｺﾞｼｯｸUB" w:eastAsia="HG創英角ｺﾞｼｯｸUB" w:hAnsi="HG創英角ｺﾞｼｯｸUB"/>
          <w:sz w:val="24"/>
        </w:rPr>
      </w:pPr>
    </w:p>
    <w:p w14:paraId="508483CB"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４）子ども関連施設における読書活動の広報</w:t>
      </w:r>
    </w:p>
    <w:p w14:paraId="06C0E44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【児童館、子ども家庭支援センター、</w:t>
      </w:r>
      <w:bookmarkStart w:id="62" w:name="_Hlk213936933"/>
      <w:r w:rsidRPr="003313A2">
        <w:rPr>
          <w:rFonts w:ascii="HG創英角ｺﾞｼｯｸUB" w:eastAsia="HG創英角ｺﾞｼｯｸUB" w:hAnsi="HG創英角ｺﾞｼｯｸUB" w:hint="eastAsia"/>
          <w:sz w:val="24"/>
        </w:rPr>
        <w:t>生涯学習支援課</w:t>
      </w:r>
      <w:bookmarkEnd w:id="62"/>
      <w:r w:rsidRPr="003313A2">
        <w:rPr>
          <w:rFonts w:ascii="HG創英角ｺﾞｼｯｸUB" w:eastAsia="HG創英角ｺﾞｼｯｸUB" w:hAnsi="HG創英角ｺﾞｼｯｸUB" w:hint="eastAsia"/>
          <w:sz w:val="24"/>
        </w:rPr>
        <w:t>、図書館】</w:t>
      </w:r>
    </w:p>
    <w:p w14:paraId="31034AD8"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子ども関連施設における絵本の読み聞かせ等の読書活動について、保護者の目に留まるような広報に努めます。</w:t>
      </w:r>
    </w:p>
    <w:p w14:paraId="665B1762" w14:textId="77777777" w:rsidR="00D73FBF" w:rsidRPr="003313A2" w:rsidRDefault="00D73FBF" w:rsidP="00D73FBF">
      <w:pPr>
        <w:pStyle w:val="a1"/>
        <w:numPr>
          <w:ilvl w:val="0"/>
          <w:numId w:val="57"/>
        </w:numPr>
        <w:ind w:leftChars="300" w:left="870" w:hangingChars="100" w:hanging="240"/>
        <w:rPr>
          <w:rFonts w:ascii="ＭＳ 明朝"/>
          <w:sz w:val="24"/>
        </w:rPr>
      </w:pPr>
      <w:r w:rsidRPr="003313A2">
        <w:rPr>
          <w:rFonts w:ascii="ＭＳ 明朝" w:hint="eastAsia"/>
          <w:sz w:val="24"/>
        </w:rPr>
        <w:t>各児童館のイベント情報、子ども家庭支援センターによる「子ども家庭支援センターだより」、</w:t>
      </w:r>
      <w:bookmarkStart w:id="63" w:name="_Hlk222496281"/>
      <w:r w:rsidRPr="003313A2">
        <w:rPr>
          <w:rFonts w:ascii="ＭＳ 明朝" w:hint="eastAsia"/>
          <w:sz w:val="24"/>
        </w:rPr>
        <w:t>生</w:t>
      </w:r>
      <w:bookmarkEnd w:id="63"/>
      <w:r w:rsidRPr="003313A2">
        <w:rPr>
          <w:rFonts w:ascii="ＭＳ 明朝" w:hint="eastAsia"/>
          <w:sz w:val="24"/>
        </w:rPr>
        <w:t>涯学習支援課(運営：日野市社会福祉協議会)による「Hi Know!(ひのぅ)」、図書館の「館報ひろば」及び図書館ホームページにて、広報を行います。</w:t>
      </w:r>
    </w:p>
    <w:p w14:paraId="4F9CFF6A" w14:textId="77777777" w:rsidR="00D73FBF" w:rsidRPr="003313A2" w:rsidRDefault="00D73FBF" w:rsidP="00D73FBF">
      <w:pPr>
        <w:pStyle w:val="a1"/>
        <w:numPr>
          <w:ilvl w:val="0"/>
          <w:numId w:val="57"/>
        </w:numPr>
        <w:ind w:leftChars="300" w:left="870" w:hangingChars="100" w:hanging="240"/>
        <w:rPr>
          <w:rFonts w:ascii="ＭＳ 明朝"/>
          <w:sz w:val="24"/>
        </w:rPr>
      </w:pPr>
      <w:r w:rsidRPr="003313A2">
        <w:rPr>
          <w:rFonts w:ascii="ＭＳ 明朝" w:hint="eastAsia"/>
          <w:sz w:val="24"/>
        </w:rPr>
        <w:t>日野市子育て情報サイト「ぽけっとなび</w:t>
      </w:r>
      <w:r w:rsidRPr="003313A2">
        <w:rPr>
          <w:vertAlign w:val="superscript"/>
        </w:rPr>
        <w:footnoteReference w:id="7"/>
      </w:r>
      <w:r w:rsidRPr="003313A2">
        <w:rPr>
          <w:rFonts w:ascii="ＭＳ 明朝" w:hint="eastAsia"/>
          <w:sz w:val="24"/>
        </w:rPr>
        <w:t>」を活用します。</w:t>
      </w:r>
    </w:p>
    <w:p w14:paraId="54FF662A" w14:textId="77777777" w:rsidR="00D73FBF" w:rsidRPr="003313A2" w:rsidRDefault="00D73FBF" w:rsidP="00D73FBF">
      <w:pPr>
        <w:ind w:leftChars="300" w:left="870" w:hangingChars="100" w:hanging="240"/>
        <w:rPr>
          <w:rFonts w:ascii="ＭＳ 明朝"/>
          <w:sz w:val="24"/>
        </w:rPr>
      </w:pPr>
    </w:p>
    <w:p w14:paraId="64FF3F3C"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５）児童館・子ども家庭支援センターにおける図書の充実と職員の研修</w:t>
      </w:r>
    </w:p>
    <w:p w14:paraId="2F29C2C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【児童館、子ども家庭支援センター】</w:t>
      </w:r>
    </w:p>
    <w:p w14:paraId="702322C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lastRenderedPageBreak/>
        <w:t>乳幼児が身近なところで本に親しむことができるよう、引き続き図書の充実を図り、職員の研修を行います。</w:t>
      </w:r>
    </w:p>
    <w:p w14:paraId="0EFA83F1" w14:textId="77777777" w:rsidR="00D73FBF" w:rsidRPr="003313A2" w:rsidRDefault="00D73FBF" w:rsidP="00D73FBF">
      <w:pPr>
        <w:pStyle w:val="a1"/>
        <w:numPr>
          <w:ilvl w:val="0"/>
          <w:numId w:val="58"/>
        </w:numPr>
        <w:ind w:leftChars="300" w:left="870" w:hangingChars="100" w:hanging="240"/>
        <w:rPr>
          <w:rFonts w:ascii="ＭＳ 明朝"/>
          <w:sz w:val="24"/>
        </w:rPr>
      </w:pPr>
      <w:r w:rsidRPr="003313A2">
        <w:rPr>
          <w:rFonts w:ascii="ＭＳ 明朝" w:hint="eastAsia"/>
          <w:sz w:val="24"/>
        </w:rPr>
        <w:t>毎年、計画的に図書を購入します。</w:t>
      </w:r>
    </w:p>
    <w:p w14:paraId="3BA45F09" w14:textId="77777777" w:rsidR="00D73FBF" w:rsidRPr="003313A2" w:rsidRDefault="00D73FBF" w:rsidP="00D73FBF">
      <w:pPr>
        <w:pStyle w:val="a1"/>
        <w:numPr>
          <w:ilvl w:val="0"/>
          <w:numId w:val="58"/>
        </w:numPr>
        <w:ind w:leftChars="300" w:left="870" w:hangingChars="100" w:hanging="240"/>
        <w:rPr>
          <w:rFonts w:ascii="ＭＳ 明朝"/>
          <w:sz w:val="24"/>
        </w:rPr>
      </w:pPr>
      <w:r w:rsidRPr="003313A2">
        <w:rPr>
          <w:rFonts w:ascii="ＭＳ 明朝" w:hint="eastAsia"/>
          <w:sz w:val="24"/>
        </w:rPr>
        <w:t>図書館からの配本を活用します。</w:t>
      </w:r>
    </w:p>
    <w:p w14:paraId="2BDEB5BC" w14:textId="77777777" w:rsidR="00D73FBF" w:rsidRPr="003313A2" w:rsidRDefault="00D73FBF" w:rsidP="00D73FBF">
      <w:pPr>
        <w:pStyle w:val="a1"/>
        <w:numPr>
          <w:ilvl w:val="0"/>
          <w:numId w:val="58"/>
        </w:numPr>
        <w:ind w:leftChars="300" w:left="870" w:hangingChars="100" w:hanging="240"/>
        <w:rPr>
          <w:rFonts w:ascii="ＭＳ 明朝"/>
          <w:sz w:val="24"/>
        </w:rPr>
      </w:pPr>
      <w:r w:rsidRPr="003313A2">
        <w:rPr>
          <w:rFonts w:ascii="ＭＳ 明朝" w:hint="eastAsia"/>
          <w:sz w:val="24"/>
        </w:rPr>
        <w:t>職員同士の研修を兼ねた情報交換等を行います。</w:t>
      </w:r>
    </w:p>
    <w:p w14:paraId="19EEC27E" w14:textId="77777777" w:rsidR="00D73FBF" w:rsidRPr="003313A2" w:rsidRDefault="00D73FBF" w:rsidP="00D73FBF">
      <w:pPr>
        <w:ind w:leftChars="300" w:left="870" w:hangingChars="100" w:hanging="240"/>
        <w:rPr>
          <w:rFonts w:ascii="ＭＳ 明朝"/>
          <w:sz w:val="24"/>
        </w:rPr>
      </w:pPr>
    </w:p>
    <w:p w14:paraId="77A82367"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６）保育園における図書の充実と保育士の研修</w:t>
      </w:r>
    </w:p>
    <w:p w14:paraId="08631923"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【保育課、保育園】</w:t>
      </w:r>
    </w:p>
    <w:p w14:paraId="5CC80AC9"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乳幼児が身近なところで本と親しむために、図書の充実を図り、職員の研修を行います。</w:t>
      </w:r>
    </w:p>
    <w:p w14:paraId="0152AE45"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①移動図書館（ひまわり号）による団体貸出や、図書館からの配本を活用します。</w:t>
      </w:r>
    </w:p>
    <w:p w14:paraId="5BF43A19"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②保育士同士の情報交換や研修を行います。</w:t>
      </w:r>
    </w:p>
    <w:p w14:paraId="4365B14B"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③計画的に図書を購入します。</w:t>
      </w:r>
    </w:p>
    <w:p w14:paraId="2F4F51E1" w14:textId="77777777" w:rsidR="00D73FBF" w:rsidRPr="003313A2" w:rsidRDefault="00D73FBF" w:rsidP="00D73FBF">
      <w:pPr>
        <w:ind w:leftChars="300" w:left="870" w:hangingChars="100" w:hanging="240"/>
        <w:rPr>
          <w:rFonts w:ascii="ＭＳ 明朝"/>
          <w:sz w:val="24"/>
        </w:rPr>
      </w:pPr>
    </w:p>
    <w:p w14:paraId="1104F118"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７）幼稚園における図書の充実と幼稚園教諭の研修</w:t>
      </w:r>
    </w:p>
    <w:p w14:paraId="05A1DCB8"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w:t>
      </w:r>
      <w:bookmarkStart w:id="64" w:name="_Hlk223527322"/>
      <w:r w:rsidRPr="003313A2">
        <w:rPr>
          <w:rFonts w:ascii="HG創英角ｺﾞｼｯｸUB" w:eastAsia="HG創英角ｺﾞｼｯｸUB" w:hAnsi="HG創英角ｺﾞｼｯｸUB" w:hint="eastAsia"/>
          <w:sz w:val="24"/>
        </w:rPr>
        <w:t>学務課、幼稚園</w:t>
      </w:r>
      <w:bookmarkEnd w:id="64"/>
      <w:r w:rsidRPr="003313A2">
        <w:rPr>
          <w:rFonts w:ascii="HG創英角ｺﾞｼｯｸUB" w:eastAsia="HG創英角ｺﾞｼｯｸUB" w:hAnsi="HG創英角ｺﾞｼｯｸUB" w:hint="eastAsia"/>
          <w:sz w:val="24"/>
        </w:rPr>
        <w:t>】</w:t>
      </w:r>
    </w:p>
    <w:p w14:paraId="2D9D3EC2"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幼児が生活の中で本と親しむために、図書の充実を図るとともに教師の研修を行います。</w:t>
      </w:r>
    </w:p>
    <w:p w14:paraId="047D6FFF" w14:textId="77777777" w:rsidR="00D73FBF" w:rsidRPr="003313A2" w:rsidRDefault="00D73FBF" w:rsidP="00D73FBF">
      <w:pPr>
        <w:numPr>
          <w:ilvl w:val="0"/>
          <w:numId w:val="43"/>
        </w:numPr>
        <w:ind w:leftChars="290" w:left="849" w:hangingChars="100" w:hanging="240"/>
        <w:rPr>
          <w:rFonts w:ascii="ＭＳ 明朝"/>
          <w:sz w:val="24"/>
        </w:rPr>
      </w:pPr>
      <w:r w:rsidRPr="003313A2">
        <w:rPr>
          <w:rFonts w:ascii="ＭＳ 明朝" w:hint="eastAsia"/>
          <w:sz w:val="24"/>
        </w:rPr>
        <w:t>計画的に図書を購入します。また、そのための予算の確保に努めます。</w:t>
      </w:r>
    </w:p>
    <w:p w14:paraId="5B3E431B" w14:textId="77777777" w:rsidR="00D73FBF" w:rsidRPr="003313A2" w:rsidRDefault="00D73FBF" w:rsidP="00D73FBF">
      <w:pPr>
        <w:numPr>
          <w:ilvl w:val="0"/>
          <w:numId w:val="43"/>
        </w:numPr>
        <w:ind w:leftChars="290" w:left="849" w:hangingChars="100" w:hanging="240"/>
        <w:rPr>
          <w:rFonts w:ascii="ＭＳ 明朝"/>
          <w:sz w:val="24"/>
        </w:rPr>
      </w:pPr>
      <w:r w:rsidRPr="003313A2">
        <w:rPr>
          <w:rFonts w:ascii="ＭＳ 明朝" w:hint="eastAsia"/>
          <w:sz w:val="24"/>
        </w:rPr>
        <w:t>移動図書館（ひまわり号）による団体貸出や、図書館からの配本を活用します。</w:t>
      </w:r>
    </w:p>
    <w:p w14:paraId="7EA148DC" w14:textId="77777777" w:rsidR="00D73FBF" w:rsidRPr="003313A2" w:rsidRDefault="00D73FBF" w:rsidP="00D73FBF">
      <w:pPr>
        <w:numPr>
          <w:ilvl w:val="0"/>
          <w:numId w:val="43"/>
        </w:numPr>
        <w:ind w:leftChars="290" w:left="849" w:hangingChars="100" w:hanging="240"/>
        <w:rPr>
          <w:rFonts w:ascii="ＭＳ 明朝"/>
          <w:sz w:val="24"/>
        </w:rPr>
      </w:pPr>
      <w:r w:rsidRPr="003313A2">
        <w:rPr>
          <w:rFonts w:ascii="ＭＳ 明朝" w:hint="eastAsia"/>
          <w:sz w:val="24"/>
        </w:rPr>
        <w:t>教師同士の情報交換や研修を行います。</w:t>
      </w:r>
    </w:p>
    <w:p w14:paraId="0C7508E6" w14:textId="77777777" w:rsidR="00D73FBF" w:rsidRPr="003313A2" w:rsidRDefault="00D73FBF" w:rsidP="00D73FBF">
      <w:pPr>
        <w:rPr>
          <w:sz w:val="24"/>
          <w:szCs w:val="24"/>
        </w:rPr>
      </w:pPr>
    </w:p>
    <w:p w14:paraId="00E32578"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８）図書館における乳幼児向け資料の充実と職員の研修</w:t>
      </w:r>
    </w:p>
    <w:p w14:paraId="25210BC4"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7FCD2741"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乳幼児と保護者が近隣の図書館で本と親しむために、図書の充実を図るとともに、保護者からの読書相談に応じる力など、子どもと本をつなぐ能力向上のため、職員の研修を行います。</w:t>
      </w:r>
    </w:p>
    <w:p w14:paraId="7C67F823"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①乳幼児向けの資料について、新しく出版された本から適切なものを選</w:t>
      </w:r>
      <w:r w:rsidRPr="003313A2">
        <w:rPr>
          <w:rFonts w:ascii="ＭＳ 明朝" w:hint="eastAsia"/>
          <w:sz w:val="24"/>
          <w:szCs w:val="24"/>
        </w:rPr>
        <w:t>書するとともに、長く読み継がれている定番の本を必要に応じて買い替え、利用に供します。</w:t>
      </w:r>
    </w:p>
    <w:p w14:paraId="3BA74130"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②図書館内において職員への研修を行うとともに、都立図書館等の研修の機会を利用し、職員の子どもと本をつなぐ能力向上に努めます。</w:t>
      </w:r>
    </w:p>
    <w:p w14:paraId="1A7CACA0" w14:textId="77777777" w:rsidR="00D73FBF" w:rsidRPr="003313A2" w:rsidRDefault="00D73FBF" w:rsidP="00D73FBF">
      <w:pPr>
        <w:ind w:leftChars="300" w:left="870" w:hangingChars="100" w:hanging="240"/>
        <w:rPr>
          <w:rFonts w:ascii="ＭＳ 明朝"/>
          <w:sz w:val="24"/>
        </w:rPr>
      </w:pPr>
    </w:p>
    <w:p w14:paraId="3BF735F7" w14:textId="77777777" w:rsidR="00D73FBF" w:rsidRPr="003313A2" w:rsidRDefault="00D73FBF" w:rsidP="00D73FBF">
      <w:pPr>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９）乳幼児関連施設職員の情報共有・研修機会の確保</w:t>
      </w:r>
    </w:p>
    <w:p w14:paraId="15DE1548"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lastRenderedPageBreak/>
        <w:t>【保育園、幼稚園、児童館、子ども家庭支援センター、図書館】</w:t>
      </w:r>
    </w:p>
    <w:p w14:paraId="03E328C0"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乳幼児関連施設職員が、乳幼児と直接関わることで学び、感じ取ったことを共有する場を設け、研修の機会を確保します。</w:t>
      </w:r>
    </w:p>
    <w:p w14:paraId="3C9F0D11" w14:textId="77777777" w:rsidR="00D73FBF" w:rsidRPr="003313A2" w:rsidRDefault="00D73FBF" w:rsidP="00D73FBF">
      <w:pPr>
        <w:numPr>
          <w:ilvl w:val="0"/>
          <w:numId w:val="4"/>
        </w:numPr>
        <w:ind w:leftChars="290" w:left="849" w:rightChars="100" w:right="210" w:hangingChars="100" w:hanging="240"/>
        <w:rPr>
          <w:rFonts w:ascii="ＭＳ 明朝"/>
          <w:sz w:val="24"/>
        </w:rPr>
      </w:pPr>
      <w:r w:rsidRPr="003313A2">
        <w:rPr>
          <w:rFonts w:ascii="ＭＳ 明朝" w:hint="eastAsia"/>
          <w:sz w:val="24"/>
        </w:rPr>
        <w:t>図書館から、</w:t>
      </w:r>
      <w:r w:rsidRPr="003313A2">
        <w:rPr>
          <w:rFonts w:ascii="ＭＳ 明朝" w:hint="eastAsia"/>
          <w:sz w:val="24"/>
          <w:u w:color="FF0000"/>
        </w:rPr>
        <w:t>乳幼児関連施設の職員へ、</w:t>
      </w:r>
      <w:r w:rsidRPr="003313A2">
        <w:rPr>
          <w:rFonts w:ascii="ＭＳ 明朝" w:hint="eastAsia"/>
          <w:sz w:val="24"/>
        </w:rPr>
        <w:t>新しい本の紹介や絵本読み聞かせ講座を行います。</w:t>
      </w:r>
    </w:p>
    <w:p w14:paraId="3CC50B4F" w14:textId="77777777" w:rsidR="00D73FBF" w:rsidRPr="003313A2" w:rsidRDefault="00D73FBF" w:rsidP="00D73FBF">
      <w:pPr>
        <w:numPr>
          <w:ilvl w:val="0"/>
          <w:numId w:val="4"/>
        </w:numPr>
        <w:ind w:leftChars="290" w:left="849" w:rightChars="100" w:right="210" w:hangingChars="100" w:hanging="240"/>
        <w:rPr>
          <w:rFonts w:ascii="ＭＳ 明朝"/>
          <w:sz w:val="24"/>
        </w:rPr>
      </w:pPr>
      <w:r w:rsidRPr="003313A2">
        <w:rPr>
          <w:rFonts w:ascii="ＭＳ 明朝" w:hint="eastAsia"/>
          <w:sz w:val="24"/>
        </w:rPr>
        <w:t>保育園・幼稚園・児童館・子ども家庭支援センター・図書館の職員による乳幼児の読書活動の情報共有を行うために、協働で作成したおすすめ絵本リストの配布を行います。</w:t>
      </w:r>
    </w:p>
    <w:p w14:paraId="6E4FB023" w14:textId="77777777" w:rsidR="00D73FBF" w:rsidRPr="003313A2" w:rsidRDefault="00D73FBF" w:rsidP="00D73FBF">
      <w:pPr>
        <w:ind w:left="849" w:rightChars="100" w:right="210"/>
        <w:rPr>
          <w:rFonts w:ascii="ＭＳ 明朝"/>
          <w:sz w:val="24"/>
        </w:rPr>
      </w:pPr>
    </w:p>
    <w:p w14:paraId="022511C6" w14:textId="77777777" w:rsidR="00D73FBF" w:rsidRPr="003313A2" w:rsidRDefault="00D73FBF" w:rsidP="00D73FBF">
      <w:pPr>
        <w:ind w:left="98" w:hangingChars="41" w:hanging="98"/>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10）図書館における乳幼児の利用しやすい環境づくり</w:t>
      </w:r>
    </w:p>
    <w:p w14:paraId="63279180"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0005BAA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乳幼児と一緒に来館する保護者が利用しやすい環境づくりを、施設・運営・サービスの面から図ります。</w:t>
      </w:r>
    </w:p>
    <w:p w14:paraId="76D6CA18" w14:textId="77777777" w:rsidR="00D73FBF" w:rsidRPr="003313A2" w:rsidRDefault="00D73FBF" w:rsidP="00D73FBF">
      <w:pPr>
        <w:numPr>
          <w:ilvl w:val="0"/>
          <w:numId w:val="16"/>
        </w:numPr>
        <w:ind w:leftChars="290" w:left="849" w:hangingChars="100" w:hanging="240"/>
        <w:rPr>
          <w:rFonts w:ascii="ＭＳ 明朝"/>
          <w:sz w:val="24"/>
        </w:rPr>
      </w:pPr>
      <w:r w:rsidRPr="003313A2">
        <w:rPr>
          <w:rFonts w:ascii="ＭＳ 明朝" w:hint="eastAsia"/>
          <w:sz w:val="24"/>
        </w:rPr>
        <w:t>多摩平・平山図書館の２館において、児童書のエリアに、子どもが靴を脱いであがれる場所を設置しています。大規模修繕などの機会に、他の館での設置を検討します。</w:t>
      </w:r>
    </w:p>
    <w:p w14:paraId="2913FFB8" w14:textId="77777777" w:rsidR="00D73FBF" w:rsidRPr="003313A2" w:rsidRDefault="00D73FBF" w:rsidP="00D73FBF">
      <w:pPr>
        <w:numPr>
          <w:ilvl w:val="0"/>
          <w:numId w:val="16"/>
        </w:numPr>
        <w:ind w:leftChars="290" w:left="849" w:hangingChars="100" w:hanging="240"/>
        <w:rPr>
          <w:rFonts w:ascii="ＭＳ 明朝"/>
          <w:sz w:val="24"/>
        </w:rPr>
      </w:pPr>
      <w:r w:rsidRPr="003313A2">
        <w:rPr>
          <w:rFonts w:ascii="ＭＳ 明朝" w:hint="eastAsia"/>
          <w:sz w:val="24"/>
        </w:rPr>
        <w:t>乳幼児連れの保護者が気兼ねなく来館できる時間として設けた「ひよこタイム</w:t>
      </w:r>
      <w:r w:rsidRPr="003313A2">
        <w:rPr>
          <w:rFonts w:ascii="ＭＳ 明朝"/>
          <w:sz w:val="24"/>
          <w:vertAlign w:val="superscript"/>
        </w:rPr>
        <w:footnoteReference w:id="8"/>
      </w:r>
      <w:r w:rsidRPr="003313A2">
        <w:rPr>
          <w:rFonts w:ascii="ＭＳ 明朝" w:hint="eastAsia"/>
          <w:sz w:val="24"/>
        </w:rPr>
        <w:t>」の利用状況を検証し、拡大に向けて取り組みます。</w:t>
      </w:r>
    </w:p>
    <w:p w14:paraId="7F4606FD" w14:textId="77777777" w:rsidR="00D73FBF" w:rsidRPr="003313A2" w:rsidRDefault="00D73FBF" w:rsidP="00D73FBF">
      <w:pPr>
        <w:numPr>
          <w:ilvl w:val="0"/>
          <w:numId w:val="16"/>
        </w:numPr>
        <w:ind w:leftChars="290" w:left="849" w:hangingChars="100" w:hanging="240"/>
        <w:rPr>
          <w:rFonts w:ascii="ＭＳ 明朝"/>
          <w:sz w:val="24"/>
        </w:rPr>
      </w:pPr>
      <w:r w:rsidRPr="003313A2">
        <w:rPr>
          <w:rFonts w:ascii="ＭＳ 明朝" w:hint="eastAsia"/>
          <w:sz w:val="24"/>
        </w:rPr>
        <w:t>おはなし会を年齢別（０・１・２歳児向け、３歳以上向け、小学生向け）に実施します。</w:t>
      </w:r>
    </w:p>
    <w:p w14:paraId="3C870D40" w14:textId="77777777" w:rsidR="00D73FBF" w:rsidRPr="003313A2" w:rsidRDefault="00D73FBF" w:rsidP="00D73FBF">
      <w:pPr>
        <w:rPr>
          <w:sz w:val="24"/>
          <w:szCs w:val="24"/>
        </w:rPr>
      </w:pPr>
    </w:p>
    <w:p w14:paraId="2414151C"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11）乳幼児関連施設への配本の実施</w:t>
      </w:r>
    </w:p>
    <w:p w14:paraId="317AAA3D"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49E1C28C" w14:textId="77777777" w:rsidR="00D73FBF" w:rsidRPr="003313A2" w:rsidRDefault="00D73FBF" w:rsidP="00D73FBF">
      <w:pPr>
        <w:ind w:leftChars="200" w:left="420" w:firstLineChars="100" w:firstLine="228"/>
        <w:rPr>
          <w:rFonts w:ascii="ＭＳ 明朝" w:hAnsi="ＭＳ 明朝" w:cs="ＭＳ ゴシック"/>
          <w:spacing w:val="-6"/>
          <w:sz w:val="24"/>
          <w:szCs w:val="24"/>
        </w:rPr>
      </w:pPr>
      <w:r w:rsidRPr="003313A2">
        <w:rPr>
          <w:rFonts w:ascii="ＭＳ 明朝" w:hAnsi="ＭＳ 明朝" w:cs="ＭＳ ゴシック" w:hint="eastAsia"/>
          <w:spacing w:val="-6"/>
          <w:sz w:val="24"/>
          <w:szCs w:val="24"/>
        </w:rPr>
        <w:t>乳幼児関連施設の図書の充実を支援するため、図書館からの配本を行います。</w:t>
      </w:r>
    </w:p>
    <w:p w14:paraId="74F14D46" w14:textId="77777777" w:rsidR="00D73FBF" w:rsidRPr="003313A2" w:rsidRDefault="00D73FBF" w:rsidP="00D73FBF">
      <w:pPr>
        <w:numPr>
          <w:ilvl w:val="0"/>
          <w:numId w:val="17"/>
        </w:numPr>
        <w:ind w:leftChars="300" w:left="870" w:hangingChars="100" w:hanging="240"/>
        <w:rPr>
          <w:rFonts w:ascii="ＭＳ 明朝"/>
          <w:sz w:val="24"/>
        </w:rPr>
      </w:pPr>
      <w:r w:rsidRPr="003313A2">
        <w:rPr>
          <w:rFonts w:ascii="ＭＳ 明朝" w:hint="eastAsia"/>
          <w:sz w:val="24"/>
        </w:rPr>
        <w:t>保育園・幼稚園・児童館・子ども家庭支援センター等へ、引き続き図書館からの配本として、図書を搬送します。</w:t>
      </w:r>
    </w:p>
    <w:p w14:paraId="682E5D27" w14:textId="77777777" w:rsidR="00D73FBF" w:rsidRPr="003313A2" w:rsidRDefault="00D73FBF" w:rsidP="00D73FBF">
      <w:pPr>
        <w:ind w:left="870"/>
        <w:rPr>
          <w:rFonts w:ascii="ＭＳ 明朝"/>
          <w:sz w:val="24"/>
        </w:rPr>
      </w:pPr>
    </w:p>
    <w:p w14:paraId="55B8A291"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12）自分たちの住むまちに親しむための読書活動の支援</w:t>
      </w:r>
    </w:p>
    <w:p w14:paraId="2741891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【図書館、ふるさと文化財課】</w:t>
      </w:r>
    </w:p>
    <w:p w14:paraId="183601B8"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乳幼児期から、自分たちの住むまちに親しみを持てるような読書活動を支援します。</w:t>
      </w:r>
    </w:p>
    <w:p w14:paraId="6AEC9DB3" w14:textId="77777777" w:rsidR="00D73FBF" w:rsidRPr="003313A2" w:rsidRDefault="00D73FBF" w:rsidP="00D73FBF">
      <w:pPr>
        <w:numPr>
          <w:ilvl w:val="0"/>
          <w:numId w:val="19"/>
        </w:numPr>
        <w:ind w:leftChars="300" w:left="870" w:hangingChars="100" w:hanging="240"/>
        <w:rPr>
          <w:rFonts w:ascii="ＭＳ 明朝"/>
          <w:sz w:val="24"/>
        </w:rPr>
      </w:pPr>
      <w:r w:rsidRPr="003313A2">
        <w:rPr>
          <w:rFonts w:ascii="ＭＳ 明朝" w:hint="eastAsia"/>
          <w:sz w:val="24"/>
        </w:rPr>
        <w:t>日野の昔話や地域に関わる人物について乳幼児に伝えるために、ふるさと文化財課の作成した資料を活用するなどの、読書活動の支援を行います。</w:t>
      </w:r>
    </w:p>
    <w:p w14:paraId="126ABC2A" w14:textId="77777777" w:rsidR="00D73FBF" w:rsidRPr="003313A2" w:rsidRDefault="00D73FBF" w:rsidP="00D73FBF">
      <w:pPr>
        <w:ind w:left="870"/>
        <w:rPr>
          <w:rFonts w:ascii="ＭＳ 明朝"/>
          <w:sz w:val="24"/>
        </w:rPr>
      </w:pPr>
    </w:p>
    <w:p w14:paraId="23C14C89" w14:textId="77777777" w:rsidR="00D73FBF" w:rsidRPr="003313A2" w:rsidRDefault="00D73FBF" w:rsidP="00D73FBF">
      <w:pPr>
        <w:ind w:left="690" w:hanging="480"/>
        <w:rPr>
          <w:rFonts w:ascii="HGP創英角ｺﾞｼｯｸUB" w:eastAsia="HGP創英角ｺﾞｼｯｸUB" w:hAnsi="HGP創英角ｺﾞｼｯｸUB"/>
          <w:sz w:val="24"/>
        </w:rPr>
      </w:pPr>
      <w:r w:rsidRPr="003313A2">
        <w:rPr>
          <w:rFonts w:ascii="HG創英角ｺﾞｼｯｸUB" w:eastAsia="HG創英角ｺﾞｼｯｸUB" w:hAnsi="HG創英角ｺﾞｼｯｸUB" w:hint="eastAsia"/>
          <w:sz w:val="24"/>
        </w:rPr>
        <w:t>13）</w:t>
      </w:r>
      <w:r w:rsidRPr="003313A2">
        <w:rPr>
          <w:rFonts w:ascii="HGP創英角ｺﾞｼｯｸUB" w:eastAsia="HGP創英角ｺﾞｼｯｸUB" w:hAnsi="HGP創英角ｺﾞｼｯｸUB" w:hint="eastAsia"/>
          <w:sz w:val="24"/>
        </w:rPr>
        <w:t>乳幼児とその保護者のニーズに応じた読書活動の支援</w:t>
      </w:r>
    </w:p>
    <w:p w14:paraId="49A1DCDD"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【発達・教育支援課、子ども家庭支援センター、図書館】</w:t>
      </w:r>
    </w:p>
    <w:p w14:paraId="61A2F3D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特別な支援を必要とする乳幼児とその保護者へ、それぞれのニーズに応じた読書活動の支援を行います。</w:t>
      </w:r>
    </w:p>
    <w:p w14:paraId="43721623" w14:textId="77777777" w:rsidR="00D73FBF" w:rsidRPr="003313A2" w:rsidRDefault="00D73FBF" w:rsidP="00D73FBF">
      <w:pPr>
        <w:numPr>
          <w:ilvl w:val="0"/>
          <w:numId w:val="18"/>
        </w:numPr>
        <w:ind w:leftChars="300" w:left="870" w:hangingChars="100" w:hanging="240"/>
        <w:rPr>
          <w:rFonts w:ascii="ＭＳ 明朝"/>
          <w:i/>
          <w:sz w:val="24"/>
        </w:rPr>
      </w:pPr>
      <w:r w:rsidRPr="003313A2">
        <w:rPr>
          <w:rFonts w:ascii="ＭＳ 明朝" w:hint="eastAsia"/>
          <w:sz w:val="24"/>
        </w:rPr>
        <w:t>エール（日野市発達・教育支援センター）では、子どもたちが待合スペースで手に取れるように本を置くとともに、保護者への支援となるような資料を紹介します。図書館と連携し、移動図書館（ひまわり号）の団体貸出</w:t>
      </w:r>
      <w:r w:rsidRPr="003313A2">
        <w:rPr>
          <w:rFonts w:ascii="ＭＳ 明朝"/>
          <w:sz w:val="24"/>
          <w:vertAlign w:val="superscript"/>
        </w:rPr>
        <w:footnoteReference w:id="9"/>
      </w:r>
      <w:r w:rsidRPr="003313A2">
        <w:rPr>
          <w:rFonts w:ascii="ＭＳ 明朝" w:hint="eastAsia"/>
          <w:sz w:val="24"/>
        </w:rPr>
        <w:t>や「絵本パック」の利用等を通して、子どもたちの身近に本がある環境を更に充実したものとします。</w:t>
      </w:r>
    </w:p>
    <w:p w14:paraId="0AC8270B" w14:textId="77777777" w:rsidR="00D73FBF" w:rsidRPr="003313A2" w:rsidRDefault="00D73FBF" w:rsidP="00D73FBF">
      <w:pPr>
        <w:numPr>
          <w:ilvl w:val="0"/>
          <w:numId w:val="18"/>
        </w:numPr>
        <w:ind w:leftChars="290" w:left="849" w:hangingChars="100" w:hanging="240"/>
        <w:rPr>
          <w:rFonts w:ascii="ＭＳ 明朝"/>
          <w:i/>
          <w:sz w:val="24"/>
        </w:rPr>
      </w:pPr>
      <w:r w:rsidRPr="003313A2">
        <w:rPr>
          <w:rFonts w:ascii="ＭＳ 明朝" w:hint="eastAsia"/>
          <w:sz w:val="24"/>
        </w:rPr>
        <w:t>子ども家庭支援センターでは、必要に応じて図書館の利用案内や絵本のリストを配布します。</w:t>
      </w:r>
    </w:p>
    <w:p w14:paraId="3B8E7ACF" w14:textId="77777777" w:rsidR="00D73FBF" w:rsidRPr="003313A2" w:rsidRDefault="00D73FBF" w:rsidP="00D73FBF">
      <w:pPr>
        <w:numPr>
          <w:ilvl w:val="0"/>
          <w:numId w:val="18"/>
        </w:numPr>
        <w:ind w:leftChars="290" w:left="849" w:hangingChars="100" w:hanging="240"/>
        <w:rPr>
          <w:rFonts w:ascii="ＭＳ 明朝"/>
          <w:sz w:val="24"/>
        </w:rPr>
      </w:pPr>
      <w:r w:rsidRPr="003313A2">
        <w:rPr>
          <w:rFonts w:ascii="ＭＳ 明朝" w:hint="eastAsia"/>
          <w:sz w:val="24"/>
        </w:rPr>
        <w:t>図書館では、各館に点字絵本コーナーを設置するとともに、</w:t>
      </w:r>
      <w:bookmarkStart w:id="65" w:name="_Hlk26195944"/>
      <w:r w:rsidRPr="003313A2">
        <w:rPr>
          <w:rFonts w:ascii="ＭＳ 明朝" w:hint="eastAsia"/>
          <w:sz w:val="24"/>
        </w:rPr>
        <w:t>音声デイジー図書</w:t>
      </w:r>
      <w:r w:rsidRPr="003313A2">
        <w:rPr>
          <w:rFonts w:ascii="ＭＳ 明朝"/>
          <w:sz w:val="24"/>
          <w:vertAlign w:val="superscript"/>
        </w:rPr>
        <w:footnoteReference w:id="10"/>
      </w:r>
      <w:r w:rsidRPr="003313A2">
        <w:rPr>
          <w:rFonts w:ascii="ＭＳ 明朝" w:hint="eastAsia"/>
          <w:sz w:val="24"/>
        </w:rPr>
        <w:t>、マルチメディアデイジー</w:t>
      </w:r>
      <w:r w:rsidRPr="003313A2">
        <w:rPr>
          <w:rFonts w:ascii="ＭＳ 明朝"/>
          <w:sz w:val="24"/>
          <w:vertAlign w:val="superscript"/>
        </w:rPr>
        <w:footnoteReference w:id="11"/>
      </w:r>
      <w:r w:rsidRPr="003313A2">
        <w:rPr>
          <w:rFonts w:ascii="ＭＳ 明朝" w:hint="eastAsia"/>
          <w:sz w:val="24"/>
        </w:rPr>
        <w:t>やバリアフリー絵本</w:t>
      </w:r>
      <w:r w:rsidRPr="003313A2">
        <w:rPr>
          <w:rFonts w:ascii="ＭＳ 明朝"/>
          <w:sz w:val="24"/>
          <w:vertAlign w:val="superscript"/>
        </w:rPr>
        <w:footnoteReference w:id="12"/>
      </w:r>
      <w:r w:rsidRPr="003313A2">
        <w:rPr>
          <w:rFonts w:ascii="ＭＳ 明朝" w:hint="eastAsia"/>
          <w:sz w:val="24"/>
        </w:rPr>
        <w:t>、ＬＬブック</w:t>
      </w:r>
      <w:r w:rsidRPr="003313A2">
        <w:rPr>
          <w:rFonts w:ascii="ＭＳ 明朝"/>
          <w:sz w:val="24"/>
          <w:vertAlign w:val="superscript"/>
        </w:rPr>
        <w:footnoteReference w:id="13"/>
      </w:r>
      <w:r w:rsidRPr="003313A2">
        <w:rPr>
          <w:rFonts w:ascii="ＭＳ 明朝" w:hint="eastAsia"/>
          <w:sz w:val="24"/>
        </w:rPr>
        <w:t>等</w:t>
      </w:r>
      <w:bookmarkEnd w:id="65"/>
      <w:r w:rsidRPr="003313A2">
        <w:rPr>
          <w:rFonts w:ascii="ＭＳ 明朝" w:hint="eastAsia"/>
          <w:sz w:val="24"/>
        </w:rPr>
        <w:t>を収集し、提供します。また、保護者への読書相談や保護者向け資料の収集・提供に努めます。</w:t>
      </w:r>
    </w:p>
    <w:p w14:paraId="640A184F" w14:textId="77777777" w:rsidR="00D73FBF" w:rsidRPr="003313A2" w:rsidRDefault="00D73FBF" w:rsidP="00D73FBF">
      <w:pPr>
        <w:ind w:leftChars="300" w:left="870" w:hangingChars="100" w:hanging="240"/>
        <w:rPr>
          <w:rFonts w:ascii="ＭＳ 明朝"/>
          <w:sz w:val="24"/>
        </w:rPr>
      </w:pPr>
    </w:p>
    <w:p w14:paraId="725388FB" w14:textId="77777777" w:rsidR="00D73FBF" w:rsidRPr="003313A2" w:rsidRDefault="00D73FBF" w:rsidP="00D73FBF">
      <w:pPr>
        <w:outlineLvl w:val="0"/>
        <w:rPr>
          <w:rFonts w:ascii="HGS創英角ｺﾞｼｯｸUB" w:eastAsia="HGS創英角ｺﾞｼｯｸUB" w:hAnsi="HGS創英角ｺﾞｼｯｸUB" w:cs="ＭＳ ゴシック"/>
          <w:sz w:val="28"/>
          <w:szCs w:val="28"/>
        </w:rPr>
      </w:pPr>
      <w:r w:rsidRPr="003313A2">
        <w:rPr>
          <w:rFonts w:ascii="HGS創英角ｺﾞｼｯｸUB" w:eastAsia="HGS創英角ｺﾞｼｯｸUB" w:hAnsi="HGS創英角ｺﾞｼｯｸUB" w:cs="ＭＳ ゴシック"/>
          <w:sz w:val="28"/>
          <w:szCs w:val="28"/>
        </w:rPr>
        <w:br w:type="page"/>
      </w:r>
      <w:bookmarkStart w:id="66" w:name="_Toc441770355"/>
    </w:p>
    <w:p w14:paraId="09BAEFCF" w14:textId="77777777" w:rsidR="00D73FBF" w:rsidRPr="003313A2" w:rsidRDefault="00D73FBF" w:rsidP="00D73FBF">
      <w:pPr>
        <w:pStyle w:val="2"/>
        <w:jc w:val="left"/>
        <w:rPr>
          <w:rFonts w:ascii="HGS創英角ｺﾞｼｯｸUB" w:eastAsia="HGS創英角ｺﾞｼｯｸUB" w:hAnsi="HGS創英角ｺﾞｼｯｸUB" w:cs="ＭＳ ゴシック"/>
        </w:rPr>
      </w:pPr>
      <w:bookmarkStart w:id="67" w:name="_Toc26211449"/>
      <w:r w:rsidRPr="003313A2">
        <w:rPr>
          <w:rFonts w:ascii="HGS創英角ｺﾞｼｯｸUB" w:eastAsia="HGS創英角ｺﾞｼｯｸUB" w:hAnsi="HGS創英角ｺﾞｼｯｸUB" w:cs="ＭＳ ゴシック" w:hint="eastAsia"/>
        </w:rPr>
        <w:lastRenderedPageBreak/>
        <w:t>２．小中学生の読書活動推進</w:t>
      </w:r>
      <w:bookmarkEnd w:id="66"/>
      <w:bookmarkEnd w:id="67"/>
    </w:p>
    <w:p w14:paraId="638E9DF5"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の読書活動は、家庭・学校・児童館・図書館等で行われます。特に学校は、教師という大人や同世代の友達と多くの関わりをもつ大切な場です。この時期には、楽しみとしての読書に加え、課題を解決したり、深く考えるための読書を経験することを目指します。</w:t>
      </w:r>
    </w:p>
    <w:p w14:paraId="714E9DF6" w14:textId="77777777" w:rsidR="00D73FBF" w:rsidRPr="003313A2" w:rsidRDefault="00D73FBF" w:rsidP="00D73FBF">
      <w:pPr>
        <w:ind w:leftChars="200" w:left="420" w:firstLineChars="100" w:firstLine="240"/>
        <w:rPr>
          <w:rFonts w:ascii="ＭＳ 明朝" w:hAnsi="ＭＳ 明朝" w:cs="ＭＳ ゴシック"/>
          <w:sz w:val="24"/>
          <w:szCs w:val="24"/>
        </w:rPr>
      </w:pPr>
    </w:p>
    <w:p w14:paraId="700EDE06"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68" w:name="_Toc435815800"/>
      <w:bookmarkStart w:id="69" w:name="_Toc441770356"/>
      <w:bookmarkStart w:id="70" w:name="_Toc26211450"/>
      <w:bookmarkStart w:id="71" w:name="_Hlk21357877"/>
      <w:r w:rsidRPr="003313A2">
        <w:rPr>
          <w:rFonts w:ascii="HG創英角ｺﾞｼｯｸUB" w:eastAsia="HG創英角ｺﾞｼｯｸUB" w:hAnsi="HG創英角ｺﾞｼｯｸUB" w:cs="ＭＳ ゴシック" w:hint="eastAsia"/>
          <w:sz w:val="26"/>
          <w:szCs w:val="24"/>
        </w:rPr>
        <w:t>（１）小中学生の読書活動</w:t>
      </w:r>
      <w:bookmarkEnd w:id="68"/>
      <w:bookmarkEnd w:id="69"/>
      <w:bookmarkEnd w:id="70"/>
    </w:p>
    <w:p w14:paraId="05688F88"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１）児童館・学童クラブにおける読書活動の充実</w:t>
      </w:r>
    </w:p>
    <w:p w14:paraId="175717EB"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【児童館、学童クラブ、図書館】</w:t>
      </w:r>
    </w:p>
    <w:p w14:paraId="033D5F1A" w14:textId="77777777" w:rsidR="00D73FBF" w:rsidRPr="003313A2" w:rsidRDefault="00D73FBF" w:rsidP="00D73FBF">
      <w:pPr>
        <w:ind w:leftChars="202" w:left="424"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小中学生が身近なところで本と親しむために、児童館・学童クラブでの読書活動の充実を図ります。</w:t>
      </w:r>
    </w:p>
    <w:p w14:paraId="64761BEB" w14:textId="77777777" w:rsidR="00D73FBF" w:rsidRPr="003313A2" w:rsidRDefault="00D73FBF" w:rsidP="00D73FBF">
      <w:pPr>
        <w:numPr>
          <w:ilvl w:val="0"/>
          <w:numId w:val="7"/>
        </w:numPr>
        <w:ind w:leftChars="300" w:left="870" w:hangingChars="100" w:hanging="240"/>
        <w:rPr>
          <w:rFonts w:ascii="ＭＳ 明朝"/>
          <w:sz w:val="24"/>
        </w:rPr>
      </w:pPr>
      <w:r w:rsidRPr="003313A2">
        <w:rPr>
          <w:rFonts w:ascii="ＭＳ 明朝" w:hint="eastAsia"/>
          <w:sz w:val="24"/>
        </w:rPr>
        <w:t>児童館では、子どもたちが児童館に来館する目的を踏まえながらも、様々なジャンルの本に目が向かうような工夫をします。</w:t>
      </w:r>
    </w:p>
    <w:p w14:paraId="2219FE69" w14:textId="77777777" w:rsidR="00D73FBF" w:rsidRPr="003313A2" w:rsidRDefault="00D73FBF" w:rsidP="00D73FBF">
      <w:pPr>
        <w:numPr>
          <w:ilvl w:val="0"/>
          <w:numId w:val="7"/>
        </w:numPr>
        <w:ind w:leftChars="300" w:left="870" w:hangingChars="100" w:hanging="240"/>
        <w:rPr>
          <w:rFonts w:ascii="ＭＳ 明朝"/>
          <w:strike/>
          <w:sz w:val="24"/>
        </w:rPr>
      </w:pPr>
      <w:r w:rsidRPr="003313A2">
        <w:rPr>
          <w:rFonts w:ascii="ＭＳ 明朝" w:hint="eastAsia"/>
          <w:sz w:val="24"/>
        </w:rPr>
        <w:t>学童クラブでは、職員やボランティア等による読み聞かせの時間を定着させます。また、「読書週間」の導入も検討します。</w:t>
      </w:r>
      <w:bookmarkStart w:id="72" w:name="_Hlk20664772"/>
    </w:p>
    <w:p w14:paraId="5A41CC2C" w14:textId="77777777" w:rsidR="00D73FBF" w:rsidRPr="003313A2" w:rsidRDefault="00D73FBF" w:rsidP="00D73FBF">
      <w:pPr>
        <w:numPr>
          <w:ilvl w:val="0"/>
          <w:numId w:val="7"/>
        </w:numPr>
        <w:ind w:leftChars="300" w:left="870" w:hangingChars="100" w:hanging="240"/>
        <w:rPr>
          <w:rFonts w:ascii="ＭＳ 明朝"/>
          <w:strike/>
          <w:sz w:val="24"/>
        </w:rPr>
      </w:pPr>
      <w:r w:rsidRPr="003313A2">
        <w:rPr>
          <w:rFonts w:ascii="ＭＳ 明朝" w:hint="eastAsia"/>
          <w:sz w:val="24"/>
        </w:rPr>
        <w:t>図書館は、移動図書館（ひまわり号）による団体貸出を行い、子どもたちの身近に本がある環境作りを支えます。</w:t>
      </w:r>
    </w:p>
    <w:bookmarkEnd w:id="72"/>
    <w:p w14:paraId="29429F82"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7BEE0ACD"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２）各学校の特色を活かした児童・生徒の読書活動の展開</w:t>
      </w:r>
    </w:p>
    <w:p w14:paraId="76214CBC"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【小中学校、教育指導課】</w:t>
      </w:r>
    </w:p>
    <w:p w14:paraId="7689C8A5"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各学校の特色を活かし、魅力的な読書活動を展開します。</w:t>
      </w:r>
    </w:p>
    <w:p w14:paraId="1EE367FE" w14:textId="77777777" w:rsidR="00D73FBF" w:rsidRPr="003313A2" w:rsidRDefault="00D73FBF" w:rsidP="00D73FBF">
      <w:pPr>
        <w:numPr>
          <w:ilvl w:val="0"/>
          <w:numId w:val="21"/>
        </w:numPr>
        <w:ind w:leftChars="300" w:left="870" w:hangingChars="100" w:hanging="240"/>
        <w:rPr>
          <w:rFonts w:ascii="ＭＳ 明朝"/>
          <w:spacing w:val="-6"/>
          <w:sz w:val="24"/>
        </w:rPr>
      </w:pPr>
      <w:r w:rsidRPr="003313A2">
        <w:rPr>
          <w:rFonts w:ascii="ＭＳ 明朝" w:hint="eastAsia"/>
          <w:sz w:val="24"/>
        </w:rPr>
        <w:t>「朝読書」</w:t>
      </w:r>
      <w:r w:rsidRPr="003313A2">
        <w:rPr>
          <w:rFonts w:ascii="ＭＳ 明朝" w:hint="eastAsia"/>
          <w:spacing w:val="-6"/>
          <w:sz w:val="24"/>
        </w:rPr>
        <w:t>や「読書週間」の実施をはじめ、教師・学校司書</w:t>
      </w:r>
      <w:r w:rsidRPr="003313A2">
        <w:rPr>
          <w:rFonts w:ascii="ＭＳ 明朝"/>
          <w:sz w:val="24"/>
          <w:vertAlign w:val="superscript"/>
        </w:rPr>
        <w:footnoteReference w:id="14"/>
      </w:r>
      <w:r w:rsidRPr="003313A2">
        <w:rPr>
          <w:rFonts w:ascii="ＭＳ 明朝" w:hint="eastAsia"/>
          <w:spacing w:val="-6"/>
          <w:sz w:val="24"/>
        </w:rPr>
        <w:t>・ボランティアによる読み聞かせ、</w:t>
      </w:r>
      <w:r w:rsidRPr="003313A2">
        <w:rPr>
          <w:rFonts w:ascii="ＭＳ 明朝" w:hint="eastAsia"/>
          <w:sz w:val="24"/>
        </w:rPr>
        <w:t>「高学年児童による低学年児童への読み聞かせ」、</w:t>
      </w:r>
      <w:r w:rsidRPr="003313A2">
        <w:rPr>
          <w:rFonts w:ascii="ＭＳ 明朝" w:hint="eastAsia"/>
          <w:spacing w:val="-6"/>
          <w:sz w:val="24"/>
        </w:rPr>
        <w:t>学校司書による本の紹介（テーマ別コーナーの設置）、「図書だより」の発行等</w:t>
      </w:r>
      <w:r w:rsidRPr="003313A2">
        <w:rPr>
          <w:rFonts w:ascii="ＭＳ 明朝" w:hint="eastAsia"/>
          <w:spacing w:val="-12"/>
          <w:sz w:val="24"/>
        </w:rPr>
        <w:t>、</w:t>
      </w:r>
      <w:r w:rsidRPr="003313A2">
        <w:rPr>
          <w:rFonts w:ascii="ＭＳ 明朝" w:hint="eastAsia"/>
          <w:sz w:val="24"/>
        </w:rPr>
        <w:t>学校ごとに計画的に読書活動を</w:t>
      </w:r>
      <w:r w:rsidRPr="003313A2">
        <w:rPr>
          <w:rFonts w:ascii="ＭＳ 明朝" w:hint="eastAsia"/>
          <w:spacing w:val="-6"/>
          <w:sz w:val="24"/>
        </w:rPr>
        <w:t>展開します。</w:t>
      </w:r>
    </w:p>
    <w:p w14:paraId="15192D1B" w14:textId="77777777" w:rsidR="00D73FBF" w:rsidRPr="003313A2" w:rsidRDefault="00D73FBF" w:rsidP="00D73FBF">
      <w:pPr>
        <w:ind w:leftChars="300" w:left="870" w:hangingChars="100" w:hanging="240"/>
        <w:rPr>
          <w:rFonts w:ascii="ＭＳ 明朝"/>
          <w:sz w:val="24"/>
        </w:rPr>
      </w:pPr>
    </w:p>
    <w:p w14:paraId="01E41045"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３）読書の楽しさを同世代に発信する活動の展開</w:t>
      </w:r>
    </w:p>
    <w:p w14:paraId="2550E808" w14:textId="77777777" w:rsidR="00D73FBF" w:rsidRPr="003313A2" w:rsidRDefault="00D73FBF" w:rsidP="00D73FBF">
      <w:pPr>
        <w:ind w:firstLineChars="100" w:firstLine="240"/>
        <w:rPr>
          <w:rFonts w:ascii="HG創英角ｺﾞｼｯｸUB" w:eastAsia="HG創英角ｺﾞｼｯｸUB" w:hAnsi="HG創英角ｺﾞｼｯｸUB"/>
          <w:sz w:val="24"/>
          <w:lang w:eastAsia="zh-CN"/>
        </w:rPr>
      </w:pPr>
      <w:r w:rsidRPr="003313A2">
        <w:rPr>
          <w:rFonts w:ascii="HG創英角ｺﾞｼｯｸUB" w:eastAsia="HG創英角ｺﾞｼｯｸUB" w:hAnsi="HG創英角ｺﾞｼｯｸUB" w:hint="eastAsia"/>
          <w:sz w:val="24"/>
          <w:lang w:eastAsia="zh-CN"/>
        </w:rPr>
        <w:t>【小</w:t>
      </w:r>
      <w:r w:rsidRPr="003313A2">
        <w:rPr>
          <w:rFonts w:ascii="HG創英角ｺﾞｼｯｸUB" w:eastAsia="HG創英角ｺﾞｼｯｸUB" w:hAnsi="HG創英角ｺﾞｼｯｸUB" w:hint="eastAsia"/>
          <w:sz w:val="24"/>
        </w:rPr>
        <w:t>中</w:t>
      </w:r>
      <w:r w:rsidRPr="003313A2">
        <w:rPr>
          <w:rFonts w:ascii="HG創英角ｺﾞｼｯｸUB" w:eastAsia="HG創英角ｺﾞｼｯｸUB" w:hAnsi="HG創英角ｺﾞｼｯｸUB" w:hint="eastAsia"/>
          <w:sz w:val="24"/>
          <w:lang w:eastAsia="zh-CN"/>
        </w:rPr>
        <w:t>学校、</w:t>
      </w:r>
      <w:r w:rsidRPr="003313A2">
        <w:rPr>
          <w:rFonts w:ascii="HG創英角ｺﾞｼｯｸUB" w:eastAsia="HG創英角ｺﾞｼｯｸUB" w:hAnsi="HG創英角ｺﾞｼｯｸUB" w:hint="eastAsia"/>
          <w:sz w:val="24"/>
        </w:rPr>
        <w:t>教育指導課</w:t>
      </w:r>
      <w:r w:rsidRPr="003313A2">
        <w:rPr>
          <w:rFonts w:ascii="HG創英角ｺﾞｼｯｸUB" w:eastAsia="HG創英角ｺﾞｼｯｸUB" w:hAnsi="HG創英角ｺﾞｼｯｸUB" w:hint="eastAsia"/>
          <w:sz w:val="24"/>
          <w:lang w:eastAsia="zh-CN"/>
        </w:rPr>
        <w:t>、図書館】</w:t>
      </w:r>
    </w:p>
    <w:p w14:paraId="2BE240E5"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読み聞かせをしてもらったり、本を紹介してもらったりするだけではなく、子どもたち自身のアイデアを引き出し、自ら友達や同世代に向けて読書の楽しさを発信する活動に取り組みます。</w:t>
      </w:r>
    </w:p>
    <w:p w14:paraId="21E04E56" w14:textId="77777777" w:rsidR="00D73FBF" w:rsidRPr="003313A2" w:rsidRDefault="00D73FBF" w:rsidP="00D73FBF">
      <w:pPr>
        <w:numPr>
          <w:ilvl w:val="0"/>
          <w:numId w:val="22"/>
        </w:numPr>
        <w:ind w:leftChars="300" w:left="870" w:hangingChars="100" w:hanging="240"/>
        <w:rPr>
          <w:rFonts w:ascii="ＭＳ 明朝"/>
          <w:sz w:val="24"/>
        </w:rPr>
      </w:pPr>
      <w:r w:rsidRPr="003313A2">
        <w:rPr>
          <w:rFonts w:ascii="ＭＳ 明朝" w:hint="eastAsia"/>
          <w:sz w:val="24"/>
        </w:rPr>
        <w:t>学校では、図書委員会の活動を支援するとともに、発展的な読書活動を通じ、読書の楽しさを共有できるよう取り組みます。</w:t>
      </w:r>
    </w:p>
    <w:p w14:paraId="3529F51C" w14:textId="77777777" w:rsidR="00D73FBF" w:rsidRPr="003313A2" w:rsidRDefault="00D73FBF" w:rsidP="00D73FBF">
      <w:pPr>
        <w:ind w:leftChars="217" w:left="696" w:hangingChars="100" w:hanging="240"/>
        <w:rPr>
          <w:rFonts w:ascii="ＭＳ 明朝"/>
          <w:sz w:val="24"/>
        </w:rPr>
      </w:pPr>
      <w:r w:rsidRPr="003313A2">
        <w:rPr>
          <w:rFonts w:ascii="ＭＳ 明朝" w:hint="eastAsia"/>
          <w:sz w:val="24"/>
        </w:rPr>
        <w:lastRenderedPageBreak/>
        <w:t>（例）「児童・生徒によるおすすめ本の紹介」「読書ゆうびん</w:t>
      </w:r>
      <w:r w:rsidRPr="003313A2">
        <w:rPr>
          <w:rFonts w:ascii="ＭＳ 明朝"/>
          <w:sz w:val="24"/>
          <w:vertAlign w:val="superscript"/>
        </w:rPr>
        <w:footnoteReference w:id="15"/>
      </w:r>
      <w:r w:rsidRPr="003313A2">
        <w:rPr>
          <w:rFonts w:ascii="ＭＳ 明朝" w:hint="eastAsia"/>
          <w:sz w:val="24"/>
        </w:rPr>
        <w:t>」「読書感想文」「読書感想画」「読書会」「ビブリオバトル</w:t>
      </w:r>
      <w:r w:rsidRPr="003313A2">
        <w:rPr>
          <w:rFonts w:ascii="ＭＳ 明朝"/>
          <w:sz w:val="24"/>
          <w:vertAlign w:val="superscript"/>
        </w:rPr>
        <w:footnoteReference w:id="16"/>
      </w:r>
      <w:r w:rsidRPr="003313A2">
        <w:rPr>
          <w:rFonts w:ascii="ＭＳ 明朝" w:hint="eastAsia"/>
          <w:sz w:val="24"/>
        </w:rPr>
        <w:t>」「ポップ作成</w:t>
      </w:r>
      <w:r w:rsidRPr="003313A2">
        <w:rPr>
          <w:rFonts w:ascii="ＭＳ 明朝"/>
          <w:sz w:val="24"/>
          <w:vertAlign w:val="superscript"/>
        </w:rPr>
        <w:footnoteReference w:id="17"/>
      </w:r>
      <w:r w:rsidRPr="003313A2">
        <w:rPr>
          <w:rFonts w:ascii="ＭＳ 明朝" w:hint="eastAsia"/>
          <w:sz w:val="24"/>
        </w:rPr>
        <w:t>」「本の帯作成」等</w:t>
      </w:r>
    </w:p>
    <w:p w14:paraId="25AD1208" w14:textId="77777777" w:rsidR="00D73FBF" w:rsidRPr="003313A2" w:rsidRDefault="00D73FBF" w:rsidP="00D73FBF">
      <w:pPr>
        <w:numPr>
          <w:ilvl w:val="0"/>
          <w:numId w:val="22"/>
        </w:numPr>
        <w:ind w:leftChars="300" w:left="870" w:hangingChars="100" w:hanging="240"/>
        <w:rPr>
          <w:rFonts w:ascii="ＭＳ 明朝"/>
          <w:b/>
          <w:sz w:val="24"/>
        </w:rPr>
      </w:pPr>
      <w:r w:rsidRPr="003313A2">
        <w:rPr>
          <w:rFonts w:ascii="ＭＳ 明朝" w:hint="eastAsia"/>
          <w:sz w:val="24"/>
        </w:rPr>
        <w:t>市立図書館では、</w:t>
      </w:r>
      <w:r w:rsidRPr="003313A2">
        <w:rPr>
          <w:rFonts w:ascii="ＭＳ 明朝" w:hAnsi="ＭＳ 明朝" w:cs="ＭＳ 明朝" w:hint="eastAsia"/>
          <w:sz w:val="24"/>
        </w:rPr>
        <w:t>「中学生と作家の交流事業</w:t>
      </w:r>
      <w:r w:rsidRPr="003313A2">
        <w:rPr>
          <w:rFonts w:ascii="ＭＳ 明朝" w:hAnsi="ＭＳ 明朝" w:cs="ＭＳ 明朝"/>
          <w:sz w:val="24"/>
          <w:vertAlign w:val="superscript"/>
        </w:rPr>
        <w:footnoteReference w:id="18"/>
      </w:r>
      <w:r w:rsidRPr="003313A2">
        <w:rPr>
          <w:rFonts w:ascii="ＭＳ 明朝" w:hAnsi="ＭＳ 明朝" w:cs="ＭＳ 明朝" w:hint="eastAsia"/>
          <w:sz w:val="24"/>
        </w:rPr>
        <w:t>」を引き続き行い、その作家の作品を学校に配本し、学校内でも発信を促します。</w:t>
      </w:r>
    </w:p>
    <w:p w14:paraId="7B999518" w14:textId="77777777" w:rsidR="00D73FBF" w:rsidRPr="003313A2" w:rsidRDefault="00D73FBF" w:rsidP="00D73FBF">
      <w:pPr>
        <w:numPr>
          <w:ilvl w:val="0"/>
          <w:numId w:val="22"/>
        </w:numPr>
        <w:ind w:leftChars="300" w:left="870" w:hangingChars="100" w:hanging="240"/>
        <w:rPr>
          <w:rFonts w:ascii="ＭＳ 明朝"/>
          <w:b/>
          <w:sz w:val="24"/>
        </w:rPr>
      </w:pPr>
      <w:r w:rsidRPr="003313A2">
        <w:rPr>
          <w:rFonts w:ascii="ＭＳ 明朝" w:hint="eastAsia"/>
          <w:sz w:val="24"/>
        </w:rPr>
        <w:t>例えば、各中学校の図書委員のおすすめ本を図書館から中学校に配本し、図書委員の紹介文と併せて各中学校で展示するなどの活動も検討します。</w:t>
      </w:r>
    </w:p>
    <w:p w14:paraId="4DF9B1E7" w14:textId="77777777" w:rsidR="00D73FBF" w:rsidRPr="003313A2" w:rsidRDefault="00D73FBF" w:rsidP="00D73FBF">
      <w:pPr>
        <w:rPr>
          <w:rFonts w:ascii="HG創英角ｺﾞｼｯｸUB" w:eastAsia="HG創英角ｺﾞｼｯｸUB" w:hAnsi="HG創英角ｺﾞｼｯｸUB"/>
          <w:sz w:val="24"/>
          <w:szCs w:val="24"/>
        </w:rPr>
      </w:pPr>
    </w:p>
    <w:p w14:paraId="7F2AD23E" w14:textId="77777777" w:rsidR="00D73FBF" w:rsidRPr="003313A2" w:rsidRDefault="00D73FBF" w:rsidP="00D73FBF">
      <w:pPr>
        <w:rPr>
          <w:rFonts w:ascii="HG創英角ｺﾞｼｯｸUB" w:eastAsia="HG創英角ｺﾞｼｯｸUB" w:hAnsi="HG創英角ｺﾞｼｯｸUB"/>
          <w:sz w:val="24"/>
          <w:szCs w:val="24"/>
        </w:rPr>
      </w:pPr>
      <w:r w:rsidRPr="003313A2">
        <w:rPr>
          <w:rFonts w:ascii="HG創英角ｺﾞｼｯｸUB" w:eastAsia="HG創英角ｺﾞｼｯｸUB" w:hAnsi="HG創英角ｺﾞｼｯｸUB" w:hint="eastAsia"/>
          <w:sz w:val="24"/>
          <w:szCs w:val="24"/>
        </w:rPr>
        <w:t>４）図書館における読書活動の充実</w:t>
      </w:r>
    </w:p>
    <w:p w14:paraId="28D080DF" w14:textId="77777777" w:rsidR="00D73FBF" w:rsidRPr="003313A2" w:rsidRDefault="00D73FBF" w:rsidP="00D73FBF">
      <w:pPr>
        <w:ind w:firstLineChars="100" w:firstLine="240"/>
        <w:rPr>
          <w:rFonts w:ascii="HG創英角ｺﾞｼｯｸUB" w:eastAsia="DengXian" w:hAnsi="HG創英角ｺﾞｼｯｸUB"/>
          <w:sz w:val="24"/>
          <w:lang w:eastAsia="zh-CN"/>
        </w:rPr>
      </w:pPr>
      <w:r w:rsidRPr="003313A2">
        <w:rPr>
          <w:rFonts w:ascii="HG創英角ｺﾞｼｯｸUB" w:eastAsia="HG創英角ｺﾞｼｯｸUB" w:hAnsi="HG創英角ｺﾞｼｯｸUB" w:hint="eastAsia"/>
          <w:sz w:val="24"/>
          <w:lang w:eastAsia="zh-CN"/>
        </w:rPr>
        <w:t>【図書館】</w:t>
      </w:r>
    </w:p>
    <w:p w14:paraId="61ECB7A9" w14:textId="77777777" w:rsidR="00D73FBF" w:rsidRPr="003313A2" w:rsidRDefault="00D73FBF" w:rsidP="00D73FBF">
      <w:pPr>
        <w:ind w:leftChars="200" w:left="420" w:firstLineChars="100" w:firstLine="240"/>
        <w:rPr>
          <w:rFonts w:ascii="ＭＳ 明朝" w:eastAsia="DengXian" w:hAnsi="ＭＳ 明朝" w:cs="ＭＳ ゴシック"/>
          <w:sz w:val="24"/>
          <w:szCs w:val="24"/>
          <w:lang w:eastAsia="zh-CN"/>
        </w:rPr>
      </w:pPr>
      <w:r w:rsidRPr="003313A2">
        <w:rPr>
          <w:rFonts w:ascii="ＭＳ 明朝" w:hAnsi="ＭＳ 明朝" w:cs="ＭＳ ゴシック" w:hint="eastAsia"/>
          <w:sz w:val="24"/>
          <w:szCs w:val="24"/>
        </w:rPr>
        <w:t>図書館では、中央図書館・分館・移動図書館（ひまわり号）におけるサービスに加え、児童館・学童クラブ・学校等の施設と連携したサービスを実施します。</w:t>
      </w:r>
    </w:p>
    <w:p w14:paraId="514EC7A1" w14:textId="77777777" w:rsidR="00D73FBF" w:rsidRPr="003313A2" w:rsidRDefault="00D73FBF" w:rsidP="00D73FBF">
      <w:pPr>
        <w:numPr>
          <w:ilvl w:val="0"/>
          <w:numId w:val="33"/>
        </w:numPr>
        <w:ind w:leftChars="290" w:left="849" w:hangingChars="100" w:hanging="240"/>
        <w:rPr>
          <w:rFonts w:ascii="ＭＳ 明朝"/>
          <w:sz w:val="24"/>
        </w:rPr>
      </w:pPr>
      <w:bookmarkStart w:id="73" w:name="_Hlk20664372"/>
      <w:r w:rsidRPr="003313A2">
        <w:rPr>
          <w:rFonts w:ascii="ＭＳ 明朝" w:hint="eastAsia"/>
          <w:sz w:val="24"/>
        </w:rPr>
        <w:t>幅広い分野の豊富な資料を揃え、子どもの要望に応じた資料の紹介を行います。</w:t>
      </w:r>
    </w:p>
    <w:p w14:paraId="564D4148" w14:textId="77777777" w:rsidR="00D73FBF" w:rsidRPr="003313A2" w:rsidRDefault="00D73FBF" w:rsidP="00D73FBF">
      <w:pPr>
        <w:numPr>
          <w:ilvl w:val="0"/>
          <w:numId w:val="33"/>
        </w:numPr>
        <w:ind w:leftChars="290" w:left="849" w:hangingChars="100" w:hanging="240"/>
        <w:rPr>
          <w:rFonts w:ascii="ＭＳ 明朝"/>
          <w:sz w:val="24"/>
        </w:rPr>
      </w:pPr>
      <w:r w:rsidRPr="003313A2">
        <w:rPr>
          <w:rFonts w:ascii="ＭＳ 明朝" w:hint="eastAsia"/>
          <w:sz w:val="24"/>
        </w:rPr>
        <w:t>テーマを持った本の紹介リスト作成を引き続き行い、小学生に向けて、</w:t>
      </w:r>
      <w:r w:rsidRPr="003313A2">
        <w:rPr>
          <w:rFonts w:ascii="ＭＳ 明朝" w:hAnsi="ＭＳ 明朝" w:cs="ＭＳ 明朝" w:hint="eastAsia"/>
          <w:sz w:val="24"/>
        </w:rPr>
        <w:t>絵本から読み物への橋渡しとなる「幼年文学」のおすすめ図書リストを新たに作成します。</w:t>
      </w:r>
    </w:p>
    <w:p w14:paraId="6CCE402B" w14:textId="77777777" w:rsidR="00D73FBF" w:rsidRPr="003313A2" w:rsidRDefault="00D73FBF" w:rsidP="00D73FBF">
      <w:pPr>
        <w:numPr>
          <w:ilvl w:val="0"/>
          <w:numId w:val="33"/>
        </w:numPr>
        <w:ind w:leftChars="290" w:left="849" w:hangingChars="100" w:hanging="240"/>
        <w:rPr>
          <w:rFonts w:ascii="ＭＳ 明朝"/>
          <w:b/>
          <w:strike/>
          <w:sz w:val="24"/>
        </w:rPr>
      </w:pPr>
      <w:r w:rsidRPr="003313A2">
        <w:rPr>
          <w:rFonts w:ascii="ＭＳ 明朝" w:hint="eastAsia"/>
          <w:sz w:val="24"/>
        </w:rPr>
        <w:t>おはなし会を実施し、子どもが本と出あうきっかけをつくります。</w:t>
      </w:r>
    </w:p>
    <w:p w14:paraId="3F80A9BB" w14:textId="77777777" w:rsidR="00D73FBF" w:rsidRPr="003313A2" w:rsidRDefault="00D73FBF" w:rsidP="00D73FBF">
      <w:pPr>
        <w:numPr>
          <w:ilvl w:val="0"/>
          <w:numId w:val="33"/>
        </w:numPr>
        <w:ind w:leftChars="290" w:left="849" w:hangingChars="100" w:hanging="240"/>
        <w:rPr>
          <w:rFonts w:ascii="ＭＳ 明朝"/>
          <w:b/>
          <w:strike/>
          <w:sz w:val="24"/>
        </w:rPr>
      </w:pPr>
      <w:r w:rsidRPr="003313A2">
        <w:rPr>
          <w:rFonts w:ascii="ＭＳ 明朝" w:hAnsi="ＭＳ 明朝" w:cs="ＭＳ 明朝" w:hint="eastAsia"/>
          <w:sz w:val="24"/>
          <w:szCs w:val="24"/>
        </w:rPr>
        <w:t>職員が子どもたちのいる場所に出向き、図書館の利用案内、本の紹介を行う「学校訪問」「学童クラブ訪問」、子どもたちが来館しての「施設見学」等、図書館を身近なものとしてとらえてもらうことを目的とした事業を継続していきます。</w:t>
      </w:r>
    </w:p>
    <w:p w14:paraId="45FC4B5E" w14:textId="77777777" w:rsidR="00D73FBF" w:rsidRPr="003313A2" w:rsidRDefault="00D73FBF" w:rsidP="00D73FBF">
      <w:pPr>
        <w:numPr>
          <w:ilvl w:val="0"/>
          <w:numId w:val="33"/>
        </w:numPr>
        <w:ind w:leftChars="290" w:left="849" w:hangingChars="100" w:hanging="240"/>
        <w:rPr>
          <w:rFonts w:ascii="ＭＳ 明朝"/>
          <w:b/>
          <w:strike/>
          <w:sz w:val="24"/>
        </w:rPr>
      </w:pPr>
      <w:r w:rsidRPr="003313A2">
        <w:rPr>
          <w:rFonts w:ascii="ＭＳ 明朝" w:hint="eastAsia"/>
          <w:sz w:val="24"/>
        </w:rPr>
        <w:t>児童館・学童クラブへ移動図書館（ひまわり号）による団体貸出を行い子どもたちの身近に本がある環境作りを支えます。</w:t>
      </w:r>
    </w:p>
    <w:p w14:paraId="7AE42638" w14:textId="77777777" w:rsidR="00D73FBF" w:rsidRPr="003313A2" w:rsidRDefault="00D73FBF" w:rsidP="00D73FBF">
      <w:pPr>
        <w:rPr>
          <w:rFonts w:ascii="ＭＳ 明朝"/>
          <w:b/>
          <w:strike/>
          <w:sz w:val="24"/>
        </w:rPr>
      </w:pPr>
    </w:p>
    <w:p w14:paraId="1D9B20B7" w14:textId="77777777" w:rsidR="00D73FBF" w:rsidRPr="003313A2" w:rsidRDefault="00D73FBF" w:rsidP="00D73FBF">
      <w:pPr>
        <w:ind w:leftChars="108" w:left="707"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５）</w:t>
      </w:r>
      <w:bookmarkEnd w:id="73"/>
      <w:r w:rsidRPr="003313A2">
        <w:rPr>
          <w:rFonts w:ascii="HG創英角ｺﾞｼｯｸUB" w:eastAsia="HG創英角ｺﾞｼｯｸUB" w:hAnsi="HG創英角ｺﾞｼｯｸUB" w:hint="eastAsia"/>
          <w:sz w:val="24"/>
        </w:rPr>
        <w:t>資料を使った課題解決の支援</w:t>
      </w:r>
    </w:p>
    <w:p w14:paraId="6342D562" w14:textId="77777777" w:rsidR="00D73FBF" w:rsidRPr="003313A2" w:rsidRDefault="00D73FBF" w:rsidP="00D73FBF">
      <w:pPr>
        <w:ind w:firstLineChars="100" w:firstLine="240"/>
        <w:rPr>
          <w:rFonts w:ascii="HG創英角ｺﾞｼｯｸUB" w:eastAsia="HG創英角ｺﾞｼｯｸUB" w:hAnsi="HG創英角ｺﾞｼｯｸUB"/>
          <w:sz w:val="24"/>
          <w:lang w:eastAsia="zh-CN"/>
        </w:rPr>
      </w:pPr>
      <w:r w:rsidRPr="003313A2">
        <w:rPr>
          <w:rFonts w:ascii="HG創英角ｺﾞｼｯｸUB" w:eastAsia="HG創英角ｺﾞｼｯｸUB" w:hAnsi="HG創英角ｺﾞｼｯｸUB" w:hint="eastAsia"/>
          <w:sz w:val="24"/>
          <w:lang w:eastAsia="zh-CN"/>
        </w:rPr>
        <w:lastRenderedPageBreak/>
        <w:t>【</w:t>
      </w:r>
      <w:r w:rsidRPr="003313A2">
        <w:rPr>
          <w:rFonts w:ascii="HG創英角ｺﾞｼｯｸUB" w:eastAsia="HG創英角ｺﾞｼｯｸUB" w:hAnsi="HG創英角ｺﾞｼｯｸUB" w:hint="eastAsia"/>
          <w:sz w:val="24"/>
        </w:rPr>
        <w:t>小中</w:t>
      </w:r>
      <w:r w:rsidRPr="003313A2">
        <w:rPr>
          <w:rFonts w:ascii="HG創英角ｺﾞｼｯｸUB" w:eastAsia="HG創英角ｺﾞｼｯｸUB" w:hAnsi="HG創英角ｺﾞｼｯｸUB" w:hint="eastAsia"/>
          <w:sz w:val="24"/>
          <w:lang w:eastAsia="zh-CN"/>
        </w:rPr>
        <w:t>学校、</w:t>
      </w:r>
      <w:r w:rsidRPr="003313A2">
        <w:rPr>
          <w:rFonts w:ascii="HG創英角ｺﾞｼｯｸUB" w:eastAsia="HG創英角ｺﾞｼｯｸUB" w:hAnsi="HG創英角ｺﾞｼｯｸUB" w:hint="eastAsia"/>
          <w:sz w:val="24"/>
        </w:rPr>
        <w:t>教育指導課</w:t>
      </w:r>
      <w:r w:rsidRPr="003313A2">
        <w:rPr>
          <w:rFonts w:ascii="HG創英角ｺﾞｼｯｸUB" w:eastAsia="HG創英角ｺﾞｼｯｸUB" w:hAnsi="HG創英角ｺﾞｼｯｸUB" w:hint="eastAsia"/>
          <w:sz w:val="24"/>
          <w:lang w:eastAsia="zh-CN"/>
        </w:rPr>
        <w:t>、図書館】</w:t>
      </w:r>
    </w:p>
    <w:p w14:paraId="160106B1" w14:textId="77777777" w:rsidR="00D73FBF" w:rsidRPr="003313A2" w:rsidRDefault="00D73FBF" w:rsidP="00D73FBF">
      <w:pPr>
        <w:ind w:leftChars="200" w:left="420" w:firstLineChars="100" w:firstLine="240"/>
        <w:rPr>
          <w:rFonts w:ascii="ＭＳ 明朝" w:hAnsi="ＭＳ 明朝" w:cs="ＭＳ ゴシック"/>
          <w:strike/>
          <w:sz w:val="24"/>
          <w:szCs w:val="24"/>
        </w:rPr>
      </w:pPr>
      <w:r w:rsidRPr="003313A2">
        <w:rPr>
          <w:rFonts w:ascii="ＭＳ 明朝" w:hAnsi="ＭＳ 明朝" w:cs="ＭＳ ゴシック" w:hint="eastAsia"/>
          <w:sz w:val="24"/>
          <w:szCs w:val="24"/>
        </w:rPr>
        <w:t>楽しく読書をすることに加え、調べ学習や探究的な学習活動の支援など、本等の資料を使って課題を解決するための支援を行います。</w:t>
      </w:r>
    </w:p>
    <w:p w14:paraId="406A71F8" w14:textId="77777777" w:rsidR="00D73FBF" w:rsidRPr="003313A2" w:rsidRDefault="00D73FBF" w:rsidP="00D73FBF">
      <w:pPr>
        <w:numPr>
          <w:ilvl w:val="1"/>
          <w:numId w:val="12"/>
        </w:numPr>
        <w:ind w:leftChars="300" w:left="870" w:hangingChars="100" w:hanging="240"/>
        <w:rPr>
          <w:rFonts w:ascii="ＭＳ 明朝"/>
          <w:sz w:val="24"/>
        </w:rPr>
      </w:pPr>
      <w:r w:rsidRPr="003313A2">
        <w:rPr>
          <w:rFonts w:ascii="ＭＳ 明朝" w:hint="eastAsia"/>
          <w:sz w:val="24"/>
        </w:rPr>
        <w:t>児童・生徒が課題を解決したり、更に発展して知識を深めたりするための手助けとなるような資料を揃え、調べ学習を支援します。</w:t>
      </w:r>
    </w:p>
    <w:p w14:paraId="4EA2FD60" w14:textId="77777777" w:rsidR="00D73FBF" w:rsidRPr="003313A2" w:rsidRDefault="00D73FBF" w:rsidP="00D73FBF">
      <w:pPr>
        <w:numPr>
          <w:ilvl w:val="1"/>
          <w:numId w:val="12"/>
        </w:numPr>
        <w:ind w:leftChars="300" w:left="870" w:hangingChars="100" w:hanging="240"/>
        <w:rPr>
          <w:rFonts w:ascii="ＭＳ 明朝"/>
          <w:sz w:val="24"/>
        </w:rPr>
      </w:pPr>
      <w:r w:rsidRPr="003313A2">
        <w:rPr>
          <w:rFonts w:ascii="ＭＳ 明朝" w:hint="eastAsia"/>
          <w:sz w:val="24"/>
        </w:rPr>
        <w:t>児童・生徒が立てた課題に応じて、資料の活用の仕方について指導・助言を行います。</w:t>
      </w:r>
    </w:p>
    <w:p w14:paraId="5DDF3440" w14:textId="77777777" w:rsidR="00D73FBF" w:rsidRPr="003313A2" w:rsidRDefault="00D73FBF" w:rsidP="00D73FBF">
      <w:pPr>
        <w:numPr>
          <w:ilvl w:val="1"/>
          <w:numId w:val="12"/>
        </w:numPr>
        <w:ind w:leftChars="300" w:left="870" w:hangingChars="100" w:hanging="240"/>
        <w:rPr>
          <w:rFonts w:ascii="ＭＳ 明朝"/>
          <w:sz w:val="24"/>
        </w:rPr>
      </w:pPr>
      <w:r w:rsidRPr="003313A2">
        <w:rPr>
          <w:rFonts w:ascii="ＭＳ 明朝" w:hint="eastAsia"/>
          <w:sz w:val="24"/>
        </w:rPr>
        <w:t>図書館では、調べ物や自由研究で来館する児童に適切な資料の提供を行います。また、学校からの依頼を受け、調べ学習等に利用する資料を学校搬送便として提供します。搬送した資料は、学校図書館の選書や図書館の資料提供の参考となるよう情報を共有します。</w:t>
      </w:r>
    </w:p>
    <w:p w14:paraId="56E45610" w14:textId="77777777" w:rsidR="00D73FBF" w:rsidRPr="003313A2" w:rsidRDefault="00D73FBF" w:rsidP="00D73FBF">
      <w:pPr>
        <w:ind w:left="400" w:hanging="100"/>
        <w:rPr>
          <w:rFonts w:ascii="ＭＳ 明朝"/>
          <w:sz w:val="24"/>
        </w:rPr>
      </w:pPr>
    </w:p>
    <w:p w14:paraId="10C68359"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６）図書館の仕事体験（ジュニアスタッフ）の実施・職業体験学習の受け入れ</w:t>
      </w:r>
    </w:p>
    <w:p w14:paraId="2AA9B783" w14:textId="77777777" w:rsidR="00D73FBF" w:rsidRPr="003313A2" w:rsidRDefault="00D73FBF" w:rsidP="00D73FBF">
      <w:pPr>
        <w:ind w:firstLineChars="200" w:firstLine="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4BF1EFAF"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図書館の仕事を体験することにより、さらに本や図書館への親しみを持つことができるようなプログラムを組み、児童・生徒を受け入れます。</w:t>
      </w:r>
    </w:p>
    <w:p w14:paraId="1B84F746" w14:textId="77777777" w:rsidR="00D73FBF" w:rsidRPr="003313A2" w:rsidRDefault="00D73FBF" w:rsidP="00D73FBF">
      <w:pPr>
        <w:numPr>
          <w:ilvl w:val="0"/>
          <w:numId w:val="20"/>
        </w:numPr>
        <w:ind w:leftChars="300" w:left="870" w:hangingChars="100" w:hanging="240"/>
        <w:rPr>
          <w:rFonts w:ascii="ＭＳ 明朝"/>
          <w:sz w:val="24"/>
        </w:rPr>
      </w:pPr>
      <w:r w:rsidRPr="003313A2">
        <w:rPr>
          <w:rFonts w:ascii="ＭＳ 明朝" w:hint="eastAsia"/>
          <w:sz w:val="24"/>
        </w:rPr>
        <w:t>小学校高学年～中学校３年生までの児童・生徒を募集し、「夏休みジュニアスタッフ」として図書館の仕事</w:t>
      </w:r>
      <w:r w:rsidRPr="003313A2">
        <w:rPr>
          <w:rFonts w:ascii="ＭＳ 明朝" w:hint="eastAsia"/>
          <w:sz w:val="24"/>
          <w:szCs w:val="24"/>
        </w:rPr>
        <w:t xml:space="preserve">を体験する事業を継続して実施します。子どもたちが魅力を感じ、参加したくなるようなプログラムを検討します。 </w:t>
      </w:r>
      <w:bookmarkEnd w:id="71"/>
    </w:p>
    <w:p w14:paraId="570F0515" w14:textId="77777777" w:rsidR="00D73FBF" w:rsidRPr="003313A2" w:rsidRDefault="00D73FBF" w:rsidP="00D73FBF">
      <w:pPr>
        <w:numPr>
          <w:ilvl w:val="0"/>
          <w:numId w:val="20"/>
        </w:numPr>
        <w:ind w:leftChars="300" w:left="870" w:hangingChars="100" w:hanging="240"/>
        <w:rPr>
          <w:rFonts w:ascii="ＭＳ 明朝" w:hAnsi="ＭＳ 明朝" w:cs="ＭＳ ゴシック"/>
          <w:sz w:val="24"/>
          <w:szCs w:val="24"/>
        </w:rPr>
      </w:pPr>
      <w:r w:rsidRPr="003313A2">
        <w:rPr>
          <w:rFonts w:ascii="ＭＳ 明朝" w:hAnsi="ＭＳ 明朝" w:cs="ＭＳ ゴシック" w:hint="eastAsia"/>
          <w:sz w:val="24"/>
          <w:szCs w:val="24"/>
        </w:rPr>
        <w:t>中学生の職業体験を受け入れ、図書館の仕事を体験する機会をつくります。</w:t>
      </w:r>
    </w:p>
    <w:p w14:paraId="7642C97F" w14:textId="77777777" w:rsidR="00D73FBF" w:rsidRPr="003313A2" w:rsidRDefault="00D73FBF" w:rsidP="00D73FBF">
      <w:pPr>
        <w:rPr>
          <w:sz w:val="24"/>
          <w:szCs w:val="24"/>
        </w:rPr>
      </w:pPr>
    </w:p>
    <w:p w14:paraId="7B39094A"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74" w:name="_Toc435815801"/>
      <w:bookmarkStart w:id="75" w:name="_Toc441770357"/>
      <w:bookmarkStart w:id="76" w:name="_Toc26211451"/>
      <w:bookmarkStart w:id="77" w:name="_Hlk21366449"/>
      <w:r w:rsidRPr="003313A2">
        <w:rPr>
          <w:rFonts w:ascii="HG創英角ｺﾞｼｯｸUB" w:eastAsia="HG創英角ｺﾞｼｯｸUB" w:hAnsi="HG創英角ｺﾞｼｯｸUB" w:cs="ＭＳ ゴシック" w:hint="eastAsia"/>
          <w:sz w:val="26"/>
          <w:szCs w:val="24"/>
        </w:rPr>
        <w:t>（２）小中学生の読書活動推進のための諸条件の整備</w:t>
      </w:r>
      <w:bookmarkEnd w:id="74"/>
      <w:bookmarkEnd w:id="75"/>
      <w:bookmarkEnd w:id="76"/>
      <w:r w:rsidRPr="003313A2">
        <w:rPr>
          <w:rFonts w:ascii="HG創英角ｺﾞｼｯｸUB" w:eastAsia="HG創英角ｺﾞｼｯｸUB" w:hAnsi="HG創英角ｺﾞｼｯｸUB" w:cs="ＭＳ ゴシック" w:hint="eastAsia"/>
          <w:sz w:val="26"/>
          <w:szCs w:val="24"/>
        </w:rPr>
        <w:t xml:space="preserve">　</w:t>
      </w:r>
    </w:p>
    <w:p w14:paraId="56265B56"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１）児童館・学童クラブにおける図書の充実</w:t>
      </w:r>
    </w:p>
    <w:p w14:paraId="188ACB09"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【児童館、学童クラブ、図書館】</w:t>
      </w:r>
    </w:p>
    <w:p w14:paraId="1F9BD51D"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小中学生が身近なところで本と親しむために、児童館・学童クラブでの図書の充実を図ります。</w:t>
      </w:r>
    </w:p>
    <w:p w14:paraId="384B7FE5" w14:textId="77777777" w:rsidR="00D73FBF" w:rsidRPr="003313A2" w:rsidRDefault="00D73FBF" w:rsidP="00D73FBF">
      <w:pPr>
        <w:numPr>
          <w:ilvl w:val="0"/>
          <w:numId w:val="31"/>
        </w:numPr>
        <w:ind w:leftChars="300" w:left="870" w:hangingChars="100" w:hanging="240"/>
        <w:rPr>
          <w:rFonts w:ascii="ＭＳ 明朝"/>
          <w:sz w:val="24"/>
        </w:rPr>
      </w:pPr>
      <w:r w:rsidRPr="003313A2">
        <w:rPr>
          <w:rFonts w:ascii="ＭＳ 明朝" w:hint="eastAsia"/>
          <w:sz w:val="24"/>
        </w:rPr>
        <w:t>児童館では、図書の充実を図るため、図書費を確保するよう努め、計画的に図書を購入します。</w:t>
      </w:r>
    </w:p>
    <w:p w14:paraId="43763D2C" w14:textId="77777777" w:rsidR="00D73FBF" w:rsidRPr="003313A2" w:rsidRDefault="00D73FBF" w:rsidP="00D73FBF">
      <w:pPr>
        <w:numPr>
          <w:ilvl w:val="0"/>
          <w:numId w:val="31"/>
        </w:numPr>
        <w:ind w:leftChars="300" w:left="870" w:hangingChars="100" w:hanging="240"/>
        <w:rPr>
          <w:rFonts w:ascii="ＭＳ 明朝"/>
          <w:sz w:val="24"/>
        </w:rPr>
      </w:pPr>
      <w:r w:rsidRPr="003313A2">
        <w:rPr>
          <w:rFonts w:ascii="ＭＳ 明朝" w:hint="eastAsia"/>
          <w:sz w:val="24"/>
        </w:rPr>
        <w:t>図書館では、学童クラブへ移動図書館（ひまわり号）による団体貸出を行います。</w:t>
      </w:r>
    </w:p>
    <w:p w14:paraId="2A1597AE"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1968A7C2"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２）学校図書館の蔵書の充実</w:t>
      </w:r>
    </w:p>
    <w:p w14:paraId="5EF88422"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【教育指導課、小中学校、庶務課】</w:t>
      </w:r>
    </w:p>
    <w:p w14:paraId="7EF1F134"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小中学生が身近なところで本と親しむために、学校図書館の蔵書の充実を</w:t>
      </w:r>
      <w:r w:rsidRPr="003313A2">
        <w:rPr>
          <w:rFonts w:ascii="ＭＳ 明朝" w:hAnsi="ＭＳ 明朝" w:cs="ＭＳ ゴシック" w:hint="eastAsia"/>
          <w:sz w:val="24"/>
          <w:szCs w:val="24"/>
        </w:rPr>
        <w:lastRenderedPageBreak/>
        <w:t>図ります。</w:t>
      </w:r>
    </w:p>
    <w:p w14:paraId="22BF4477" w14:textId="77777777" w:rsidR="00D73FBF" w:rsidRPr="003313A2" w:rsidRDefault="00D73FBF" w:rsidP="00D73FBF">
      <w:pPr>
        <w:numPr>
          <w:ilvl w:val="0"/>
          <w:numId w:val="35"/>
        </w:numPr>
        <w:ind w:leftChars="290" w:left="849" w:hangingChars="100" w:hanging="240"/>
        <w:rPr>
          <w:rFonts w:ascii="ＭＳ 明朝"/>
          <w:sz w:val="24"/>
        </w:rPr>
      </w:pPr>
      <w:r w:rsidRPr="003313A2">
        <w:rPr>
          <w:rFonts w:ascii="ＭＳ 明朝" w:hint="eastAsia"/>
          <w:sz w:val="24"/>
        </w:rPr>
        <w:t>課題の発見と解決に向けて主体的・協働的に学ぶ学習に対応できるような蔵書構成に努めます。また、調べ学習における図書とインターネットとの適切な機能の使い分けにも指導助言を行います。</w:t>
      </w:r>
    </w:p>
    <w:p w14:paraId="1EB2445A" w14:textId="77777777" w:rsidR="00D73FBF" w:rsidRPr="003313A2" w:rsidRDefault="00D73FBF" w:rsidP="00D73FBF">
      <w:pPr>
        <w:numPr>
          <w:ilvl w:val="0"/>
          <w:numId w:val="35"/>
        </w:numPr>
        <w:ind w:leftChars="290" w:left="849" w:hangingChars="100" w:hanging="240"/>
        <w:rPr>
          <w:rFonts w:ascii="ＭＳ 明朝"/>
          <w:sz w:val="24"/>
        </w:rPr>
      </w:pPr>
      <w:r w:rsidRPr="003313A2">
        <w:rPr>
          <w:rFonts w:ascii="ＭＳ 明朝" w:hint="eastAsia"/>
          <w:sz w:val="24"/>
        </w:rPr>
        <w:t>学校司書への助言等を行うことで、図書の更新・補充のための選書や除籍をするための支援を行います。</w:t>
      </w:r>
    </w:p>
    <w:p w14:paraId="37F4F03C" w14:textId="77777777" w:rsidR="00D73FBF" w:rsidRPr="003313A2" w:rsidRDefault="00D73FBF" w:rsidP="00D73FBF">
      <w:pPr>
        <w:ind w:leftChars="300" w:left="870" w:hangingChars="100" w:hanging="240"/>
        <w:rPr>
          <w:rFonts w:ascii="ＭＳ 明朝"/>
          <w:sz w:val="24"/>
        </w:rPr>
      </w:pPr>
    </w:p>
    <w:p w14:paraId="4AB108D6"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３）学校図書館の電算システムの運用</w:t>
      </w:r>
    </w:p>
    <w:p w14:paraId="04ACC7D2" w14:textId="77777777" w:rsidR="00D73FBF" w:rsidRPr="003313A2" w:rsidRDefault="00D73FBF" w:rsidP="00D73FBF">
      <w:pPr>
        <w:ind w:firstLineChars="100" w:firstLine="240"/>
        <w:rPr>
          <w:rFonts w:ascii="HG創英角ｺﾞｼｯｸUB" w:eastAsia="HG創英角ｺﾞｼｯｸUB" w:hAnsi="HG創英角ｺﾞｼｯｸUB"/>
          <w:sz w:val="24"/>
          <w:lang w:eastAsia="zh-CN"/>
        </w:rPr>
      </w:pPr>
      <w:r w:rsidRPr="003313A2">
        <w:rPr>
          <w:rFonts w:ascii="HG創英角ｺﾞｼｯｸUB" w:eastAsia="HG創英角ｺﾞｼｯｸUB" w:hAnsi="HG創英角ｺﾞｼｯｸUB" w:hint="eastAsia"/>
          <w:sz w:val="24"/>
        </w:rPr>
        <w:t>【小中学校、教育指導課、図書館】</w:t>
      </w:r>
    </w:p>
    <w:p w14:paraId="737A811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電算システムの運用により、貸出し・返却・予約・統計・蔵書点検等の業務を円滑に行います。</w:t>
      </w:r>
    </w:p>
    <w:p w14:paraId="3DB7BD07" w14:textId="77777777" w:rsidR="00D73FBF" w:rsidRPr="003313A2" w:rsidRDefault="00D73FBF" w:rsidP="00D73FBF">
      <w:pPr>
        <w:numPr>
          <w:ilvl w:val="0"/>
          <w:numId w:val="40"/>
        </w:numPr>
        <w:ind w:leftChars="300" w:left="870" w:hangingChars="100" w:hanging="240"/>
        <w:rPr>
          <w:rFonts w:ascii="ＭＳ 明朝"/>
          <w:sz w:val="24"/>
        </w:rPr>
      </w:pPr>
      <w:r w:rsidRPr="003313A2">
        <w:rPr>
          <w:rFonts w:ascii="ＭＳ 明朝" w:hint="eastAsia"/>
          <w:sz w:val="24"/>
        </w:rPr>
        <w:t>市立図書館は、司書教諭</w:t>
      </w:r>
      <w:r w:rsidRPr="003313A2">
        <w:rPr>
          <w:rFonts w:ascii="ＭＳ 明朝"/>
          <w:sz w:val="24"/>
          <w:vertAlign w:val="superscript"/>
        </w:rPr>
        <w:footnoteReference w:id="19"/>
      </w:r>
      <w:r w:rsidRPr="003313A2">
        <w:rPr>
          <w:rFonts w:ascii="ＭＳ 明朝" w:hint="eastAsia"/>
          <w:sz w:val="24"/>
        </w:rPr>
        <w:t>、学校司書</w:t>
      </w:r>
      <w:r w:rsidRPr="003313A2">
        <w:rPr>
          <w:rFonts w:ascii="ＭＳ 明朝"/>
          <w:sz w:val="24"/>
          <w:vertAlign w:val="superscript"/>
        </w:rPr>
        <w:footnoteReference w:id="20"/>
      </w:r>
      <w:r w:rsidRPr="003313A2">
        <w:rPr>
          <w:rFonts w:ascii="ＭＳ 明朝" w:hint="eastAsia"/>
          <w:sz w:val="24"/>
        </w:rPr>
        <w:t>や市政（学校図書館）協力員</w:t>
      </w:r>
      <w:r w:rsidRPr="003313A2">
        <w:rPr>
          <w:rFonts w:ascii="ＭＳ 明朝"/>
          <w:sz w:val="24"/>
          <w:vertAlign w:val="superscript"/>
        </w:rPr>
        <w:footnoteReference w:id="21"/>
      </w:r>
      <w:r w:rsidRPr="003313A2">
        <w:rPr>
          <w:rFonts w:ascii="ＭＳ 明朝" w:hint="eastAsia"/>
          <w:sz w:val="24"/>
        </w:rPr>
        <w:t>等への操作研修を実施します。</w:t>
      </w:r>
    </w:p>
    <w:p w14:paraId="4CDB95AD"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②学校は、学校図書館の運営に各種統計を参照するため、分類等の共通化に努めます。</w:t>
      </w:r>
    </w:p>
    <w:p w14:paraId="1F09E96A"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③学校と市立図書館は、電算システム上の掲示板を、各学校図書館及び市立図書館との情報共有に活用します。</w:t>
      </w:r>
    </w:p>
    <w:p w14:paraId="5A4C39A2" w14:textId="77777777" w:rsidR="00D73FBF" w:rsidRPr="003313A2" w:rsidRDefault="00D73FBF" w:rsidP="00D73FBF">
      <w:pPr>
        <w:ind w:leftChars="137" w:left="386" w:hangingChars="41" w:hanging="98"/>
        <w:rPr>
          <w:rFonts w:ascii="ＭＳ 明朝"/>
          <w:sz w:val="24"/>
        </w:rPr>
      </w:pPr>
    </w:p>
    <w:p w14:paraId="394BE98C"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４）学校図書館設備の充実</w:t>
      </w:r>
    </w:p>
    <w:p w14:paraId="304B76B4" w14:textId="77777777" w:rsidR="00D73FBF" w:rsidRPr="003313A2" w:rsidRDefault="00D73FBF" w:rsidP="00D73FBF">
      <w:pPr>
        <w:ind w:firstLineChars="100" w:firstLine="240"/>
        <w:rPr>
          <w:rFonts w:ascii="HG創英角ｺﾞｼｯｸUB" w:eastAsia="HG創英角ｺﾞｼｯｸUB" w:hAnsi="HG創英角ｺﾞｼｯｸUB"/>
          <w:sz w:val="24"/>
          <w:lang w:eastAsia="zh-CN"/>
        </w:rPr>
      </w:pPr>
      <w:r w:rsidRPr="003313A2">
        <w:rPr>
          <w:rFonts w:ascii="HG創英角ｺﾞｼｯｸUB" w:eastAsia="HG創英角ｺﾞｼｯｸUB" w:hAnsi="HG創英角ｺﾞｼｯｸUB" w:hint="eastAsia"/>
          <w:sz w:val="24"/>
        </w:rPr>
        <w:t>【庶務課、小中学校、教育指導課】</w:t>
      </w:r>
    </w:p>
    <w:p w14:paraId="5A159EDF" w14:textId="77777777" w:rsidR="00D73FBF" w:rsidRPr="003313A2" w:rsidRDefault="00D73FBF" w:rsidP="00D73FBF">
      <w:pPr>
        <w:ind w:leftChars="202" w:left="424" w:firstLineChars="92" w:firstLine="221"/>
        <w:rPr>
          <w:rFonts w:ascii="ＭＳ 明朝" w:hAnsi="ＭＳ 明朝" w:cs="ＭＳ ゴシック"/>
          <w:sz w:val="24"/>
          <w:szCs w:val="24"/>
        </w:rPr>
      </w:pPr>
      <w:r w:rsidRPr="003313A2">
        <w:rPr>
          <w:rFonts w:ascii="ＭＳ 明朝" w:hAnsi="ＭＳ 明朝" w:cs="ＭＳ ゴシック" w:hint="eastAsia"/>
          <w:sz w:val="24"/>
          <w:szCs w:val="24"/>
        </w:rPr>
        <w:t>学校図書館が、児童・生徒が親しみやすく、学習や読書に役立つ場所であるための環境整備を図ります。</w:t>
      </w:r>
    </w:p>
    <w:p w14:paraId="0A7CB5CB" w14:textId="77777777" w:rsidR="00D73FBF" w:rsidRPr="003313A2" w:rsidRDefault="00D73FBF" w:rsidP="00D73FBF">
      <w:pPr>
        <w:numPr>
          <w:ilvl w:val="0"/>
          <w:numId w:val="34"/>
        </w:numPr>
        <w:ind w:leftChars="290" w:left="849" w:hangingChars="100" w:hanging="240"/>
        <w:rPr>
          <w:rFonts w:ascii="ＭＳ 明朝"/>
          <w:sz w:val="24"/>
        </w:rPr>
      </w:pPr>
      <w:r w:rsidRPr="003313A2">
        <w:rPr>
          <w:rFonts w:ascii="ＭＳ 明朝" w:hint="eastAsia"/>
          <w:sz w:val="24"/>
        </w:rPr>
        <w:t>空間の確保、椅子・本棚等の不足や老朽化への対応に努めます。</w:t>
      </w:r>
    </w:p>
    <w:p w14:paraId="6D56EBFC" w14:textId="77777777" w:rsidR="00D73FBF" w:rsidRPr="003313A2" w:rsidRDefault="00D73FBF" w:rsidP="00D73FBF">
      <w:pPr>
        <w:numPr>
          <w:ilvl w:val="0"/>
          <w:numId w:val="34"/>
        </w:numPr>
        <w:ind w:leftChars="290" w:left="849" w:hangingChars="100" w:hanging="240"/>
        <w:rPr>
          <w:rFonts w:ascii="ＭＳ 明朝"/>
          <w:sz w:val="24"/>
        </w:rPr>
      </w:pPr>
      <w:r w:rsidRPr="003313A2">
        <w:rPr>
          <w:rFonts w:ascii="ＭＳ 明朝" w:hint="eastAsia"/>
          <w:sz w:val="24"/>
        </w:rPr>
        <w:t>児童への読み聞かせ充実のための備品の整備、生徒が集中して学習できる机の配置等、学校図書館に必要な機能の整備を検討します。</w:t>
      </w:r>
    </w:p>
    <w:p w14:paraId="3AA80813" w14:textId="77777777" w:rsidR="00D73FBF" w:rsidRPr="003313A2" w:rsidRDefault="00D73FBF" w:rsidP="00D73FBF">
      <w:pPr>
        <w:ind w:left="849"/>
        <w:rPr>
          <w:rFonts w:ascii="ＭＳ 明朝"/>
          <w:sz w:val="24"/>
        </w:rPr>
      </w:pPr>
    </w:p>
    <w:p w14:paraId="5B4A9F89"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５）司書教諭研修会の開催</w:t>
      </w:r>
    </w:p>
    <w:p w14:paraId="58D7346B"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【小中学校、教育指導課】</w:t>
      </w:r>
    </w:p>
    <w:p w14:paraId="5302CB0E"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学校図書館の運営に欠かせない司書教諭の資質能力向上に取り組みます。</w:t>
      </w:r>
    </w:p>
    <w:p w14:paraId="2D34BE4A" w14:textId="77777777" w:rsidR="00D73FBF" w:rsidRPr="003313A2" w:rsidRDefault="00D73FBF" w:rsidP="00D73FBF">
      <w:pPr>
        <w:numPr>
          <w:ilvl w:val="0"/>
          <w:numId w:val="44"/>
        </w:numPr>
        <w:ind w:leftChars="290" w:left="849" w:hangingChars="100" w:hanging="240"/>
        <w:rPr>
          <w:rFonts w:ascii="ＭＳ 明朝"/>
          <w:sz w:val="24"/>
        </w:rPr>
      </w:pPr>
      <w:r w:rsidRPr="003313A2">
        <w:rPr>
          <w:rFonts w:ascii="ＭＳ 明朝" w:hint="eastAsia"/>
          <w:sz w:val="24"/>
        </w:rPr>
        <w:t>司書教諭が、学校図書館の運営に必要な能力を身に付けられるよう、研</w:t>
      </w:r>
      <w:r w:rsidRPr="003313A2">
        <w:rPr>
          <w:rFonts w:ascii="ＭＳ 明朝" w:hint="eastAsia"/>
          <w:sz w:val="24"/>
        </w:rPr>
        <w:lastRenderedPageBreak/>
        <w:t>修会を引き続き開催します。</w:t>
      </w:r>
    </w:p>
    <w:p w14:paraId="5B74ED6E" w14:textId="77777777" w:rsidR="00D73FBF" w:rsidRPr="003313A2" w:rsidRDefault="00D73FBF" w:rsidP="00D73FBF">
      <w:pPr>
        <w:numPr>
          <w:ilvl w:val="0"/>
          <w:numId w:val="44"/>
        </w:numPr>
        <w:ind w:leftChars="290" w:left="841" w:hangingChars="100" w:hanging="232"/>
        <w:rPr>
          <w:rFonts w:ascii="ＭＳ 明朝"/>
          <w:sz w:val="24"/>
        </w:rPr>
      </w:pPr>
      <w:r w:rsidRPr="003313A2">
        <w:rPr>
          <w:rFonts w:ascii="ＭＳ 明朝" w:hint="eastAsia"/>
          <w:spacing w:val="-4"/>
          <w:sz w:val="24"/>
        </w:rPr>
        <w:t>業務を円滑に行うための、学校図書館の運営のガイドラインを作成します。</w:t>
      </w:r>
    </w:p>
    <w:p w14:paraId="2FC578EB" w14:textId="77777777" w:rsidR="00D73FBF" w:rsidRPr="003313A2" w:rsidRDefault="00D73FBF" w:rsidP="00D73FBF">
      <w:pPr>
        <w:rPr>
          <w:sz w:val="24"/>
          <w:szCs w:val="24"/>
        </w:rPr>
      </w:pPr>
    </w:p>
    <w:p w14:paraId="45BC8EAF"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６）市政（学校図書館）協力員の円滑な連絡体制及び実務研修の実施</w:t>
      </w:r>
    </w:p>
    <w:p w14:paraId="6DBABC11"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【小中学校、教育指導課】</w:t>
      </w:r>
    </w:p>
    <w:p w14:paraId="2FCDD8F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学校図書館の運営が円滑に行われるよう、司書教諭と市政（学校図書館）協力員の連絡体制を整備するとともに実務に必要な研修を引き続き実施します。</w:t>
      </w:r>
    </w:p>
    <w:p w14:paraId="0709D1F4" w14:textId="77777777" w:rsidR="00D73FBF" w:rsidRPr="003313A2" w:rsidRDefault="00D73FBF" w:rsidP="00D73FBF">
      <w:pPr>
        <w:numPr>
          <w:ilvl w:val="0"/>
          <w:numId w:val="24"/>
        </w:numPr>
        <w:ind w:leftChars="300" w:left="870" w:hangingChars="100" w:hanging="240"/>
        <w:rPr>
          <w:rFonts w:ascii="ＭＳ 明朝" w:hAnsi="ＭＳ 明朝" w:cs="ＭＳ ゴシック"/>
          <w:sz w:val="24"/>
          <w:szCs w:val="24"/>
        </w:rPr>
      </w:pPr>
      <w:r w:rsidRPr="003313A2">
        <w:rPr>
          <w:rFonts w:ascii="ＭＳ 明朝" w:hAnsi="ＭＳ 明朝" w:cs="ＭＳ ゴシック" w:hint="eastAsia"/>
          <w:sz w:val="24"/>
          <w:szCs w:val="24"/>
        </w:rPr>
        <w:t>学校長・司書教諭等は、市政（学校図書館）協力員と協力し、学校図書館の業務が円滑に行われるよう努めます。</w:t>
      </w:r>
    </w:p>
    <w:p w14:paraId="1EC83D08" w14:textId="77777777" w:rsidR="00D73FBF" w:rsidRPr="003313A2" w:rsidRDefault="00D73FBF" w:rsidP="00D73FBF">
      <w:pPr>
        <w:numPr>
          <w:ilvl w:val="0"/>
          <w:numId w:val="24"/>
        </w:numPr>
        <w:ind w:leftChars="300" w:left="630" w:firstLine="0"/>
        <w:rPr>
          <w:rFonts w:ascii="ＭＳ 明朝"/>
          <w:sz w:val="24"/>
        </w:rPr>
      </w:pPr>
      <w:r w:rsidRPr="003313A2">
        <w:rPr>
          <w:rFonts w:ascii="ＭＳ 明朝" w:hint="eastAsia"/>
          <w:sz w:val="24"/>
        </w:rPr>
        <w:t>学校図書館業務を行うために必要なことを学べるよう、研修を行います。</w:t>
      </w:r>
    </w:p>
    <w:p w14:paraId="02DA2903" w14:textId="77777777" w:rsidR="00D73FBF" w:rsidRPr="003313A2" w:rsidRDefault="00D73FBF" w:rsidP="00D73FBF">
      <w:pPr>
        <w:ind w:leftChars="300" w:left="870" w:hangingChars="100" w:hanging="240"/>
        <w:rPr>
          <w:rFonts w:ascii="ＭＳ 明朝"/>
          <w:sz w:val="24"/>
        </w:rPr>
      </w:pPr>
    </w:p>
    <w:p w14:paraId="0664080C"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７）学校司書の配置と活用</w:t>
      </w:r>
    </w:p>
    <w:p w14:paraId="4695716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【小中学校、教育指導課】</w:t>
      </w:r>
    </w:p>
    <w:p w14:paraId="6E2D54D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平成27年(2015年)４月から学校図書館法の一部を改正する法律が施行されたことを受け、平成31年（2019年）４月よりモデル校３校への配置を開始しました。その後、令和６年（2024年）４月より、兼務配置（１人２校担当）により市内全小中学校への学校司書の配置を実現しました。</w:t>
      </w:r>
    </w:p>
    <w:p w14:paraId="5C1D2030" w14:textId="77777777" w:rsidR="00D73FBF" w:rsidRPr="003313A2" w:rsidRDefault="00D73FBF" w:rsidP="00D73FBF">
      <w:pPr>
        <w:pStyle w:val="a1"/>
        <w:numPr>
          <w:ilvl w:val="0"/>
          <w:numId w:val="55"/>
        </w:numPr>
        <w:spacing w:line="240" w:lineRule="atLeast"/>
        <w:ind w:leftChars="300" w:left="870" w:hangingChars="100" w:hanging="240"/>
        <w:rPr>
          <w:rFonts w:ascii="ＭＳ 明朝" w:hAnsi="ＭＳ 明朝" w:cs="ＭＳ ゴシック"/>
          <w:sz w:val="24"/>
          <w:szCs w:val="24"/>
        </w:rPr>
      </w:pPr>
      <w:r w:rsidRPr="003313A2">
        <w:rPr>
          <w:rFonts w:ascii="ＭＳ 明朝" w:hAnsi="ＭＳ 明朝" w:cs="ＭＳ ゴシック" w:hint="eastAsia"/>
          <w:sz w:val="24"/>
          <w:szCs w:val="24"/>
        </w:rPr>
        <w:t>学校長・司書教諭等は、学校司書と連携し、学校図書館の業務が円滑に行われるよう努めます。</w:t>
      </w:r>
    </w:p>
    <w:p w14:paraId="6468A7FA" w14:textId="77777777" w:rsidR="00D73FBF" w:rsidRPr="003313A2" w:rsidRDefault="00D73FBF" w:rsidP="00D73FBF">
      <w:pPr>
        <w:pStyle w:val="a1"/>
        <w:numPr>
          <w:ilvl w:val="0"/>
          <w:numId w:val="55"/>
        </w:numPr>
        <w:ind w:leftChars="300" w:left="870" w:hangingChars="100" w:hanging="240"/>
        <w:rPr>
          <w:rFonts w:ascii="ＭＳ 明朝" w:hAnsi="ＭＳ 明朝" w:cs="ＭＳ ゴシック"/>
          <w:sz w:val="24"/>
          <w:szCs w:val="24"/>
        </w:rPr>
      </w:pPr>
      <w:r w:rsidRPr="003313A2">
        <w:rPr>
          <w:rFonts w:ascii="ＭＳ 明朝" w:hAnsi="ＭＳ 明朝" w:cs="ＭＳ ゴシック" w:hint="eastAsia"/>
          <w:sz w:val="24"/>
          <w:szCs w:val="24"/>
        </w:rPr>
        <w:t>複数校兼務による限られた配置時間を有効に活用するため、効果的な勤務体制や業務内容の整理を進め、学校図書館機能のさらなる充実を図ります。</w:t>
      </w:r>
    </w:p>
    <w:p w14:paraId="1E011A28" w14:textId="77777777" w:rsidR="00D73FBF" w:rsidRPr="003313A2" w:rsidRDefault="00D73FBF" w:rsidP="00D73FBF">
      <w:pPr>
        <w:ind w:left="630"/>
        <w:rPr>
          <w:rFonts w:ascii="ＭＳ 明朝" w:hAnsi="ＭＳ 明朝" w:cs="ＭＳ ゴシック"/>
          <w:sz w:val="24"/>
          <w:szCs w:val="24"/>
        </w:rPr>
      </w:pPr>
    </w:p>
    <w:p w14:paraId="2B553F6F" w14:textId="77777777" w:rsidR="00D73FBF" w:rsidRPr="003313A2" w:rsidRDefault="00D73FBF" w:rsidP="00D73FBF">
      <w:pPr>
        <w:ind w:firstLineChars="100" w:firstLine="240"/>
        <w:rPr>
          <w:rFonts w:ascii="HG創英角ｺﾞｼｯｸUB" w:eastAsia="HG創英角ｺﾞｼｯｸUB" w:hAnsi="HG創英角ｺﾞｼｯｸUB"/>
          <w:sz w:val="24"/>
        </w:rPr>
      </w:pPr>
    </w:p>
    <w:p w14:paraId="006F4312"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８）図書館における小中学生向け資料の充実</w:t>
      </w:r>
    </w:p>
    <w:p w14:paraId="476CB06D"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FB929DB" w14:textId="77777777" w:rsidR="00D73FBF" w:rsidRPr="003313A2" w:rsidRDefault="00D73FBF" w:rsidP="00D73FBF">
      <w:pPr>
        <w:ind w:leftChars="202" w:left="424"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小中学生が市立図書館で本と親しみ、本を通じて学ぶことができるよう、資料の充実を図ります。</w:t>
      </w:r>
    </w:p>
    <w:p w14:paraId="6D8776D8" w14:textId="77777777" w:rsidR="00D73FBF" w:rsidRPr="003313A2" w:rsidRDefault="00D73FBF" w:rsidP="00D73FBF">
      <w:pPr>
        <w:numPr>
          <w:ilvl w:val="0"/>
          <w:numId w:val="23"/>
        </w:numPr>
        <w:ind w:leftChars="300" w:left="870" w:hangingChars="100" w:hanging="240"/>
        <w:rPr>
          <w:rFonts w:ascii="ＭＳ 明朝"/>
          <w:sz w:val="24"/>
        </w:rPr>
      </w:pPr>
      <w:r w:rsidRPr="003313A2">
        <w:rPr>
          <w:rFonts w:ascii="ＭＳ 明朝" w:hint="eastAsia"/>
          <w:sz w:val="24"/>
        </w:rPr>
        <w:t>小中学生向けの資料について、新しく出版された本から適切なものを選書するとともに、長く読み継がれている本を必要に応じて更新・補充します。</w:t>
      </w:r>
    </w:p>
    <w:p w14:paraId="00E736D5" w14:textId="77777777" w:rsidR="00D73FBF" w:rsidRPr="003313A2" w:rsidRDefault="00D73FBF" w:rsidP="00D73FBF">
      <w:pPr>
        <w:numPr>
          <w:ilvl w:val="0"/>
          <w:numId w:val="23"/>
        </w:numPr>
        <w:ind w:leftChars="300" w:left="730" w:hanging="100"/>
        <w:rPr>
          <w:rFonts w:ascii="ＭＳ 明朝"/>
          <w:sz w:val="24"/>
        </w:rPr>
      </w:pPr>
      <w:r w:rsidRPr="003313A2">
        <w:rPr>
          <w:rFonts w:ascii="ＭＳ 明朝" w:hint="eastAsia"/>
          <w:sz w:val="24"/>
        </w:rPr>
        <w:t>小中学生の様々な興味に応えられるよう、各分野の資料を揃えます。</w:t>
      </w:r>
    </w:p>
    <w:p w14:paraId="412F2E52" w14:textId="77777777" w:rsidR="00D73FBF" w:rsidRPr="003313A2" w:rsidRDefault="00D73FBF" w:rsidP="00D73FBF">
      <w:pPr>
        <w:numPr>
          <w:ilvl w:val="0"/>
          <w:numId w:val="23"/>
        </w:numPr>
        <w:ind w:leftChars="300" w:left="730" w:hanging="100"/>
        <w:rPr>
          <w:rFonts w:ascii="ＭＳ 明朝"/>
          <w:sz w:val="24"/>
        </w:rPr>
      </w:pPr>
      <w:r w:rsidRPr="003313A2">
        <w:rPr>
          <w:rFonts w:ascii="ＭＳ 明朝" w:hint="eastAsia"/>
          <w:sz w:val="24"/>
        </w:rPr>
        <w:t>自分たちの住むまちを学ぶための資料を、積極的に収集します。</w:t>
      </w:r>
    </w:p>
    <w:p w14:paraId="4A10C852" w14:textId="77777777" w:rsidR="00D73FBF" w:rsidRPr="003313A2" w:rsidRDefault="00D73FBF" w:rsidP="00D73FBF">
      <w:pPr>
        <w:numPr>
          <w:ilvl w:val="0"/>
          <w:numId w:val="23"/>
        </w:numPr>
        <w:ind w:leftChars="300" w:left="870" w:hangingChars="100" w:hanging="240"/>
        <w:rPr>
          <w:rFonts w:ascii="ＭＳ 明朝"/>
          <w:sz w:val="24"/>
        </w:rPr>
      </w:pPr>
      <w:r w:rsidRPr="003313A2">
        <w:rPr>
          <w:rFonts w:ascii="ＭＳ 明朝" w:hint="eastAsia"/>
          <w:sz w:val="24"/>
        </w:rPr>
        <w:t>ひの電子図書館の充実と利用促進</w:t>
      </w:r>
    </w:p>
    <w:p w14:paraId="00E1D081"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720888C0"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lastRenderedPageBreak/>
        <w:t>９）学校図書館の支援</w:t>
      </w:r>
    </w:p>
    <w:p w14:paraId="4C732E2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79BF6676"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小中学生が身近な学校図書館で本と親しみ、学習することができるよう、学校図書館を支援します。</w:t>
      </w:r>
    </w:p>
    <w:p w14:paraId="3ECAAF35" w14:textId="77777777" w:rsidR="00D73FBF" w:rsidRPr="003313A2" w:rsidRDefault="00D73FBF" w:rsidP="00D73FBF">
      <w:pPr>
        <w:numPr>
          <w:ilvl w:val="0"/>
          <w:numId w:val="13"/>
        </w:numPr>
        <w:ind w:leftChars="300" w:left="870" w:hangingChars="100" w:hanging="240"/>
        <w:rPr>
          <w:rFonts w:ascii="ＭＳ 明朝"/>
          <w:sz w:val="24"/>
        </w:rPr>
      </w:pPr>
      <w:r w:rsidRPr="003313A2">
        <w:rPr>
          <w:rFonts w:ascii="ＭＳ 明朝" w:hint="eastAsia"/>
          <w:sz w:val="24"/>
        </w:rPr>
        <w:t>市立図書館から学校への搬送便を引き続き運行し、学校から要望のあった学習用資料の貸出しを行います。</w:t>
      </w:r>
    </w:p>
    <w:p w14:paraId="00B0654A" w14:textId="77777777" w:rsidR="00D73FBF" w:rsidRPr="003313A2" w:rsidRDefault="00D73FBF" w:rsidP="00D73FBF">
      <w:pPr>
        <w:numPr>
          <w:ilvl w:val="0"/>
          <w:numId w:val="13"/>
        </w:numPr>
        <w:ind w:leftChars="300" w:left="870" w:hangingChars="100" w:hanging="240"/>
        <w:rPr>
          <w:rFonts w:ascii="ＭＳ 明朝"/>
          <w:sz w:val="24"/>
        </w:rPr>
      </w:pPr>
      <w:r w:rsidRPr="003313A2">
        <w:rPr>
          <w:rFonts w:ascii="ＭＳ 明朝" w:hint="eastAsia"/>
          <w:sz w:val="24"/>
        </w:rPr>
        <w:t>読みもののセット「本の森</w:t>
      </w:r>
      <w:r w:rsidRPr="003313A2">
        <w:rPr>
          <w:rFonts w:ascii="ＭＳ 明朝"/>
          <w:sz w:val="24"/>
          <w:vertAlign w:val="superscript"/>
        </w:rPr>
        <w:footnoteReference w:id="22"/>
      </w:r>
      <w:r w:rsidRPr="003313A2">
        <w:rPr>
          <w:rFonts w:ascii="ＭＳ 明朝" w:hint="eastAsia"/>
          <w:sz w:val="24"/>
        </w:rPr>
        <w:t>」の小学校への配本を継続します。</w:t>
      </w:r>
    </w:p>
    <w:p w14:paraId="0A2A83FB" w14:textId="77777777" w:rsidR="00D73FBF" w:rsidRPr="003313A2" w:rsidRDefault="00D73FBF" w:rsidP="00D73FBF">
      <w:pPr>
        <w:numPr>
          <w:ilvl w:val="0"/>
          <w:numId w:val="13"/>
        </w:numPr>
        <w:ind w:leftChars="300" w:left="870" w:hangingChars="100" w:hanging="240"/>
        <w:rPr>
          <w:rFonts w:ascii="ＭＳ 明朝"/>
          <w:sz w:val="24"/>
        </w:rPr>
      </w:pPr>
      <w:r w:rsidRPr="003313A2">
        <w:rPr>
          <w:rFonts w:ascii="ＭＳ 明朝" w:hint="eastAsia"/>
          <w:sz w:val="24"/>
        </w:rPr>
        <w:t>要望により、小学校４年生の国語科において、出張点字授業を行います。</w:t>
      </w:r>
    </w:p>
    <w:p w14:paraId="1C15DB3A" w14:textId="77777777" w:rsidR="00D73FBF" w:rsidRPr="003313A2" w:rsidRDefault="00D73FBF" w:rsidP="00D73FBF">
      <w:pPr>
        <w:numPr>
          <w:ilvl w:val="0"/>
          <w:numId w:val="13"/>
        </w:numPr>
        <w:ind w:leftChars="300" w:left="870" w:hangingChars="100" w:hanging="240"/>
        <w:rPr>
          <w:rFonts w:ascii="ＭＳ 明朝"/>
          <w:sz w:val="24"/>
        </w:rPr>
      </w:pPr>
      <w:r w:rsidRPr="003313A2">
        <w:rPr>
          <w:rFonts w:ascii="ＭＳ 明朝" w:hint="eastAsia"/>
          <w:sz w:val="24"/>
        </w:rPr>
        <w:t>読書活動の実践に役立つ講座・講演会や、学校図書館の選書の参考となる児童・生徒向け新刊図書のミニ展示会を開催します。</w:t>
      </w:r>
    </w:p>
    <w:p w14:paraId="0D87F10A" w14:textId="77777777" w:rsidR="00D73FBF" w:rsidRPr="003313A2" w:rsidRDefault="00D73FBF" w:rsidP="00D73FBF">
      <w:pPr>
        <w:rPr>
          <w:rFonts w:ascii="HG創英角ｺﾞｼｯｸUB" w:eastAsia="HG創英角ｺﾞｼｯｸUB" w:hAnsi="HG創英角ｺﾞｼｯｸUB"/>
          <w:sz w:val="24"/>
        </w:rPr>
      </w:pPr>
    </w:p>
    <w:p w14:paraId="3336C7DD"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10）学校図書館と市立図書館の情報共有</w:t>
      </w:r>
    </w:p>
    <w:p w14:paraId="579E4675" w14:textId="77777777" w:rsidR="00D73FBF" w:rsidRPr="003313A2" w:rsidRDefault="00D73FBF" w:rsidP="00D73FBF">
      <w:pPr>
        <w:ind w:firstLineChars="100" w:firstLine="240"/>
        <w:rPr>
          <w:rFonts w:ascii="HG創英角ｺﾞｼｯｸUB" w:eastAsia="HG創英角ｺﾞｼｯｸUB" w:hAnsi="HG創英角ｺﾞｼｯｸUB"/>
          <w:sz w:val="24"/>
          <w:lang w:eastAsia="zh-CN"/>
        </w:rPr>
      </w:pPr>
      <w:r w:rsidRPr="003313A2">
        <w:rPr>
          <w:rFonts w:ascii="HG創英角ｺﾞｼｯｸUB" w:eastAsia="HG創英角ｺﾞｼｯｸUB" w:hAnsi="HG創英角ｺﾞｼｯｸUB" w:hint="eastAsia"/>
          <w:sz w:val="24"/>
        </w:rPr>
        <w:t>【小中学校、教育指導課、図書館】</w:t>
      </w:r>
    </w:p>
    <w:p w14:paraId="6E01DE8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小中学生の読書活動の推進を図るため、学校図書館と市立図書館は情報を共有します。</w:t>
      </w:r>
    </w:p>
    <w:p w14:paraId="58C3492B" w14:textId="77777777" w:rsidR="00D73FBF" w:rsidRPr="003313A2" w:rsidRDefault="00D73FBF" w:rsidP="00D73FBF">
      <w:pPr>
        <w:pStyle w:val="a1"/>
        <w:numPr>
          <w:ilvl w:val="0"/>
          <w:numId w:val="56"/>
        </w:numPr>
        <w:ind w:leftChars="300" w:left="870" w:hangingChars="100" w:hanging="240"/>
        <w:rPr>
          <w:rFonts w:ascii="ＭＳ 明朝"/>
          <w:sz w:val="24"/>
        </w:rPr>
      </w:pPr>
      <w:r w:rsidRPr="003313A2">
        <w:rPr>
          <w:rFonts w:ascii="ＭＳ 明朝" w:hint="eastAsia"/>
          <w:sz w:val="24"/>
        </w:rPr>
        <w:t>司書教諭連絡会に市立図書館職員が参加し、情報共有を行います。</w:t>
      </w:r>
    </w:p>
    <w:p w14:paraId="56DAEC55" w14:textId="77777777" w:rsidR="00D73FBF" w:rsidRPr="003313A2" w:rsidRDefault="00D73FBF" w:rsidP="00D73FBF">
      <w:pPr>
        <w:pStyle w:val="a1"/>
        <w:numPr>
          <w:ilvl w:val="0"/>
          <w:numId w:val="56"/>
        </w:numPr>
        <w:ind w:leftChars="300" w:left="870" w:hangingChars="100" w:hanging="240"/>
        <w:rPr>
          <w:rFonts w:ascii="ＭＳ 明朝"/>
          <w:sz w:val="24"/>
        </w:rPr>
      </w:pPr>
      <w:r w:rsidRPr="003313A2">
        <w:rPr>
          <w:rFonts w:ascii="ＭＳ 明朝" w:hint="eastAsia"/>
          <w:sz w:val="24"/>
        </w:rPr>
        <w:t>市立図書館は、学校へ貸出した資料のリスト等、学習に有効な資料の情報を提供します。</w:t>
      </w:r>
    </w:p>
    <w:p w14:paraId="27A9606E" w14:textId="77777777" w:rsidR="00D73FBF" w:rsidRPr="003313A2" w:rsidRDefault="00D73FBF" w:rsidP="00D73FBF">
      <w:pPr>
        <w:pStyle w:val="a1"/>
        <w:numPr>
          <w:ilvl w:val="0"/>
          <w:numId w:val="56"/>
        </w:numPr>
        <w:ind w:leftChars="300" w:left="870" w:hangingChars="100" w:hanging="240"/>
        <w:rPr>
          <w:rFonts w:ascii="ＭＳ 明朝"/>
          <w:sz w:val="24"/>
        </w:rPr>
      </w:pPr>
      <w:r w:rsidRPr="003313A2">
        <w:rPr>
          <w:rFonts w:ascii="ＭＳ 明朝" w:hint="eastAsia"/>
          <w:sz w:val="24"/>
        </w:rPr>
        <w:t>学校図書館は、市立図書館が学校へ貸出した資料や、「本の森」として配本した読みものの利用状況を伝えます。</w:t>
      </w:r>
    </w:p>
    <w:p w14:paraId="27E536DA" w14:textId="77777777" w:rsidR="00D73FBF" w:rsidRPr="003313A2" w:rsidRDefault="00D73FBF" w:rsidP="00D73FBF">
      <w:pPr>
        <w:pStyle w:val="a1"/>
        <w:numPr>
          <w:ilvl w:val="0"/>
          <w:numId w:val="56"/>
        </w:numPr>
        <w:ind w:leftChars="300" w:left="870" w:hangingChars="100" w:hanging="240"/>
        <w:rPr>
          <w:rFonts w:ascii="ＭＳ 明朝"/>
          <w:sz w:val="24"/>
        </w:rPr>
      </w:pPr>
      <w:r w:rsidRPr="003313A2">
        <w:rPr>
          <w:rFonts w:ascii="ＭＳ 明朝" w:hint="eastAsia"/>
          <w:sz w:val="24"/>
        </w:rPr>
        <w:t>ひの電子図書館の充実と利用促進</w:t>
      </w:r>
    </w:p>
    <w:p w14:paraId="1F760956" w14:textId="77777777" w:rsidR="00D73FBF" w:rsidRPr="003313A2" w:rsidRDefault="00D73FBF" w:rsidP="00D73FBF">
      <w:pPr>
        <w:ind w:leftChars="300" w:left="870" w:hangingChars="100" w:hanging="240"/>
        <w:rPr>
          <w:rFonts w:ascii="ＭＳ 明朝"/>
          <w:sz w:val="24"/>
        </w:rPr>
      </w:pPr>
    </w:p>
    <w:p w14:paraId="0E50EE4E"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11）児童向けホームページの更新</w:t>
      </w:r>
    </w:p>
    <w:p w14:paraId="51D2D371"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0067D3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児童が、図書館のホームページを活用して、本や図書館に親しむことができるよう、児童向けホームページをわかりやすいものに更新します。</w:t>
      </w:r>
    </w:p>
    <w:p w14:paraId="33FEF87B" w14:textId="77777777" w:rsidR="00D73FBF" w:rsidRPr="003313A2" w:rsidRDefault="00D73FBF" w:rsidP="00D73FBF">
      <w:pPr>
        <w:numPr>
          <w:ilvl w:val="0"/>
          <w:numId w:val="28"/>
        </w:numPr>
        <w:ind w:leftChars="300" w:left="870" w:hangingChars="100" w:hanging="240"/>
        <w:rPr>
          <w:rFonts w:ascii="ＭＳ 明朝"/>
          <w:sz w:val="24"/>
        </w:rPr>
      </w:pPr>
      <w:r w:rsidRPr="003313A2">
        <w:rPr>
          <w:rFonts w:ascii="ＭＳ 明朝" w:hint="eastAsia"/>
          <w:sz w:val="24"/>
        </w:rPr>
        <w:t>児童が自分で図書館の蔵書検索をしやすく、図書館からのおしらせも分かりやすいものに更新していきます。</w:t>
      </w:r>
    </w:p>
    <w:p w14:paraId="578F5B6D" w14:textId="77777777" w:rsidR="00D73FBF" w:rsidRPr="003313A2" w:rsidRDefault="00D73FBF" w:rsidP="00D73FBF">
      <w:pPr>
        <w:numPr>
          <w:ilvl w:val="0"/>
          <w:numId w:val="28"/>
        </w:numPr>
        <w:ind w:leftChars="300" w:left="987" w:hanging="357"/>
        <w:rPr>
          <w:rFonts w:ascii="ＭＳ 明朝"/>
          <w:sz w:val="24"/>
        </w:rPr>
      </w:pPr>
      <w:r w:rsidRPr="003313A2">
        <w:rPr>
          <w:rFonts w:ascii="ＭＳ 明朝" w:hint="eastAsia"/>
          <w:sz w:val="24"/>
        </w:rPr>
        <w:t>自分たちの住むまちを学ぶための情報を掲載します。</w:t>
      </w:r>
    </w:p>
    <w:p w14:paraId="31B34F26" w14:textId="77777777" w:rsidR="00D73FBF" w:rsidRPr="003313A2" w:rsidRDefault="00D73FBF" w:rsidP="00D73FBF">
      <w:pPr>
        <w:rPr>
          <w:sz w:val="24"/>
          <w:szCs w:val="24"/>
        </w:rPr>
      </w:pPr>
    </w:p>
    <w:p w14:paraId="46F02385"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12）自分たちの住むまちを深く理解するための資料活用</w:t>
      </w:r>
    </w:p>
    <w:p w14:paraId="058F806F"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【ふるさと文化財課、教育センター、小中学校、教育指導課、図書館】</w:t>
      </w:r>
    </w:p>
    <w:p w14:paraId="6D3ED101"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児童・生徒向けの地域学習のための資料を作成します。</w:t>
      </w:r>
    </w:p>
    <w:p w14:paraId="1DE4F36C" w14:textId="77777777" w:rsidR="00D73FBF" w:rsidRPr="003313A2" w:rsidRDefault="00D73FBF" w:rsidP="00D73FBF">
      <w:pPr>
        <w:numPr>
          <w:ilvl w:val="0"/>
          <w:numId w:val="10"/>
        </w:numPr>
        <w:ind w:leftChars="300" w:left="870" w:hangingChars="100" w:hanging="240"/>
        <w:rPr>
          <w:rFonts w:ascii="ＭＳ 明朝"/>
          <w:sz w:val="24"/>
        </w:rPr>
      </w:pPr>
      <w:r w:rsidRPr="003313A2">
        <w:rPr>
          <w:rFonts w:ascii="ＭＳ 明朝" w:hint="eastAsia"/>
          <w:sz w:val="24"/>
        </w:rPr>
        <w:t>ふるさと文化財課では、企画展やパネル展を実施し、記録資料を残しま</w:t>
      </w:r>
      <w:r w:rsidRPr="003313A2">
        <w:rPr>
          <w:rFonts w:ascii="ＭＳ 明朝" w:hint="eastAsia"/>
          <w:sz w:val="24"/>
        </w:rPr>
        <w:lastRenderedPageBreak/>
        <w:t>す。</w:t>
      </w:r>
    </w:p>
    <w:p w14:paraId="735B4AFA" w14:textId="77777777" w:rsidR="00D73FBF" w:rsidRPr="003313A2" w:rsidRDefault="00D73FBF" w:rsidP="00D73FBF">
      <w:pPr>
        <w:numPr>
          <w:ilvl w:val="0"/>
          <w:numId w:val="10"/>
        </w:numPr>
        <w:ind w:leftChars="300" w:left="870" w:hangingChars="100" w:hanging="240"/>
        <w:jc w:val="left"/>
        <w:rPr>
          <w:rFonts w:ascii="ＭＳ 明朝"/>
          <w:sz w:val="24"/>
        </w:rPr>
      </w:pPr>
      <w:r w:rsidRPr="003313A2">
        <w:rPr>
          <w:rFonts w:ascii="ＭＳ 明朝" w:hint="eastAsia"/>
          <w:sz w:val="24"/>
        </w:rPr>
        <w:t>学校・郷土資料館・新選組のふるさと歴史館・図書館・教育センターの連携による郷土教育推進研究委員会では、自分たちの住むまちを学</w:t>
      </w:r>
    </w:p>
    <w:p w14:paraId="1058435F" w14:textId="77777777" w:rsidR="00D73FBF" w:rsidRPr="003313A2" w:rsidRDefault="00D73FBF" w:rsidP="00D73FBF">
      <w:pPr>
        <w:ind w:left="870"/>
        <w:jc w:val="left"/>
        <w:rPr>
          <w:rFonts w:ascii="ＭＳ 明朝"/>
          <w:sz w:val="24"/>
        </w:rPr>
      </w:pPr>
      <w:r w:rsidRPr="003313A2">
        <w:rPr>
          <w:rFonts w:ascii="ＭＳ 明朝" w:hint="eastAsia"/>
          <w:sz w:val="24"/>
        </w:rPr>
        <w:t>び、ふるさとに対する理解を深める等の期待される効果実現のため、資料を活用した指導方法の研究を引き続き行います。</w:t>
      </w:r>
    </w:p>
    <w:p w14:paraId="251D5261" w14:textId="77777777" w:rsidR="00D73FBF" w:rsidRPr="003313A2" w:rsidRDefault="00D73FBF" w:rsidP="00D73FBF">
      <w:pPr>
        <w:numPr>
          <w:ilvl w:val="0"/>
          <w:numId w:val="10"/>
        </w:numPr>
        <w:ind w:leftChars="300" w:left="870" w:hangingChars="100" w:hanging="240"/>
        <w:jc w:val="left"/>
        <w:rPr>
          <w:rFonts w:ascii="ＭＳ 明朝"/>
          <w:sz w:val="24"/>
        </w:rPr>
      </w:pPr>
      <w:r w:rsidRPr="003313A2">
        <w:rPr>
          <w:rFonts w:ascii="ＭＳ 明朝" w:hint="eastAsia"/>
          <w:sz w:val="24"/>
        </w:rPr>
        <w:t>児童・生徒が調べ作成した資料を活用します。</w:t>
      </w:r>
    </w:p>
    <w:p w14:paraId="70EE15EC"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④図書館では、児童向けホームページにおいて、自分たちの住むまちを学ぶための情報を掲載します。</w:t>
      </w:r>
    </w:p>
    <w:p w14:paraId="78CBF1E5"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⑤「日野宿発見隊</w:t>
      </w:r>
      <w:r w:rsidRPr="003313A2">
        <w:rPr>
          <w:rFonts w:ascii="ＭＳ 明朝"/>
          <w:sz w:val="24"/>
          <w:vertAlign w:val="superscript"/>
        </w:rPr>
        <w:footnoteReference w:id="23"/>
      </w:r>
      <w:r w:rsidRPr="003313A2">
        <w:rPr>
          <w:rFonts w:ascii="ＭＳ 明朝" w:hint="eastAsia"/>
          <w:sz w:val="24"/>
        </w:rPr>
        <w:t>」等で行っている、子どもが自分たちの住むまちを知るための資料作成の支援を行います。</w:t>
      </w:r>
    </w:p>
    <w:p w14:paraId="430BE570" w14:textId="77777777" w:rsidR="00D73FBF" w:rsidRPr="003313A2" w:rsidRDefault="00D73FBF" w:rsidP="00D73FBF">
      <w:pPr>
        <w:ind w:firstLineChars="100" w:firstLine="240"/>
        <w:rPr>
          <w:rFonts w:ascii="HG創英角ｺﾞｼｯｸUB" w:eastAsia="HG創英角ｺﾞｼｯｸUB" w:hAnsi="HG創英角ｺﾞｼｯｸUB"/>
          <w:sz w:val="24"/>
        </w:rPr>
      </w:pPr>
    </w:p>
    <w:p w14:paraId="3A6DCE48"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13）児童・生徒とその保護者のニーズに応じた読書活動の支援</w:t>
      </w:r>
    </w:p>
    <w:p w14:paraId="218F7CC5" w14:textId="77777777" w:rsidR="00D73FBF" w:rsidRPr="003313A2" w:rsidRDefault="00D73FBF" w:rsidP="00D73FBF">
      <w:pPr>
        <w:ind w:leftChars="100" w:left="450" w:hangingChars="100" w:hanging="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【発達・教育支援課、子ども家庭支援センター、セーフティネットコールセンター、図書館】</w:t>
      </w:r>
    </w:p>
    <w:p w14:paraId="18B25887"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特別な支援を必要とする児童・生徒とその保護者へ、それぞれのニーズに応じた読書活動の支援を行います。</w:t>
      </w:r>
    </w:p>
    <w:p w14:paraId="0CFAE70C"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エール（日野市発達・教育支援センター）では、子どもたちが待合スペースで手に取れるように本を置くとともに、移動図書館（ひまわり号）による団体貸出も利用します。また、保護者への支援となるような資料を紹介します。</w:t>
      </w:r>
    </w:p>
    <w:p w14:paraId="107E6D16"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子ども家庭支援センターでは、必要に応じて図書館の利用を案内します。</w:t>
      </w:r>
    </w:p>
    <w:p w14:paraId="5D2BA188"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図書館では、各館に点字絵本コーナーを設置するとともに、音声デイジー図書、マルチメディアデイジーやバリアフリー絵本、ＬＬブック等を収集し、提供します。また、保護者への読書相談や保護者向け資料の収集・提供に努めます。</w:t>
      </w:r>
    </w:p>
    <w:p w14:paraId="6DE0D59D"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図書館では、特別支援学級（固定学級のみ）に「本の森」の配本を行います。</w:t>
      </w:r>
    </w:p>
    <w:p w14:paraId="656FE7DC"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図書館では、特別支援学級の来館に対応するとともに、特別な支援を必要とする児童・生徒の職業体験学習等を受け入れます。</w:t>
      </w:r>
    </w:p>
    <w:p w14:paraId="111EDEA2" w14:textId="77777777" w:rsidR="00D73FBF" w:rsidRPr="003313A2" w:rsidRDefault="00D73FBF" w:rsidP="00D73FBF">
      <w:pPr>
        <w:numPr>
          <w:ilvl w:val="0"/>
          <w:numId w:val="14"/>
        </w:numPr>
        <w:ind w:leftChars="300" w:left="870" w:hangingChars="100" w:hanging="240"/>
        <w:rPr>
          <w:rFonts w:ascii="ＭＳ 明朝"/>
          <w:sz w:val="24"/>
        </w:rPr>
      </w:pPr>
      <w:r w:rsidRPr="003313A2">
        <w:rPr>
          <w:rFonts w:ascii="ＭＳ 明朝" w:hint="eastAsia"/>
          <w:sz w:val="24"/>
        </w:rPr>
        <w:t>セーフティーネットコールセンターでは、必要に応じて図書館の利用を案内します。</w:t>
      </w:r>
    </w:p>
    <w:bookmarkEnd w:id="77"/>
    <w:p w14:paraId="684F9C0E" w14:textId="77777777" w:rsidR="00D73FBF" w:rsidRPr="003313A2" w:rsidRDefault="00D73FBF" w:rsidP="00D73FBF">
      <w:pPr>
        <w:ind w:leftChars="300" w:left="870" w:hangingChars="100" w:hanging="240"/>
        <w:rPr>
          <w:rFonts w:ascii="ＭＳ 明朝"/>
          <w:sz w:val="24"/>
        </w:rPr>
      </w:pPr>
    </w:p>
    <w:p w14:paraId="5122AF8F"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bookmarkStart w:id="78" w:name="_Hlk22563023"/>
      <w:r w:rsidRPr="003313A2">
        <w:rPr>
          <w:rFonts w:ascii="HG創英角ｺﾞｼｯｸUB" w:eastAsia="HG創英角ｺﾞｼｯｸUB" w:hAnsi="HG創英角ｺﾞｼｯｸUB" w:hint="eastAsia"/>
          <w:sz w:val="24"/>
        </w:rPr>
        <w:t>1</w:t>
      </w:r>
      <w:bookmarkStart w:id="79" w:name="_Hlk22562899"/>
      <w:r w:rsidRPr="003313A2">
        <w:rPr>
          <w:rFonts w:ascii="HG創英角ｺﾞｼｯｸUB" w:eastAsia="HG創英角ｺﾞｼｯｸUB" w:hAnsi="HG創英角ｺﾞｼｯｸUB" w:hint="eastAsia"/>
          <w:sz w:val="24"/>
        </w:rPr>
        <w:t>4）小中学生の読書活動の状況調査</w:t>
      </w:r>
    </w:p>
    <w:p w14:paraId="3AB5DF0F"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lastRenderedPageBreak/>
        <w:t xml:space="preserve">　【図書館】</w:t>
      </w:r>
    </w:p>
    <w:p w14:paraId="6E3B21AE" w14:textId="77777777" w:rsidR="00D73FBF" w:rsidRPr="003313A2" w:rsidRDefault="00D73FBF" w:rsidP="00D73FBF">
      <w:pPr>
        <w:ind w:leftChars="100" w:left="450" w:hangingChars="100" w:hanging="240"/>
        <w:rPr>
          <w:rFonts w:ascii="ＭＳ 明朝" w:hAnsi="ＭＳ 明朝"/>
          <w:sz w:val="24"/>
        </w:rPr>
      </w:pPr>
      <w:r w:rsidRPr="003313A2">
        <w:rPr>
          <w:rFonts w:ascii="HG創英角ｺﾞｼｯｸUB" w:eastAsia="HG創英角ｺﾞｼｯｸUB" w:hAnsi="HG創英角ｺﾞｼｯｸUB" w:hint="eastAsia"/>
          <w:sz w:val="24"/>
        </w:rPr>
        <w:t xml:space="preserve">　</w:t>
      </w:r>
      <w:r w:rsidRPr="003313A2">
        <w:rPr>
          <w:rFonts w:ascii="游明朝" w:eastAsia="游明朝" w:hAnsi="游明朝" w:hint="eastAsia"/>
          <w:sz w:val="24"/>
        </w:rPr>
        <w:t xml:space="preserve">　</w:t>
      </w:r>
      <w:r w:rsidRPr="003313A2">
        <w:rPr>
          <w:rFonts w:ascii="ＭＳ 明朝" w:hAnsi="ＭＳ 明朝" w:hint="eastAsia"/>
          <w:sz w:val="24"/>
        </w:rPr>
        <w:t>日野市の小中学生の読書活動を毎年調査することによって現状を把握し、読書活動推進を図る取り組みの成果を検証します。</w:t>
      </w:r>
    </w:p>
    <w:p w14:paraId="6D880B3E" w14:textId="77777777" w:rsidR="00D73FBF" w:rsidRPr="003313A2" w:rsidRDefault="00D73FBF" w:rsidP="00D73FBF">
      <w:pPr>
        <w:numPr>
          <w:ilvl w:val="0"/>
          <w:numId w:val="25"/>
        </w:numPr>
        <w:ind w:leftChars="300" w:left="870" w:hangingChars="100" w:hanging="240"/>
        <w:rPr>
          <w:rFonts w:ascii="ＭＳ 明朝" w:hAnsi="ＭＳ 明朝"/>
          <w:sz w:val="24"/>
        </w:rPr>
      </w:pPr>
      <w:r w:rsidRPr="003313A2">
        <w:rPr>
          <w:rFonts w:ascii="ＭＳ 明朝" w:hAnsi="ＭＳ 明朝" w:hint="eastAsia"/>
          <w:sz w:val="24"/>
        </w:rPr>
        <w:t>市立小学校４年生から６年生及び市立中学校１年生から３年生を対象に、毎年６月、前月１か月間に読んだ本の冊数等の読書活動の状況を調査します。</w:t>
      </w:r>
    </w:p>
    <w:p w14:paraId="17242D41" w14:textId="77777777" w:rsidR="00D73FBF" w:rsidRPr="003313A2" w:rsidRDefault="00D73FBF" w:rsidP="00D73FBF">
      <w:pPr>
        <w:numPr>
          <w:ilvl w:val="0"/>
          <w:numId w:val="25"/>
        </w:numPr>
        <w:ind w:leftChars="300" w:left="870" w:hangingChars="100" w:hanging="240"/>
        <w:rPr>
          <w:rFonts w:ascii="ＭＳ 明朝" w:hAnsi="ＭＳ 明朝"/>
          <w:sz w:val="24"/>
        </w:rPr>
      </w:pPr>
      <w:r w:rsidRPr="003313A2">
        <w:rPr>
          <w:rFonts w:ascii="ＭＳ 明朝" w:hAnsi="ＭＳ 明朝" w:hint="eastAsia"/>
          <w:sz w:val="24"/>
        </w:rPr>
        <w:t>読書調査の結果を検証し、小中学生の読書活動推進を図る取り組みを見直していきます。</w:t>
      </w:r>
      <w:bookmarkEnd w:id="78"/>
      <w:bookmarkEnd w:id="79"/>
    </w:p>
    <w:p w14:paraId="61E8E776"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3F047355" w14:textId="77777777" w:rsidR="00D73FBF" w:rsidRPr="003313A2" w:rsidRDefault="00D73FBF" w:rsidP="00D73FBF">
      <w:pPr>
        <w:outlineLvl w:val="1"/>
        <w:rPr>
          <w:rFonts w:ascii="HGS創英角ｺﾞｼｯｸUB" w:eastAsia="HGS創英角ｺﾞｼｯｸUB" w:hAnsi="HGS創英角ｺﾞｼｯｸUB" w:cs="ＭＳ ゴシック"/>
          <w:sz w:val="28"/>
          <w:szCs w:val="28"/>
        </w:rPr>
      </w:pPr>
      <w:bookmarkStart w:id="80" w:name="_Toc441770358"/>
      <w:bookmarkStart w:id="81" w:name="_Toc26211452"/>
      <w:r w:rsidRPr="003313A2">
        <w:rPr>
          <w:rFonts w:ascii="HGS創英角ｺﾞｼｯｸUB" w:eastAsia="HGS創英角ｺﾞｼｯｸUB" w:hAnsi="HGS創英角ｺﾞｼｯｸUB" w:cs="ＭＳ ゴシック" w:hint="eastAsia"/>
          <w:sz w:val="28"/>
          <w:szCs w:val="28"/>
        </w:rPr>
        <w:t>３．青少年の読書活動推進</w:t>
      </w:r>
      <w:bookmarkEnd w:id="80"/>
      <w:bookmarkEnd w:id="81"/>
    </w:p>
    <w:p w14:paraId="28C95913"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青少年の読書活動においては、高校生や社会人等になった子どもたちが、これからの進学や就職に向けて考えたり、自分の生き方を見つめたりするためにも、本を活用することが望まれます。また、同世代とつながる活動や、周囲へ発信する活動を推進します。</w:t>
      </w:r>
    </w:p>
    <w:p w14:paraId="4F6AF588" w14:textId="77777777" w:rsidR="00D73FBF" w:rsidRPr="003313A2" w:rsidRDefault="00D73FBF" w:rsidP="00D73FBF">
      <w:pPr>
        <w:ind w:leftChars="200" w:left="420" w:firstLineChars="100" w:firstLine="240"/>
        <w:rPr>
          <w:rFonts w:ascii="ＭＳ 明朝" w:hAnsi="ＭＳ 明朝" w:cs="ＭＳ ゴシック"/>
          <w:sz w:val="24"/>
          <w:szCs w:val="24"/>
        </w:rPr>
      </w:pPr>
    </w:p>
    <w:p w14:paraId="555A551F"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82" w:name="_Toc435815803"/>
      <w:bookmarkStart w:id="83" w:name="_Toc441770359"/>
      <w:bookmarkStart w:id="84" w:name="_Toc26211453"/>
      <w:r w:rsidRPr="003313A2">
        <w:rPr>
          <w:rFonts w:ascii="HG創英角ｺﾞｼｯｸUB" w:eastAsia="HG創英角ｺﾞｼｯｸUB" w:hAnsi="HG創英角ｺﾞｼｯｸUB" w:cs="ＭＳ ゴシック" w:hint="eastAsia"/>
          <w:sz w:val="26"/>
          <w:szCs w:val="24"/>
        </w:rPr>
        <w:t>（１）青少年の読書活動</w:t>
      </w:r>
      <w:bookmarkEnd w:id="82"/>
      <w:bookmarkEnd w:id="83"/>
      <w:bookmarkEnd w:id="84"/>
    </w:p>
    <w:p w14:paraId="058063A0"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１）児童館における読書活動</w:t>
      </w:r>
    </w:p>
    <w:p w14:paraId="297AB10A"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【児童館】</w:t>
      </w:r>
    </w:p>
    <w:p w14:paraId="62E6A426"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児童館では、子どもたちが中心となって取り組む中高生を対象とした事業を行います。</w:t>
      </w:r>
    </w:p>
    <w:p w14:paraId="453425A3" w14:textId="77777777" w:rsidR="00D73FBF" w:rsidRPr="003313A2" w:rsidRDefault="00D73FBF" w:rsidP="00D73FBF">
      <w:pPr>
        <w:numPr>
          <w:ilvl w:val="0"/>
          <w:numId w:val="32"/>
        </w:numPr>
        <w:ind w:leftChars="300" w:left="870" w:hangingChars="100" w:hanging="240"/>
        <w:rPr>
          <w:rFonts w:ascii="ＭＳ 明朝"/>
          <w:sz w:val="24"/>
        </w:rPr>
      </w:pPr>
      <w:r w:rsidRPr="003313A2">
        <w:rPr>
          <w:rFonts w:ascii="ＭＳ 明朝" w:hint="eastAsia"/>
          <w:sz w:val="24"/>
        </w:rPr>
        <w:t>基幹型児童館を中心に、図書館からの配本を利用し、青少年向けの本のコーナーを設置する等、各児童館の特色を活かした環境づくりをします。</w:t>
      </w:r>
    </w:p>
    <w:p w14:paraId="7C94C444" w14:textId="77777777" w:rsidR="00D73FBF" w:rsidRPr="003313A2" w:rsidRDefault="00D73FBF" w:rsidP="00D73FBF">
      <w:pPr>
        <w:numPr>
          <w:ilvl w:val="0"/>
          <w:numId w:val="32"/>
        </w:numPr>
        <w:ind w:leftChars="300" w:left="870" w:hangingChars="100" w:hanging="240"/>
        <w:rPr>
          <w:rFonts w:ascii="ＭＳ 明朝"/>
          <w:sz w:val="24"/>
        </w:rPr>
      </w:pPr>
      <w:r w:rsidRPr="003313A2">
        <w:rPr>
          <w:rFonts w:ascii="ＭＳ 明朝" w:hint="eastAsia"/>
          <w:sz w:val="24"/>
        </w:rPr>
        <w:t>図書館の「日野ヤングスタッフ</w:t>
      </w:r>
      <w:r w:rsidRPr="003313A2">
        <w:rPr>
          <w:rFonts w:ascii="ＭＳ 明朝"/>
          <w:sz w:val="24"/>
          <w:vertAlign w:val="superscript"/>
        </w:rPr>
        <w:footnoteReference w:id="24"/>
      </w:r>
      <w:r w:rsidRPr="003313A2">
        <w:rPr>
          <w:rFonts w:ascii="ＭＳ 明朝" w:hint="eastAsia"/>
          <w:sz w:val="24"/>
        </w:rPr>
        <w:t>」</w:t>
      </w:r>
      <w:r w:rsidRPr="003313A2">
        <w:rPr>
          <w:rFonts w:ascii="ＭＳ 明朝" w:hint="eastAsia"/>
        </w:rPr>
        <w:t>（※</w:t>
      </w:r>
      <w:r w:rsidRPr="003313A2">
        <w:rPr>
          <w:rFonts w:ascii="ＭＳ 明朝"/>
        </w:rPr>
        <w:t>p.</w:t>
      </w:r>
      <w:r w:rsidRPr="003313A2">
        <w:rPr>
          <w:rFonts w:ascii="ＭＳ 明朝" w:hint="eastAsia"/>
        </w:rPr>
        <w:t>57事例紹介参照）</w:t>
      </w:r>
      <w:r w:rsidRPr="003313A2">
        <w:rPr>
          <w:rFonts w:ascii="ＭＳ 明朝" w:hint="eastAsia"/>
          <w:sz w:val="24"/>
        </w:rPr>
        <w:t>と協働した読書活動を支援します。</w:t>
      </w:r>
    </w:p>
    <w:p w14:paraId="723A4DAD" w14:textId="77777777" w:rsidR="00D73FBF" w:rsidRPr="003313A2" w:rsidRDefault="00D73FBF" w:rsidP="00D73FBF">
      <w:pPr>
        <w:rPr>
          <w:sz w:val="24"/>
          <w:szCs w:val="24"/>
        </w:rPr>
      </w:pPr>
      <w:r w:rsidRPr="003313A2">
        <w:rPr>
          <w:rFonts w:hint="eastAsia"/>
          <w:sz w:val="24"/>
          <w:szCs w:val="24"/>
        </w:rPr>
        <w:t xml:space="preserve">　　</w:t>
      </w:r>
      <w:r w:rsidRPr="003313A2">
        <w:rPr>
          <w:rFonts w:hint="eastAsia"/>
          <w:sz w:val="24"/>
          <w:szCs w:val="24"/>
        </w:rPr>
        <w:t xml:space="preserve"> </w:t>
      </w:r>
      <w:r w:rsidRPr="003313A2">
        <w:rPr>
          <w:rFonts w:hint="eastAsia"/>
          <w:sz w:val="24"/>
          <w:szCs w:val="24"/>
        </w:rPr>
        <w:t>③児童館の図書費から高校生向けの資料を選書し購入します。</w:t>
      </w:r>
    </w:p>
    <w:p w14:paraId="41C2D21F" w14:textId="77777777" w:rsidR="00D73FBF" w:rsidRPr="003313A2" w:rsidRDefault="00D73FBF" w:rsidP="00D73FBF">
      <w:pPr>
        <w:rPr>
          <w:sz w:val="24"/>
          <w:szCs w:val="24"/>
        </w:rPr>
      </w:pPr>
    </w:p>
    <w:p w14:paraId="6A03B4DE"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２）ヤングコーナーの充実</w:t>
      </w:r>
    </w:p>
    <w:p w14:paraId="2B3E9F09"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1C67F5D0"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子どもから大人へと向かう時期に、様々な分野へ興味・関心を広げられるよう、青少年向けのコーナーを充実させます。</w:t>
      </w:r>
    </w:p>
    <w:p w14:paraId="5B4DE25C" w14:textId="77777777" w:rsidR="00D73FBF" w:rsidRPr="003313A2" w:rsidRDefault="00D73FBF" w:rsidP="00D73FBF">
      <w:pPr>
        <w:numPr>
          <w:ilvl w:val="0"/>
          <w:numId w:val="26"/>
        </w:numPr>
        <w:ind w:leftChars="300" w:left="870" w:hangingChars="100" w:hanging="240"/>
        <w:rPr>
          <w:rFonts w:ascii="ＭＳ 明朝"/>
          <w:sz w:val="24"/>
        </w:rPr>
      </w:pPr>
      <w:r w:rsidRPr="003313A2">
        <w:rPr>
          <w:rFonts w:ascii="ＭＳ 明朝" w:hint="eastAsia"/>
          <w:sz w:val="24"/>
        </w:rPr>
        <w:t>青少年向けの資料を揃えた「ヤングコーナー」の資料の充実を図り、設置館の拡大も検討します。</w:t>
      </w:r>
    </w:p>
    <w:p w14:paraId="55F1CD4B" w14:textId="77777777" w:rsidR="00D73FBF" w:rsidRPr="003313A2" w:rsidRDefault="00D73FBF" w:rsidP="00D73FBF">
      <w:pPr>
        <w:numPr>
          <w:ilvl w:val="0"/>
          <w:numId w:val="26"/>
        </w:numPr>
        <w:ind w:leftChars="300" w:left="870" w:hangingChars="100" w:hanging="240"/>
        <w:rPr>
          <w:rFonts w:ascii="ＭＳ 明朝"/>
          <w:sz w:val="24"/>
        </w:rPr>
      </w:pPr>
      <w:r w:rsidRPr="003313A2">
        <w:rPr>
          <w:rFonts w:ascii="ＭＳ 明朝" w:hint="eastAsia"/>
          <w:sz w:val="24"/>
        </w:rPr>
        <w:lastRenderedPageBreak/>
        <w:t>「日野ヤングスタッフ」による「ヤングスタッフ展示コーナー」を、同世代に向けての本の情報発信の場として充実させます。</w:t>
      </w:r>
    </w:p>
    <w:p w14:paraId="385DA956" w14:textId="77777777" w:rsidR="00D73FBF" w:rsidRPr="003313A2" w:rsidRDefault="00D73FBF" w:rsidP="00D73FBF">
      <w:pPr>
        <w:ind w:firstLineChars="91" w:firstLine="218"/>
        <w:rPr>
          <w:rFonts w:ascii="HG創英角ｺﾞｼｯｸUB" w:eastAsia="HG創英角ｺﾞｼｯｸUB" w:hAnsi="HG創英角ｺﾞｼｯｸUB"/>
          <w:sz w:val="24"/>
        </w:rPr>
      </w:pPr>
    </w:p>
    <w:p w14:paraId="7C362214"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３）日野ヤングスタッフの公募・活動支援</w:t>
      </w:r>
    </w:p>
    <w:p w14:paraId="43C6514D"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A29D083"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青少年が、本と親しみ、同世代と本について語り合い、本の魅力を発信する活動を支援します。</w:t>
      </w:r>
    </w:p>
    <w:p w14:paraId="21310DC1" w14:textId="77777777" w:rsidR="00D73FBF" w:rsidRPr="003313A2" w:rsidRDefault="00D73FBF" w:rsidP="00D73FBF">
      <w:pPr>
        <w:numPr>
          <w:ilvl w:val="0"/>
          <w:numId w:val="29"/>
        </w:numPr>
        <w:ind w:leftChars="300" w:left="870" w:hangingChars="100" w:hanging="240"/>
        <w:rPr>
          <w:rFonts w:ascii="ＭＳ 明朝"/>
          <w:sz w:val="24"/>
        </w:rPr>
      </w:pPr>
      <w:r w:rsidRPr="003313A2">
        <w:rPr>
          <w:rFonts w:ascii="ＭＳ 明朝" w:hAnsi="ＭＳ 明朝" w:hint="eastAsia"/>
          <w:sz w:val="24"/>
        </w:rPr>
        <w:t>概ね15歳～24歳を対象に、本の魅力を同世代に発信する青少年の読書活動グループ「日野ヤングスタッフ」を公募し、</w:t>
      </w:r>
      <w:r w:rsidRPr="003313A2">
        <w:rPr>
          <w:rFonts w:ascii="ＭＳ 明朝" w:hint="eastAsia"/>
          <w:sz w:val="24"/>
        </w:rPr>
        <w:t>「同世代の読者に向けた図書情報の発信」「テーマに沿った図書の展示や読書会」等の企画を立て、様々な読書活動を展開します。</w:t>
      </w:r>
    </w:p>
    <w:p w14:paraId="71E9689F" w14:textId="77777777" w:rsidR="00D73FBF" w:rsidRPr="003313A2" w:rsidRDefault="00D73FBF" w:rsidP="00D73FBF">
      <w:pPr>
        <w:ind w:leftChars="300" w:left="870" w:hangingChars="100" w:hanging="240"/>
        <w:rPr>
          <w:rFonts w:ascii="ＭＳ 明朝"/>
          <w:sz w:val="24"/>
          <w:szCs w:val="24"/>
        </w:rPr>
      </w:pPr>
      <w:r w:rsidRPr="003313A2">
        <w:rPr>
          <w:rFonts w:ascii="ＭＳ 明朝" w:hint="eastAsia"/>
          <w:sz w:val="24"/>
          <w:szCs w:val="24"/>
        </w:rPr>
        <w:t>②「日野ヤングスタッフ」の活動の拠点づくりを検討します。</w:t>
      </w:r>
    </w:p>
    <w:p w14:paraId="225F8EDB" w14:textId="77777777" w:rsidR="00D73FBF" w:rsidRPr="003313A2" w:rsidRDefault="00D73FBF" w:rsidP="00D73FBF">
      <w:pPr>
        <w:rPr>
          <w:sz w:val="24"/>
          <w:szCs w:val="24"/>
        </w:rPr>
      </w:pPr>
    </w:p>
    <w:p w14:paraId="46F81B09" w14:textId="77777777" w:rsidR="00D73FBF" w:rsidRPr="003313A2" w:rsidRDefault="00D73FBF" w:rsidP="00D73FBF">
      <w:pPr>
        <w:spacing w:afterLines="20" w:after="72"/>
        <w:outlineLvl w:val="1"/>
        <w:rPr>
          <w:rFonts w:ascii="HG創英角ｺﾞｼｯｸUB" w:eastAsia="HG創英角ｺﾞｼｯｸUB" w:hAnsi="HG創英角ｺﾞｼｯｸUB" w:cs="ＭＳ ゴシック"/>
          <w:sz w:val="26"/>
          <w:szCs w:val="24"/>
        </w:rPr>
      </w:pPr>
      <w:bookmarkStart w:id="85" w:name="_Toc435815804"/>
      <w:bookmarkStart w:id="86" w:name="_Toc441770360"/>
      <w:bookmarkStart w:id="87" w:name="_Toc26211454"/>
      <w:r w:rsidRPr="003313A2">
        <w:rPr>
          <w:rFonts w:ascii="HG創英角ｺﾞｼｯｸUB" w:eastAsia="HG創英角ｺﾞｼｯｸUB" w:hAnsi="HG創英角ｺﾞｼｯｸUB" w:cs="ＭＳ ゴシック" w:hint="eastAsia"/>
          <w:sz w:val="26"/>
          <w:szCs w:val="24"/>
        </w:rPr>
        <w:t>（２）青少年の読書活動推進のための諸条件の整備</w:t>
      </w:r>
      <w:bookmarkEnd w:id="85"/>
      <w:bookmarkEnd w:id="86"/>
      <w:bookmarkEnd w:id="87"/>
    </w:p>
    <w:p w14:paraId="3731F9F1" w14:textId="77777777" w:rsidR="00D73FBF" w:rsidRPr="003313A2" w:rsidRDefault="00D73FBF" w:rsidP="00D73FBF">
      <w:pPr>
        <w:spacing w:line="340" w:lineRule="exact"/>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１）市内高等学校と市立図書館の連携</w:t>
      </w:r>
    </w:p>
    <w:p w14:paraId="134E6BF1" w14:textId="77777777" w:rsidR="00D73FBF" w:rsidRPr="003313A2" w:rsidRDefault="00D73FBF" w:rsidP="00D73FBF">
      <w:pPr>
        <w:spacing w:line="340" w:lineRule="exact"/>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428FCAC7"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高等学校では、市外から通う生徒も多いため、まず日野市の図書館について知る機会をつくり、連携のあり方を検討します。</w:t>
      </w:r>
    </w:p>
    <w:p w14:paraId="2163000C"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①市内の高等学校へ、市立図書館の利用案内を配布します。</w:t>
      </w:r>
    </w:p>
    <w:p w14:paraId="6E059856"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②市内の高等学校へ、「日野ヤングスタッフ」の募集のお知らせや、「日野ヤングスタッフ」の作成した本のリストを配布します。</w:t>
      </w:r>
    </w:p>
    <w:p w14:paraId="67B1FC1F" w14:textId="77777777" w:rsidR="00D73FBF" w:rsidRPr="003313A2" w:rsidRDefault="00D73FBF" w:rsidP="00D73FBF">
      <w:pPr>
        <w:numPr>
          <w:ilvl w:val="0"/>
          <w:numId w:val="26"/>
        </w:numPr>
        <w:rPr>
          <w:rFonts w:ascii="ＭＳ 明朝"/>
          <w:sz w:val="24"/>
        </w:rPr>
      </w:pPr>
      <w:r w:rsidRPr="003313A2">
        <w:rPr>
          <w:rFonts w:ascii="ＭＳ 明朝" w:hint="eastAsia"/>
          <w:sz w:val="24"/>
        </w:rPr>
        <w:t>市内高等学校との連携のあり方を検討します。</w:t>
      </w:r>
    </w:p>
    <w:p w14:paraId="32222C38" w14:textId="77777777" w:rsidR="00D73FBF" w:rsidRPr="003313A2" w:rsidRDefault="00D73FBF" w:rsidP="00D73FBF">
      <w:pPr>
        <w:spacing w:line="200" w:lineRule="exact"/>
        <w:ind w:leftChars="143" w:left="398" w:hangingChars="41" w:hanging="98"/>
        <w:rPr>
          <w:rFonts w:ascii="ＭＳ 明朝"/>
          <w:sz w:val="24"/>
        </w:rPr>
      </w:pPr>
    </w:p>
    <w:p w14:paraId="64073CF4" w14:textId="77777777" w:rsidR="00D73FBF" w:rsidRPr="003313A2" w:rsidRDefault="00D73FBF" w:rsidP="00D73FBF">
      <w:pPr>
        <w:spacing w:line="340" w:lineRule="exact"/>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２）青少年向けホームページの定期的な更新</w:t>
      </w:r>
    </w:p>
    <w:p w14:paraId="04BA49F7" w14:textId="77777777" w:rsidR="00D73FBF" w:rsidRPr="003313A2" w:rsidRDefault="00D73FBF" w:rsidP="00D73FBF">
      <w:pPr>
        <w:spacing w:line="340" w:lineRule="exact"/>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79B43CBA"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青少年向けの資料を揃えたヤングコーナーを、インターネットを通じて体験してもらえるよう、青少年向けのホームページを定期的に更新します。</w:t>
      </w:r>
    </w:p>
    <w:p w14:paraId="128AAE06" w14:textId="77777777" w:rsidR="00D73FBF" w:rsidRPr="003313A2" w:rsidRDefault="00D73FBF" w:rsidP="00D73FBF">
      <w:pPr>
        <w:numPr>
          <w:ilvl w:val="0"/>
          <w:numId w:val="30"/>
        </w:numPr>
        <w:rPr>
          <w:rFonts w:ascii="ＭＳ 明朝"/>
          <w:sz w:val="24"/>
        </w:rPr>
      </w:pPr>
      <w:r w:rsidRPr="003313A2">
        <w:rPr>
          <w:rFonts w:ascii="ＭＳ 明朝" w:hint="eastAsia"/>
          <w:sz w:val="24"/>
        </w:rPr>
        <w:t>青少年向けの本の紹介をします。</w:t>
      </w:r>
    </w:p>
    <w:p w14:paraId="6D42D8CB" w14:textId="77777777" w:rsidR="00D73FBF" w:rsidRPr="003313A2" w:rsidRDefault="00D73FBF" w:rsidP="00D73FBF">
      <w:pPr>
        <w:numPr>
          <w:ilvl w:val="0"/>
          <w:numId w:val="30"/>
        </w:numPr>
        <w:rPr>
          <w:rFonts w:ascii="ＭＳ 明朝"/>
          <w:sz w:val="24"/>
        </w:rPr>
      </w:pPr>
      <w:r w:rsidRPr="003313A2">
        <w:rPr>
          <w:rFonts w:ascii="ＭＳ 明朝" w:hint="eastAsia"/>
          <w:sz w:val="24"/>
        </w:rPr>
        <w:t>同世代である「日野ヤングスタッフ」の活動を紹介します。</w:t>
      </w:r>
    </w:p>
    <w:p w14:paraId="3883E1ED" w14:textId="77777777" w:rsidR="00D73FBF" w:rsidRPr="003313A2" w:rsidRDefault="00D73FBF" w:rsidP="00D73FBF">
      <w:pPr>
        <w:spacing w:line="200" w:lineRule="exact"/>
        <w:rPr>
          <w:b/>
          <w:sz w:val="24"/>
          <w:szCs w:val="24"/>
        </w:rPr>
      </w:pPr>
    </w:p>
    <w:p w14:paraId="367F1671" w14:textId="77777777" w:rsidR="00D73FBF" w:rsidRPr="003313A2" w:rsidRDefault="00D73FBF" w:rsidP="00D73FBF">
      <w:pPr>
        <w:spacing w:line="340" w:lineRule="exact"/>
        <w:ind w:leftChars="100" w:left="570" w:hangingChars="150" w:hanging="36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３）青少年とその保護者のニーズに応じた読書活動の支援</w:t>
      </w:r>
    </w:p>
    <w:p w14:paraId="448CC29E" w14:textId="77777777" w:rsidR="00D73FBF" w:rsidRPr="003313A2" w:rsidRDefault="00D73FBF" w:rsidP="00D73FBF">
      <w:pPr>
        <w:spacing w:line="340" w:lineRule="exact"/>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【発達・教育支援課、子ども家庭支援センター、図書館】</w:t>
      </w:r>
    </w:p>
    <w:p w14:paraId="671311DF"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特別な支援を必要とする青少年とその保護者へ、それぞれのニーズに応じた読書活動の支援を行います。</w:t>
      </w:r>
    </w:p>
    <w:p w14:paraId="61A1761F" w14:textId="77777777" w:rsidR="00D73FBF" w:rsidRPr="003313A2" w:rsidRDefault="00D73FBF" w:rsidP="00D73FBF">
      <w:pPr>
        <w:numPr>
          <w:ilvl w:val="0"/>
          <w:numId w:val="9"/>
        </w:numPr>
        <w:ind w:leftChars="300" w:left="870" w:hangingChars="100" w:hanging="240"/>
        <w:rPr>
          <w:rFonts w:ascii="ＭＳ 明朝"/>
          <w:sz w:val="24"/>
        </w:rPr>
      </w:pPr>
      <w:r w:rsidRPr="003313A2">
        <w:rPr>
          <w:rFonts w:ascii="ＭＳ 明朝" w:hint="eastAsia"/>
          <w:sz w:val="24"/>
        </w:rPr>
        <w:t>エール（日野市発達・教育支援センター）では、子どもたちが待合スペースで手に取れるように本を置く</w:t>
      </w:r>
      <w:bookmarkStart w:id="88" w:name="_Hlk19795448"/>
      <w:r w:rsidRPr="003313A2">
        <w:rPr>
          <w:rFonts w:ascii="ＭＳ 明朝" w:hint="eastAsia"/>
          <w:sz w:val="24"/>
        </w:rPr>
        <w:t>とともに、移動図書館（ひまわり号）による団体貸出を利用します。また</w:t>
      </w:r>
      <w:bookmarkEnd w:id="88"/>
      <w:r w:rsidRPr="003313A2">
        <w:rPr>
          <w:rFonts w:ascii="ＭＳ 明朝" w:hint="eastAsia"/>
          <w:sz w:val="24"/>
        </w:rPr>
        <w:t>保護者への支援となるような資料を</w:t>
      </w:r>
      <w:r w:rsidRPr="003313A2">
        <w:rPr>
          <w:rFonts w:ascii="ＭＳ 明朝" w:hint="eastAsia"/>
          <w:sz w:val="24"/>
        </w:rPr>
        <w:lastRenderedPageBreak/>
        <w:t>紹介します。</w:t>
      </w:r>
    </w:p>
    <w:p w14:paraId="0A3D6280" w14:textId="77777777" w:rsidR="00D73FBF" w:rsidRPr="003313A2" w:rsidRDefault="00D73FBF" w:rsidP="00D73FBF">
      <w:pPr>
        <w:pStyle w:val="a1"/>
        <w:numPr>
          <w:ilvl w:val="0"/>
          <w:numId w:val="9"/>
        </w:numPr>
        <w:ind w:leftChars="0"/>
        <w:rPr>
          <w:rFonts w:ascii="ＭＳ 明朝"/>
          <w:sz w:val="24"/>
        </w:rPr>
      </w:pPr>
      <w:r w:rsidRPr="003313A2">
        <w:rPr>
          <w:rFonts w:ascii="ＭＳ 明朝" w:hint="eastAsia"/>
          <w:sz w:val="24"/>
        </w:rPr>
        <w:t>子ども家庭支援センターでは、必要に応じて図書館の利用を案内します。</w:t>
      </w:r>
    </w:p>
    <w:p w14:paraId="6FF876CE"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③図書館では、活字を読むことが困難な青少年に、各々のニーズに応じて読むことを可能にする方法（点訳、音訳、大活字本等）で資料を作成・提供します。</w:t>
      </w:r>
    </w:p>
    <w:p w14:paraId="29F2A06B"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④図書館では、特別支援学級の来館に対応するとともに、特別な支援を必要とする生徒の職業体験学習等を受け入れます。</w:t>
      </w:r>
    </w:p>
    <w:p w14:paraId="5C00EBC8" w14:textId="77777777" w:rsidR="00D73FBF" w:rsidRPr="003313A2" w:rsidRDefault="00D73FBF" w:rsidP="00D73FBF">
      <w:pPr>
        <w:outlineLvl w:val="1"/>
        <w:rPr>
          <w:rFonts w:ascii="HGS創英角ｺﾞｼｯｸUB" w:eastAsia="HGS創英角ｺﾞｼｯｸUB" w:hAnsi="HGS創英角ｺﾞｼｯｸUB" w:cs="ＭＳ ゴシック"/>
          <w:sz w:val="28"/>
          <w:szCs w:val="28"/>
        </w:rPr>
      </w:pPr>
      <w:bookmarkStart w:id="89" w:name="_Toc441770361"/>
    </w:p>
    <w:p w14:paraId="2A62395D" w14:textId="77777777" w:rsidR="00D73FBF" w:rsidRPr="003313A2" w:rsidRDefault="00D73FBF" w:rsidP="00D73FBF">
      <w:pPr>
        <w:outlineLvl w:val="1"/>
        <w:rPr>
          <w:rFonts w:ascii="HGS創英角ｺﾞｼｯｸUB" w:eastAsia="HGS創英角ｺﾞｼｯｸUB" w:hAnsi="HGS創英角ｺﾞｼｯｸUB" w:cs="ＭＳ ゴシック"/>
          <w:sz w:val="28"/>
          <w:szCs w:val="28"/>
        </w:rPr>
      </w:pPr>
      <w:bookmarkStart w:id="90" w:name="_Toc26211455"/>
      <w:r w:rsidRPr="003313A2">
        <w:rPr>
          <w:rFonts w:ascii="HGS創英角ｺﾞｼｯｸUB" w:eastAsia="HGS創英角ｺﾞｼｯｸUB" w:hAnsi="HGS創英角ｺﾞｼｯｸUB" w:cs="ＭＳ ゴシック" w:hint="eastAsia"/>
          <w:sz w:val="28"/>
          <w:szCs w:val="28"/>
        </w:rPr>
        <w:t>４．地域における読書活動推進</w:t>
      </w:r>
      <w:bookmarkEnd w:id="89"/>
      <w:bookmarkEnd w:id="90"/>
    </w:p>
    <w:p w14:paraId="153F793B"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の読書活動の推進には、地域において、読書が子どもの成長に欠かすことのできないものであることを理解し、子どもと本をつなぐ活動に携わる多くの人の力が必要です。地域の活動が連携すること、活動に携わる人を育成することを目指します。</w:t>
      </w:r>
    </w:p>
    <w:p w14:paraId="3F1A9B1C" w14:textId="77777777" w:rsidR="00D73FBF" w:rsidRPr="003313A2" w:rsidRDefault="00D73FBF" w:rsidP="00D73FBF">
      <w:pPr>
        <w:rPr>
          <w:b/>
          <w:sz w:val="24"/>
          <w:szCs w:val="24"/>
        </w:rPr>
      </w:pPr>
    </w:p>
    <w:p w14:paraId="7ABD505E"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１）地域で活動する家庭文庫・地域文庫の支援</w:t>
      </w:r>
    </w:p>
    <w:p w14:paraId="4BC12620"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4BE07CC1"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個人やグループで運営し、子どもたちに本の紹介や貸出し等を行う家庭文庫や地域文庫への支援を行います。</w:t>
      </w:r>
    </w:p>
    <w:p w14:paraId="7E1EDDDD" w14:textId="77777777" w:rsidR="00D73FBF" w:rsidRPr="003313A2" w:rsidRDefault="00D73FBF" w:rsidP="00D73FBF">
      <w:pPr>
        <w:ind w:leftChars="300" w:left="870" w:hangingChars="100" w:hanging="240"/>
        <w:rPr>
          <w:rFonts w:ascii="ＭＳ 明朝" w:hAnsi="ＭＳ 明朝" w:cs="ＭＳ ゴシック"/>
          <w:sz w:val="24"/>
          <w:szCs w:val="24"/>
        </w:rPr>
      </w:pPr>
      <w:r w:rsidRPr="003313A2">
        <w:rPr>
          <w:rFonts w:ascii="ＭＳ 明朝" w:hAnsi="ＭＳ 明朝" w:cs="ＭＳ ゴシック" w:hint="eastAsia"/>
          <w:sz w:val="24"/>
          <w:szCs w:val="24"/>
        </w:rPr>
        <w:t>①家庭文庫・地域文庫への図書の貸出し等、その活動を支援します。</w:t>
      </w:r>
    </w:p>
    <w:p w14:paraId="01325AC1" w14:textId="77777777" w:rsidR="00D73FBF" w:rsidRPr="003313A2" w:rsidRDefault="00D73FBF" w:rsidP="00D73FBF">
      <w:pPr>
        <w:ind w:leftChars="300" w:left="870" w:hangingChars="100" w:hanging="240"/>
        <w:rPr>
          <w:rFonts w:ascii="ＭＳ 明朝"/>
          <w:sz w:val="24"/>
        </w:rPr>
      </w:pPr>
      <w:r w:rsidRPr="003313A2">
        <w:rPr>
          <w:rFonts w:ascii="ＭＳ 明朝" w:hint="eastAsia"/>
          <w:sz w:val="24"/>
        </w:rPr>
        <w:t>②家庭文庫・地域文庫の活動を把握し、近隣の子どもや保護者に紹介します。</w:t>
      </w:r>
    </w:p>
    <w:p w14:paraId="03D04E25" w14:textId="77777777" w:rsidR="00D73FBF" w:rsidRPr="003313A2" w:rsidRDefault="00D73FBF" w:rsidP="00D73FBF">
      <w:pPr>
        <w:rPr>
          <w:sz w:val="24"/>
          <w:szCs w:val="24"/>
        </w:rPr>
      </w:pPr>
    </w:p>
    <w:p w14:paraId="6952A57A"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２）地域で活動するボランティア団体との連携</w:t>
      </w:r>
    </w:p>
    <w:p w14:paraId="22A31BF6"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66747066"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地域で子どもへの読み聞かせやストーリーテリング等の読書活動に取り組んでいるボランティア団体との連携を図ります。</w:t>
      </w:r>
    </w:p>
    <w:p w14:paraId="1C08F690" w14:textId="77777777" w:rsidR="00D73FBF" w:rsidRPr="003313A2" w:rsidRDefault="00D73FBF" w:rsidP="00D73FBF">
      <w:pPr>
        <w:numPr>
          <w:ilvl w:val="0"/>
          <w:numId w:val="53"/>
        </w:numPr>
        <w:ind w:leftChars="300" w:left="866" w:hangingChars="100" w:hanging="236"/>
        <w:rPr>
          <w:rFonts w:ascii="ＭＳ 明朝" w:hAnsi="ＭＳ 明朝" w:cs="ＭＳ ゴシック"/>
          <w:spacing w:val="-2"/>
          <w:sz w:val="24"/>
          <w:szCs w:val="24"/>
        </w:rPr>
      </w:pPr>
      <w:r w:rsidRPr="003313A2">
        <w:rPr>
          <w:rFonts w:ascii="ＭＳ 明朝" w:hAnsi="ＭＳ 明朝" w:cs="ＭＳ ゴシック" w:hint="eastAsia"/>
          <w:spacing w:val="-2"/>
          <w:sz w:val="24"/>
          <w:szCs w:val="24"/>
        </w:rPr>
        <w:t>地域のボランティア団体と情報を共有し、図書館と、または団体同士が連携できるよう、定期的に「子どもの読書活動に関するボランティア懇談会」を開催します。</w:t>
      </w:r>
    </w:p>
    <w:p w14:paraId="1EE7AF4E" w14:textId="77777777" w:rsidR="00D73FBF" w:rsidRPr="003313A2" w:rsidRDefault="00D73FBF" w:rsidP="00D73FBF">
      <w:pPr>
        <w:rPr>
          <w:sz w:val="24"/>
          <w:szCs w:val="24"/>
        </w:rPr>
      </w:pPr>
    </w:p>
    <w:p w14:paraId="393D17A2"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３）子どもと本をつなぐ活動に携わる人の育成</w:t>
      </w:r>
    </w:p>
    <w:p w14:paraId="77C06296"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A93124C"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子どもがより身近なところで本と出あえる機会をつくるため、地域において、子どもと本をつなぐ活動に携わる人を育成します。</w:t>
      </w:r>
    </w:p>
    <w:p w14:paraId="6731C68C" w14:textId="77777777" w:rsidR="00D73FBF" w:rsidRPr="003313A2" w:rsidRDefault="00D73FBF" w:rsidP="00D73FBF">
      <w:pPr>
        <w:numPr>
          <w:ilvl w:val="0"/>
          <w:numId w:val="11"/>
        </w:numPr>
        <w:ind w:leftChars="300" w:left="870" w:hangingChars="100" w:hanging="240"/>
        <w:rPr>
          <w:rFonts w:ascii="ＭＳ 明朝"/>
          <w:sz w:val="24"/>
        </w:rPr>
      </w:pPr>
      <w:r w:rsidRPr="003313A2">
        <w:rPr>
          <w:rFonts w:ascii="ＭＳ 明朝" w:hint="eastAsia"/>
          <w:sz w:val="24"/>
        </w:rPr>
        <w:lastRenderedPageBreak/>
        <w:t>子どもの読書に関心のある方を対象に、「絵本読み聞かせ入門講座</w:t>
      </w:r>
      <w:r w:rsidRPr="003313A2">
        <w:rPr>
          <w:rStyle w:val="afff4"/>
          <w:rFonts w:ascii="ＭＳ 明朝"/>
          <w:sz w:val="24"/>
        </w:rPr>
        <w:footnoteReference w:id="25"/>
      </w:r>
      <w:r w:rsidRPr="003313A2">
        <w:rPr>
          <w:rFonts w:ascii="ＭＳ 明朝" w:hint="eastAsia"/>
          <w:sz w:val="24"/>
        </w:rPr>
        <w:t>」</w:t>
      </w:r>
      <w:r w:rsidRPr="003313A2">
        <w:rPr>
          <w:rFonts w:ascii="ＭＳ 明朝" w:hint="eastAsia"/>
        </w:rPr>
        <w:t>（※</w:t>
      </w:r>
      <w:r w:rsidRPr="003313A2">
        <w:rPr>
          <w:rFonts w:ascii="ＭＳ 明朝"/>
        </w:rPr>
        <w:t>p.2</w:t>
      </w:r>
      <w:r w:rsidRPr="003313A2">
        <w:rPr>
          <w:rFonts w:ascii="ＭＳ 明朝" w:hint="eastAsia"/>
        </w:rPr>
        <w:t>2参照）</w:t>
      </w:r>
      <w:r w:rsidRPr="003313A2">
        <w:rPr>
          <w:rFonts w:ascii="ＭＳ 明朝" w:hint="eastAsia"/>
          <w:sz w:val="24"/>
        </w:rPr>
        <w:t>を実施します。</w:t>
      </w:r>
    </w:p>
    <w:p w14:paraId="7B9AD9FF" w14:textId="77777777" w:rsidR="00D73FBF" w:rsidRPr="003313A2" w:rsidRDefault="00D73FBF" w:rsidP="00D73FBF">
      <w:pPr>
        <w:numPr>
          <w:ilvl w:val="0"/>
          <w:numId w:val="11"/>
        </w:numPr>
        <w:ind w:leftChars="300" w:left="870" w:hangingChars="100" w:hanging="240"/>
        <w:rPr>
          <w:rFonts w:ascii="ＭＳ 明朝"/>
          <w:sz w:val="24"/>
        </w:rPr>
      </w:pPr>
      <w:r w:rsidRPr="003313A2">
        <w:rPr>
          <w:rFonts w:ascii="ＭＳ 明朝" w:hint="eastAsia"/>
          <w:sz w:val="24"/>
        </w:rPr>
        <w:t>地域で活動するボランティア団体・個人の活動内容等を図書館ホームページに掲載し、活動を支援します。</w:t>
      </w:r>
    </w:p>
    <w:p w14:paraId="7EAA167A" w14:textId="77777777" w:rsidR="00D73FBF" w:rsidRPr="003313A2" w:rsidRDefault="00D73FBF" w:rsidP="00D73FBF">
      <w:pPr>
        <w:rPr>
          <w:sz w:val="24"/>
          <w:szCs w:val="24"/>
        </w:rPr>
      </w:pPr>
    </w:p>
    <w:p w14:paraId="5E2D367D"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0790301B"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４）子どもの読書に関する講座等の実施</w:t>
      </w:r>
    </w:p>
    <w:p w14:paraId="4192355B"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【生涯学習支援課、ふるさと文化財課、図書館】</w:t>
      </w:r>
    </w:p>
    <w:p w14:paraId="2115AAB8"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子どもの読書に関して、市民の要望に応えた講座や講演会を実施します。</w:t>
      </w:r>
    </w:p>
    <w:p w14:paraId="57431355" w14:textId="77777777" w:rsidR="00D73FBF" w:rsidRPr="003313A2" w:rsidRDefault="00D73FBF" w:rsidP="00D73FBF">
      <w:pPr>
        <w:numPr>
          <w:ilvl w:val="0"/>
          <w:numId w:val="27"/>
        </w:numPr>
        <w:ind w:leftChars="300" w:left="870" w:hangingChars="100" w:hanging="240"/>
        <w:rPr>
          <w:rFonts w:ascii="ＭＳ 明朝"/>
          <w:sz w:val="24"/>
        </w:rPr>
      </w:pPr>
      <w:r w:rsidRPr="003313A2">
        <w:rPr>
          <w:rFonts w:ascii="ＭＳ 明朝" w:hint="eastAsia"/>
          <w:sz w:val="24"/>
        </w:rPr>
        <w:t>中央公民館では、図書館と連携して「絵本作り講座」など、親子で参加できる講座や、大人に向けた子どもの読書に関わる講座を実施します。</w:t>
      </w:r>
    </w:p>
    <w:p w14:paraId="43499073" w14:textId="77777777" w:rsidR="00D73FBF" w:rsidRPr="003313A2" w:rsidRDefault="00D73FBF" w:rsidP="00D73FBF">
      <w:pPr>
        <w:numPr>
          <w:ilvl w:val="0"/>
          <w:numId w:val="27"/>
        </w:numPr>
        <w:ind w:leftChars="300" w:left="870" w:hangingChars="100" w:hanging="240"/>
        <w:rPr>
          <w:rFonts w:ascii="ＭＳ 明朝"/>
          <w:sz w:val="24"/>
        </w:rPr>
      </w:pPr>
      <w:r w:rsidRPr="003313A2">
        <w:rPr>
          <w:rFonts w:ascii="ＭＳ 明朝" w:hint="eastAsia"/>
          <w:sz w:val="24"/>
        </w:rPr>
        <w:t>図書館では、子どもに関わる施設や中央公民館・郷土資料館等等と連携し、市民の要望に応えた講座・講演会を実施します。</w:t>
      </w:r>
    </w:p>
    <w:p w14:paraId="78376D2E" w14:textId="77777777" w:rsidR="00D73FBF" w:rsidRPr="003313A2" w:rsidRDefault="00D73FBF" w:rsidP="00D73FBF">
      <w:pPr>
        <w:rPr>
          <w:rFonts w:ascii="ＭＳ 明朝"/>
          <w:sz w:val="24"/>
        </w:rPr>
      </w:pPr>
    </w:p>
    <w:p w14:paraId="01648303" w14:textId="77777777" w:rsidR="00D73FBF" w:rsidRPr="003313A2" w:rsidRDefault="00D73FBF" w:rsidP="00D73FBF">
      <w:pPr>
        <w:outlineLvl w:val="1"/>
        <w:rPr>
          <w:rFonts w:ascii="HGS創英角ｺﾞｼｯｸUB" w:eastAsia="HGS創英角ｺﾞｼｯｸUB" w:hAnsi="HGS創英角ｺﾞｼｯｸUB" w:cs="ＭＳ ゴシック"/>
          <w:sz w:val="28"/>
          <w:szCs w:val="28"/>
        </w:rPr>
      </w:pPr>
      <w:bookmarkStart w:id="91" w:name="_Toc441770362"/>
      <w:bookmarkStart w:id="92" w:name="_Toc26211456"/>
      <w:bookmarkStart w:id="93" w:name="_Hlk21622664"/>
      <w:r w:rsidRPr="003313A2">
        <w:rPr>
          <w:rFonts w:ascii="HGS創英角ｺﾞｼｯｸUB" w:eastAsia="HGS創英角ｺﾞｼｯｸUB" w:hAnsi="HGS創英角ｺﾞｼｯｸUB" w:cs="ＭＳ ゴシック" w:hint="eastAsia"/>
          <w:sz w:val="28"/>
          <w:szCs w:val="28"/>
        </w:rPr>
        <w:t>５．普及・啓発</w:t>
      </w:r>
      <w:bookmarkEnd w:id="91"/>
      <w:bookmarkEnd w:id="92"/>
    </w:p>
    <w:p w14:paraId="0802C2F7"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にとって読書は、言葉を学び、感性を磨き、表現力を高め、創造力を豊かなものにし、人生をより深く生きる力を身に付けていく上で欠くことのできないものです。このような子どもの読書活動の大切さについて、広く市民の関心と理解を深めるために、普及・啓発を図ります。</w:t>
      </w:r>
    </w:p>
    <w:p w14:paraId="6CFE2C09" w14:textId="77777777" w:rsidR="00D73FBF" w:rsidRPr="003313A2" w:rsidRDefault="00D73FBF" w:rsidP="00D73FBF">
      <w:pPr>
        <w:rPr>
          <w:b/>
          <w:sz w:val="24"/>
          <w:szCs w:val="24"/>
        </w:rPr>
      </w:pPr>
    </w:p>
    <w:p w14:paraId="6DEC4459"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１）「子ども読書の日」に合わせたイベントの開催</w:t>
      </w:r>
    </w:p>
    <w:p w14:paraId="1C07024B"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53EFC9BE"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子どもの読書活動の大切さについて、広く市民の関心と理解を深めるため、国の定めた「子ども読書の日」の趣旨にふさわしいイベントを引き続き開催します。</w:t>
      </w:r>
    </w:p>
    <w:p w14:paraId="311B5757" w14:textId="77777777" w:rsidR="00D73FBF" w:rsidRPr="003313A2" w:rsidRDefault="00D73FBF" w:rsidP="00D73FBF">
      <w:pPr>
        <w:numPr>
          <w:ilvl w:val="1"/>
          <w:numId w:val="10"/>
        </w:numPr>
        <w:ind w:leftChars="300" w:left="870" w:hangingChars="100" w:hanging="240"/>
        <w:rPr>
          <w:rFonts w:ascii="ＭＳ 明朝" w:hAnsi="ＭＳ 明朝"/>
          <w:sz w:val="24"/>
        </w:rPr>
      </w:pPr>
      <w:r w:rsidRPr="003313A2">
        <w:rPr>
          <w:rFonts w:ascii="ＭＳ 明朝" w:hAnsi="ＭＳ 明朝" w:hint="eastAsia"/>
          <w:sz w:val="24"/>
        </w:rPr>
        <w:t>「子ども読書の日」である４月23日にちなみ、子どもの読書に関するイベントを開催します。</w:t>
      </w:r>
    </w:p>
    <w:p w14:paraId="00F26BDE"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6F20CD28"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２）子どもと本をつなぐ活動に携わる人の育成（再掲）</w:t>
      </w:r>
    </w:p>
    <w:p w14:paraId="586B697F"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2BBB1D28"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子どもがより身近で本と出あえる機会をつくるため、地域において、子どもと本をつなぐ活動に携わる人を育成します。</w:t>
      </w:r>
    </w:p>
    <w:p w14:paraId="445A5036" w14:textId="77777777" w:rsidR="00D73FBF" w:rsidRPr="003313A2" w:rsidRDefault="00D73FBF" w:rsidP="00D73FBF">
      <w:pPr>
        <w:numPr>
          <w:ilvl w:val="0"/>
          <w:numId w:val="45"/>
        </w:numPr>
        <w:ind w:leftChars="300" w:left="870" w:hangingChars="100" w:hanging="240"/>
        <w:rPr>
          <w:rFonts w:ascii="ＭＳ 明朝"/>
          <w:sz w:val="24"/>
        </w:rPr>
      </w:pPr>
      <w:r w:rsidRPr="003313A2">
        <w:rPr>
          <w:rFonts w:ascii="ＭＳ 明朝" w:hint="eastAsia"/>
          <w:sz w:val="24"/>
        </w:rPr>
        <w:lastRenderedPageBreak/>
        <w:t>子どもの読書に関心のある方を対象に、「絵本読み聞かせ入門講座」を実施します。</w:t>
      </w:r>
    </w:p>
    <w:p w14:paraId="57C408CC" w14:textId="77777777" w:rsidR="00D73FBF" w:rsidRPr="003313A2" w:rsidRDefault="00D73FBF" w:rsidP="00D73FBF">
      <w:pPr>
        <w:numPr>
          <w:ilvl w:val="0"/>
          <w:numId w:val="45"/>
        </w:numPr>
        <w:ind w:leftChars="300" w:left="870" w:hangingChars="100" w:hanging="240"/>
        <w:rPr>
          <w:rFonts w:ascii="ＭＳ 明朝"/>
          <w:sz w:val="24"/>
        </w:rPr>
      </w:pPr>
      <w:r w:rsidRPr="003313A2">
        <w:rPr>
          <w:rFonts w:ascii="ＭＳ 明朝" w:hint="eastAsia"/>
          <w:sz w:val="24"/>
        </w:rPr>
        <w:t>地域で活動するボランティア団体・個人の活動内容等を図書館ホームページに掲載し、情報を公開します。</w:t>
      </w:r>
    </w:p>
    <w:p w14:paraId="16926A81"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p>
    <w:p w14:paraId="0A0C9C07" w14:textId="77777777" w:rsidR="00D73FBF" w:rsidRPr="003313A2" w:rsidRDefault="00D73FBF" w:rsidP="00D73FBF">
      <w:pPr>
        <w:ind w:leftChars="100" w:left="690" w:hangingChars="200" w:hanging="48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３）家庭における読書活動の推奨</w:t>
      </w:r>
    </w:p>
    <w:p w14:paraId="20CA5EC2" w14:textId="77777777" w:rsidR="00D73FBF" w:rsidRPr="003313A2" w:rsidRDefault="00D73FBF" w:rsidP="00D73FBF">
      <w:pPr>
        <w:ind w:firstLineChars="100" w:firstLine="240"/>
        <w:rPr>
          <w:rFonts w:ascii="HG創英角ｺﾞｼｯｸUB" w:eastAsia="HG創英角ｺﾞｼｯｸUB" w:hAnsi="HG創英角ｺﾞｼｯｸUB"/>
          <w:sz w:val="24"/>
        </w:rPr>
      </w:pPr>
      <w:r w:rsidRPr="003313A2">
        <w:rPr>
          <w:rFonts w:ascii="HG創英角ｺﾞｼｯｸUB" w:eastAsia="HG創英角ｺﾞｼｯｸUB" w:hAnsi="HG創英角ｺﾞｼｯｸUB" w:hint="eastAsia"/>
          <w:sz w:val="24"/>
        </w:rPr>
        <w:t>【図書館】</w:t>
      </w:r>
    </w:p>
    <w:p w14:paraId="0EA20462" w14:textId="77777777" w:rsidR="00D73FBF" w:rsidRPr="003313A2" w:rsidRDefault="00D73FBF" w:rsidP="00D73FBF">
      <w:pPr>
        <w:ind w:leftChars="200" w:left="420" w:firstLineChars="100" w:firstLine="240"/>
        <w:rPr>
          <w:rFonts w:ascii="ＭＳ 明朝" w:hAnsi="ＭＳ 明朝" w:cs="ＭＳ ゴシック"/>
          <w:sz w:val="24"/>
          <w:szCs w:val="24"/>
        </w:rPr>
      </w:pPr>
      <w:r w:rsidRPr="003313A2">
        <w:rPr>
          <w:rFonts w:ascii="ＭＳ 明朝" w:hAnsi="ＭＳ 明朝" w:cs="ＭＳ ゴシック" w:hint="eastAsia"/>
          <w:sz w:val="24"/>
          <w:szCs w:val="24"/>
        </w:rPr>
        <w:t>子どもの読書活動を習慣付けるためには、乳幼児期をはじめとして、最も身近な場所である家庭で本に親しむことが有効です。家庭における読書を推奨します。</w:t>
      </w:r>
    </w:p>
    <w:p w14:paraId="788ED726" w14:textId="77777777" w:rsidR="00D73FBF" w:rsidRPr="003313A2" w:rsidRDefault="00D73FBF" w:rsidP="00D73FBF">
      <w:pPr>
        <w:numPr>
          <w:ilvl w:val="0"/>
          <w:numId w:val="3"/>
        </w:numPr>
        <w:ind w:leftChars="300" w:left="870" w:hangingChars="100" w:hanging="240"/>
        <w:rPr>
          <w:rFonts w:ascii="ＭＳ 明朝"/>
          <w:sz w:val="24"/>
        </w:rPr>
      </w:pPr>
      <w:r w:rsidRPr="003313A2">
        <w:rPr>
          <w:rFonts w:ascii="ＭＳ 明朝" w:hint="eastAsia"/>
          <w:sz w:val="24"/>
        </w:rPr>
        <w:t>乳幼児の保護者に向けて、図書館の利用案内を作成し、配布します。</w:t>
      </w:r>
    </w:p>
    <w:p w14:paraId="1AE0CBD0" w14:textId="77777777" w:rsidR="00D73FBF" w:rsidRPr="003313A2" w:rsidRDefault="00D73FBF" w:rsidP="00D73FBF">
      <w:pPr>
        <w:numPr>
          <w:ilvl w:val="0"/>
          <w:numId w:val="3"/>
        </w:numPr>
        <w:ind w:leftChars="300" w:left="870" w:hangingChars="100" w:hanging="240"/>
        <w:rPr>
          <w:rFonts w:ascii="ＭＳ 明朝"/>
          <w:sz w:val="24"/>
        </w:rPr>
      </w:pPr>
      <w:bookmarkStart w:id="94" w:name="_Hlk20666641"/>
      <w:r w:rsidRPr="003313A2">
        <w:rPr>
          <w:rFonts w:ascii="ＭＳ 明朝" w:hAnsi="ＭＳ 明朝" w:cs="ＭＳ 明朝" w:hint="eastAsia"/>
          <w:sz w:val="24"/>
        </w:rPr>
        <w:t>これまで発行してきた「おすすめ本のリスト」のほかに、絵本から読みものへの橋渡しとなる、幼年文学のおすすめ図書リストを作成し、保護者の本選びの参考となるよう配布、図書館ホームページに掲載します。</w:t>
      </w:r>
    </w:p>
    <w:bookmarkEnd w:id="94"/>
    <w:p w14:paraId="3CF7998B" w14:textId="77777777" w:rsidR="00D73FBF" w:rsidRPr="003313A2" w:rsidRDefault="00D73FBF" w:rsidP="00D73FBF">
      <w:pPr>
        <w:numPr>
          <w:ilvl w:val="0"/>
          <w:numId w:val="3"/>
        </w:numPr>
        <w:ind w:leftChars="300" w:left="870" w:hangingChars="100" w:hanging="240"/>
        <w:rPr>
          <w:rFonts w:ascii="ＭＳ 明朝"/>
          <w:sz w:val="24"/>
        </w:rPr>
      </w:pPr>
      <w:r w:rsidRPr="003313A2">
        <w:rPr>
          <w:rFonts w:ascii="ＭＳ 明朝" w:hint="eastAsia"/>
          <w:sz w:val="24"/>
        </w:rPr>
        <w:t>読み聞かせに向く絵本のリストを作成し配布します。</w:t>
      </w:r>
    </w:p>
    <w:p w14:paraId="01CA3F11" w14:textId="77777777" w:rsidR="00D73FBF" w:rsidRPr="003313A2" w:rsidRDefault="00D73FBF" w:rsidP="00D73FBF">
      <w:pPr>
        <w:numPr>
          <w:ilvl w:val="0"/>
          <w:numId w:val="3"/>
        </w:numPr>
        <w:ind w:leftChars="300" w:left="870" w:hangingChars="100" w:hanging="240"/>
        <w:rPr>
          <w:rFonts w:ascii="ＭＳ 明朝"/>
          <w:sz w:val="24"/>
        </w:rPr>
      </w:pPr>
      <w:r w:rsidRPr="003313A2">
        <w:rPr>
          <w:rFonts w:ascii="ＭＳ 明朝" w:hint="eastAsia"/>
          <w:sz w:val="24"/>
        </w:rPr>
        <w:t>「読書パスポート」の、子どもの成長記録としての利点を積極的にＰＲし、家庭での読書を楽しめるよう働きかけます。</w:t>
      </w:r>
    </w:p>
    <w:p w14:paraId="46E23349" w14:textId="77777777" w:rsidR="00D73FBF" w:rsidRPr="003313A2" w:rsidRDefault="00D73FBF" w:rsidP="00D73FBF">
      <w:pPr>
        <w:numPr>
          <w:ilvl w:val="0"/>
          <w:numId w:val="3"/>
        </w:numPr>
        <w:ind w:leftChars="300" w:left="870" w:hangingChars="100" w:hanging="240"/>
        <w:rPr>
          <w:rFonts w:ascii="ＭＳ 明朝"/>
          <w:sz w:val="24"/>
        </w:rPr>
      </w:pPr>
      <w:r w:rsidRPr="003313A2">
        <w:rPr>
          <w:rFonts w:ascii="ＭＳ 明朝" w:hint="eastAsia"/>
          <w:sz w:val="24"/>
        </w:rPr>
        <w:t>「絵本読み聞かせ入門講座</w:t>
      </w:r>
      <w:bookmarkEnd w:id="93"/>
      <w:r w:rsidRPr="003313A2">
        <w:rPr>
          <w:rFonts w:ascii="ＭＳ 明朝" w:hint="eastAsia"/>
          <w:sz w:val="24"/>
        </w:rPr>
        <w:t>等の講座・講演会を実施します。</w:t>
      </w:r>
    </w:p>
    <w:p w14:paraId="276626A9" w14:textId="73ABC1E1" w:rsidR="00E81AF8" w:rsidRPr="00D73FBF" w:rsidRDefault="00E81AF8" w:rsidP="00D73FBF">
      <w:pPr>
        <w:rPr>
          <w:rFonts w:ascii="ＭＳ 明朝" w:hAnsi="ＭＳ 明朝" w:cs="ＭＳ ゴシック"/>
          <w:color w:val="000000"/>
          <w:sz w:val="24"/>
          <w:szCs w:val="24"/>
        </w:rPr>
      </w:pPr>
    </w:p>
    <w:p w14:paraId="5F5C66F0" w14:textId="77777777" w:rsidR="00E86774" w:rsidRDefault="00E86774" w:rsidP="00E81AF8">
      <w:pPr>
        <w:ind w:leftChars="200" w:left="420" w:firstLineChars="100" w:firstLine="240"/>
        <w:rPr>
          <w:rFonts w:ascii="ＭＳ 明朝" w:hAnsi="ＭＳ 明朝" w:cs="ＭＳ ゴシック"/>
          <w:color w:val="000000"/>
          <w:sz w:val="24"/>
          <w:szCs w:val="24"/>
        </w:rPr>
        <w:sectPr w:rsidR="00E86774" w:rsidSect="0014576D">
          <w:footerReference w:type="default" r:id="rId33"/>
          <w:endnotePr>
            <w:numFmt w:val="chicago"/>
          </w:endnotePr>
          <w:pgSz w:w="11906" w:h="16838"/>
          <w:pgMar w:top="1985" w:right="1701" w:bottom="1701" w:left="1701" w:header="851" w:footer="992" w:gutter="0"/>
          <w:cols w:space="425"/>
          <w:docGrid w:type="lines" w:linePitch="360"/>
        </w:sectPr>
      </w:pPr>
    </w:p>
    <w:p w14:paraId="2D97A445" w14:textId="77777777" w:rsidR="00E86774" w:rsidRPr="003B5501" w:rsidRDefault="00E86774" w:rsidP="00E86774">
      <w:pPr>
        <w:outlineLvl w:val="1"/>
        <w:rPr>
          <w:rFonts w:ascii="HGS創英角ｺﾞｼｯｸUB" w:eastAsia="HGS創英角ｺﾞｼｯｸUB" w:hAnsi="HGS創英角ｺﾞｼｯｸUB" w:cs="ＭＳ ゴシック"/>
          <w:sz w:val="28"/>
          <w:szCs w:val="28"/>
        </w:rPr>
      </w:pPr>
      <w:bookmarkStart w:id="95" w:name="_Toc441770363"/>
      <w:bookmarkStart w:id="96" w:name="_Toc26211457"/>
      <w:r w:rsidRPr="003B5501">
        <w:rPr>
          <w:rFonts w:ascii="HGS創英角ｺﾞｼｯｸUB" w:eastAsia="HGS創英角ｺﾞｼｯｸUB" w:hAnsi="HGS創英角ｺﾞｼｯｸUB" w:cs="ＭＳ ゴシック" w:hint="eastAsia"/>
          <w:sz w:val="28"/>
          <w:szCs w:val="28"/>
        </w:rPr>
        <w:lastRenderedPageBreak/>
        <w:t>６．取り組み一覧</w:t>
      </w:r>
      <w:bookmarkEnd w:id="95"/>
      <w:bookmarkEnd w:id="96"/>
    </w:p>
    <w:tbl>
      <w:tblPr>
        <w:tblStyle w:val="120"/>
        <w:tblW w:w="8613" w:type="dxa"/>
        <w:tblLook w:val="04A0" w:firstRow="1" w:lastRow="0" w:firstColumn="1" w:lastColumn="0" w:noHBand="0" w:noVBand="1"/>
      </w:tblPr>
      <w:tblGrid>
        <w:gridCol w:w="442"/>
        <w:gridCol w:w="662"/>
        <w:gridCol w:w="7509"/>
      </w:tblGrid>
      <w:tr w:rsidR="00E86774" w:rsidRPr="003B5501" w14:paraId="6B04D576" w14:textId="77777777" w:rsidTr="00B12285">
        <w:trPr>
          <w:trHeight w:val="451"/>
        </w:trPr>
        <w:tc>
          <w:tcPr>
            <w:tcW w:w="1104" w:type="dxa"/>
            <w:gridSpan w:val="2"/>
            <w:shd w:val="clear" w:color="auto" w:fill="C6D9F1" w:themeFill="text2" w:themeFillTint="33"/>
            <w:vAlign w:val="center"/>
          </w:tcPr>
          <w:p w14:paraId="2D85BB04" w14:textId="77777777" w:rsidR="00E86774" w:rsidRPr="003B5501" w:rsidRDefault="00E86774" w:rsidP="00B12285">
            <w:pPr>
              <w:jc w:val="center"/>
              <w:rPr>
                <w:rFonts w:ascii="HGPｺﾞｼｯｸE" w:eastAsia="HGPｺﾞｼｯｸE" w:hAnsi="HGPｺﾞｼｯｸE"/>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5501">
              <w:rPr>
                <w:rFonts w:ascii="HGPｺﾞｼｯｸE" w:eastAsia="HGPｺﾞｼｯｸE" w:hAnsi="HGPｺﾞｼｯｸE" w:hint="eastAsia"/>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目的</w:t>
            </w:r>
          </w:p>
        </w:tc>
        <w:tc>
          <w:tcPr>
            <w:tcW w:w="7509" w:type="dxa"/>
            <w:shd w:val="clear" w:color="auto" w:fill="C6D9F1" w:themeFill="text2" w:themeFillTint="33"/>
            <w:vAlign w:val="center"/>
          </w:tcPr>
          <w:p w14:paraId="7E645B05" w14:textId="77777777" w:rsidR="00E86774" w:rsidRPr="003B5501" w:rsidRDefault="00E86774" w:rsidP="00B12285">
            <w:pPr>
              <w:jc w:val="center"/>
              <w:rPr>
                <w:rFonts w:ascii="HGPｺﾞｼｯｸE" w:eastAsia="HGPｺﾞｼｯｸE" w:hAnsi="HGPｺﾞｼｯｸE"/>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5501">
              <w:rPr>
                <w:rFonts w:ascii="HGPｺﾞｼｯｸE" w:eastAsia="HGPｺﾞｼｯｸE" w:hAnsi="HGPｺﾞｼｯｸE" w:hint="eastAsia"/>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具体的な取り組み</w:t>
            </w:r>
          </w:p>
        </w:tc>
      </w:tr>
      <w:tr w:rsidR="00E86774" w:rsidRPr="003B5501" w14:paraId="4F850129" w14:textId="77777777" w:rsidTr="00B12285">
        <w:trPr>
          <w:trHeight w:val="451"/>
        </w:trPr>
        <w:tc>
          <w:tcPr>
            <w:tcW w:w="442" w:type="dxa"/>
            <w:vMerge w:val="restart"/>
            <w:textDirection w:val="tbRlV"/>
          </w:tcPr>
          <w:p w14:paraId="337DF971" w14:textId="77777777" w:rsidR="00E86774" w:rsidRPr="003B5501" w:rsidRDefault="00E86774" w:rsidP="00B12285">
            <w:pPr>
              <w:spacing w:line="220" w:lineRule="exact"/>
              <w:ind w:left="113" w:right="113"/>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乳幼児期の読書活動推進</w:t>
            </w:r>
          </w:p>
        </w:tc>
        <w:tc>
          <w:tcPr>
            <w:tcW w:w="662" w:type="dxa"/>
            <w:vMerge w:val="restart"/>
            <w:textDirection w:val="tbRlV"/>
          </w:tcPr>
          <w:p w14:paraId="02D73B59" w14:textId="77777777" w:rsidR="00E86774" w:rsidRPr="003B5501" w:rsidRDefault="00E86774" w:rsidP="00B12285">
            <w:pPr>
              <w:spacing w:line="200" w:lineRule="exact"/>
              <w:ind w:left="113" w:right="113"/>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乳幼児期の</w:t>
            </w:r>
          </w:p>
          <w:p w14:paraId="160C69E6" w14:textId="77777777" w:rsidR="00E86774" w:rsidRPr="003B5501" w:rsidRDefault="00E86774" w:rsidP="00B12285">
            <w:pPr>
              <w:spacing w:line="200" w:lineRule="exact"/>
              <w:ind w:left="113" w:right="113" w:firstLineChars="50" w:firstLine="90"/>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読書活動</w:t>
            </w:r>
          </w:p>
        </w:tc>
        <w:tc>
          <w:tcPr>
            <w:tcW w:w="7509" w:type="dxa"/>
            <w:vAlign w:val="center"/>
          </w:tcPr>
          <w:p w14:paraId="7547689B"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１）これから親になる方への、絵本の読み聞かせ案内と本のリスト並びに図書館利用案内の配布</w:t>
            </w:r>
          </w:p>
        </w:tc>
      </w:tr>
      <w:tr w:rsidR="00E86774" w:rsidRPr="003B5501" w14:paraId="75CB3C34" w14:textId="77777777" w:rsidTr="00B12285">
        <w:trPr>
          <w:trHeight w:val="451"/>
        </w:trPr>
        <w:tc>
          <w:tcPr>
            <w:tcW w:w="442" w:type="dxa"/>
            <w:vMerge/>
          </w:tcPr>
          <w:p w14:paraId="3C8A6FAA"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25EAAA92"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69E6667" w14:textId="3299225A"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２）各月・年齢児健康診査での絵本リスト配布・読み聞かせ・図書館利用案内と絵本展示</w:t>
            </w:r>
          </w:p>
        </w:tc>
      </w:tr>
      <w:tr w:rsidR="00E86774" w:rsidRPr="003B5501" w14:paraId="6A28CF43" w14:textId="77777777" w:rsidTr="00B12285">
        <w:trPr>
          <w:trHeight w:val="451"/>
        </w:trPr>
        <w:tc>
          <w:tcPr>
            <w:tcW w:w="442" w:type="dxa"/>
            <w:vMerge/>
          </w:tcPr>
          <w:p w14:paraId="10D19F57"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54DA773D"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5C1D468F"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３）「すくすくクラブ」等における児童館職員による絵本の読み聞かせ</w:t>
            </w:r>
          </w:p>
        </w:tc>
      </w:tr>
      <w:tr w:rsidR="00E86774" w:rsidRPr="003B5501" w14:paraId="08930813" w14:textId="77777777" w:rsidTr="00B12285">
        <w:trPr>
          <w:trHeight w:val="451"/>
        </w:trPr>
        <w:tc>
          <w:tcPr>
            <w:tcW w:w="442" w:type="dxa"/>
            <w:vMerge/>
          </w:tcPr>
          <w:p w14:paraId="3AA42C16"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73C0D4D"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5D71D7C"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４）保育園における読書活動の充実</w:t>
            </w:r>
          </w:p>
        </w:tc>
      </w:tr>
      <w:tr w:rsidR="00E86774" w:rsidRPr="003B5501" w14:paraId="0FA2BBBA" w14:textId="77777777" w:rsidTr="00B12285">
        <w:trPr>
          <w:trHeight w:val="451"/>
        </w:trPr>
        <w:tc>
          <w:tcPr>
            <w:tcW w:w="442" w:type="dxa"/>
            <w:vMerge/>
          </w:tcPr>
          <w:p w14:paraId="0BA97535"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F021D7C"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0F3216D6"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５）幼稚園における読書活動の充実</w:t>
            </w:r>
          </w:p>
        </w:tc>
      </w:tr>
      <w:tr w:rsidR="00E86774" w:rsidRPr="003B5501" w14:paraId="0CEFF677" w14:textId="77777777" w:rsidTr="00B12285">
        <w:trPr>
          <w:trHeight w:val="451"/>
        </w:trPr>
        <w:tc>
          <w:tcPr>
            <w:tcW w:w="442" w:type="dxa"/>
            <w:vMerge/>
          </w:tcPr>
          <w:p w14:paraId="710899F2"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206CEC6"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0A37777F"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６）図書館における読書活動の充実</w:t>
            </w:r>
          </w:p>
        </w:tc>
      </w:tr>
      <w:tr w:rsidR="00E86774" w:rsidRPr="003B5501" w14:paraId="69CE746E" w14:textId="77777777" w:rsidTr="00B12285">
        <w:trPr>
          <w:trHeight w:val="451"/>
        </w:trPr>
        <w:tc>
          <w:tcPr>
            <w:tcW w:w="442" w:type="dxa"/>
            <w:vMerge/>
          </w:tcPr>
          <w:p w14:paraId="6CCEF6F7" w14:textId="77777777" w:rsidR="00E86774" w:rsidRPr="003B5501" w:rsidRDefault="00E86774" w:rsidP="00B12285">
            <w:pPr>
              <w:rPr>
                <w:rFonts w:ascii="HGPｺﾞｼｯｸE" w:eastAsia="HGPｺﾞｼｯｸE" w:hAnsi="HGPｺﾞｼｯｸE"/>
                <w:sz w:val="18"/>
                <w:szCs w:val="20"/>
              </w:rPr>
            </w:pPr>
          </w:p>
        </w:tc>
        <w:tc>
          <w:tcPr>
            <w:tcW w:w="662" w:type="dxa"/>
            <w:vMerge w:val="restart"/>
            <w:textDirection w:val="tbRlV"/>
          </w:tcPr>
          <w:p w14:paraId="5AE5435C" w14:textId="77777777" w:rsidR="00E86774" w:rsidRPr="003B5501" w:rsidRDefault="00E86774" w:rsidP="00B12285">
            <w:pPr>
              <w:spacing w:line="220" w:lineRule="exact"/>
              <w:ind w:left="113" w:right="113"/>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乳幼児期の読書活動推進</w:t>
            </w:r>
          </w:p>
          <w:p w14:paraId="28561456" w14:textId="77777777" w:rsidR="00E86774" w:rsidRPr="003B5501" w:rsidRDefault="00E86774" w:rsidP="00B12285">
            <w:pPr>
              <w:spacing w:line="220" w:lineRule="exact"/>
              <w:ind w:left="113" w:right="113"/>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のための諸条件の整備</w:t>
            </w:r>
          </w:p>
        </w:tc>
        <w:tc>
          <w:tcPr>
            <w:tcW w:w="7509" w:type="dxa"/>
            <w:vAlign w:val="center"/>
          </w:tcPr>
          <w:p w14:paraId="09570103"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１）家庭における読書活動の支援のための図書館利用案内の作成・配布</w:t>
            </w:r>
          </w:p>
        </w:tc>
      </w:tr>
      <w:tr w:rsidR="00E86774" w:rsidRPr="003B5501" w14:paraId="30931E8A" w14:textId="77777777" w:rsidTr="00B12285">
        <w:trPr>
          <w:trHeight w:val="451"/>
        </w:trPr>
        <w:tc>
          <w:tcPr>
            <w:tcW w:w="442" w:type="dxa"/>
            <w:vMerge/>
          </w:tcPr>
          <w:p w14:paraId="30557D79"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5ABB58C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04ACC79"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２）読み聞かせに向く絵本のリストの配布</w:t>
            </w:r>
          </w:p>
        </w:tc>
      </w:tr>
      <w:tr w:rsidR="00E86774" w:rsidRPr="003B5501" w14:paraId="4B098774" w14:textId="77777777" w:rsidTr="00B12285">
        <w:trPr>
          <w:trHeight w:val="451"/>
        </w:trPr>
        <w:tc>
          <w:tcPr>
            <w:tcW w:w="442" w:type="dxa"/>
            <w:vMerge/>
          </w:tcPr>
          <w:p w14:paraId="17077325"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13D91235"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099C44D6"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３）読んだ本を記録する「読書パスポート」の作成・配布</w:t>
            </w:r>
          </w:p>
        </w:tc>
      </w:tr>
      <w:tr w:rsidR="00E86774" w:rsidRPr="003B5501" w14:paraId="2135A587" w14:textId="77777777" w:rsidTr="00B12285">
        <w:trPr>
          <w:trHeight w:val="451"/>
        </w:trPr>
        <w:tc>
          <w:tcPr>
            <w:tcW w:w="442" w:type="dxa"/>
            <w:vMerge/>
          </w:tcPr>
          <w:p w14:paraId="479E5272"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1FCDA912"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FDBE039"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４）子ども関連施設における読書活動の広報</w:t>
            </w:r>
          </w:p>
        </w:tc>
      </w:tr>
      <w:tr w:rsidR="00E86774" w:rsidRPr="003B5501" w14:paraId="1EB1CE3C" w14:textId="77777777" w:rsidTr="00B12285">
        <w:trPr>
          <w:trHeight w:val="451"/>
        </w:trPr>
        <w:tc>
          <w:tcPr>
            <w:tcW w:w="442" w:type="dxa"/>
            <w:vMerge/>
          </w:tcPr>
          <w:p w14:paraId="221BF613"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25BBFC10"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7C1BE64"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５）児童館・子ども家庭支援センターにおける図書の充実と職員の研修</w:t>
            </w:r>
          </w:p>
        </w:tc>
      </w:tr>
      <w:tr w:rsidR="00E86774" w:rsidRPr="003B5501" w14:paraId="1121E02C" w14:textId="77777777" w:rsidTr="00B12285">
        <w:trPr>
          <w:trHeight w:val="451"/>
        </w:trPr>
        <w:tc>
          <w:tcPr>
            <w:tcW w:w="442" w:type="dxa"/>
            <w:vMerge/>
          </w:tcPr>
          <w:p w14:paraId="26418759"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3AF239F9"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79A6DAB9"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６）保育園における図書の充実と保育士の研修</w:t>
            </w:r>
          </w:p>
        </w:tc>
      </w:tr>
      <w:tr w:rsidR="00E86774" w:rsidRPr="003B5501" w14:paraId="5D6ADD46" w14:textId="77777777" w:rsidTr="00B12285">
        <w:trPr>
          <w:trHeight w:val="451"/>
        </w:trPr>
        <w:tc>
          <w:tcPr>
            <w:tcW w:w="442" w:type="dxa"/>
            <w:vMerge/>
          </w:tcPr>
          <w:p w14:paraId="5BA1C04A"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675ABB96"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1EDB4821"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７）幼稚園における図書の充実と幼稚園教諭の研修</w:t>
            </w:r>
          </w:p>
        </w:tc>
      </w:tr>
      <w:tr w:rsidR="00E86774" w:rsidRPr="003B5501" w14:paraId="662270B5" w14:textId="77777777" w:rsidTr="00B12285">
        <w:trPr>
          <w:trHeight w:val="451"/>
        </w:trPr>
        <w:tc>
          <w:tcPr>
            <w:tcW w:w="442" w:type="dxa"/>
            <w:vMerge/>
          </w:tcPr>
          <w:p w14:paraId="67B7A49D"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0B33013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EC351B5"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８）図書館における乳幼児向け資料の充実と職員の研修</w:t>
            </w:r>
          </w:p>
        </w:tc>
      </w:tr>
      <w:tr w:rsidR="00E86774" w:rsidRPr="003B5501" w14:paraId="3782CB9B" w14:textId="77777777" w:rsidTr="00B12285">
        <w:trPr>
          <w:trHeight w:val="451"/>
        </w:trPr>
        <w:tc>
          <w:tcPr>
            <w:tcW w:w="442" w:type="dxa"/>
            <w:vMerge/>
          </w:tcPr>
          <w:p w14:paraId="524AB56E"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171F2976"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18647F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９）乳幼児関連施設職員の情報共有・研修機会の確保</w:t>
            </w:r>
          </w:p>
        </w:tc>
      </w:tr>
      <w:tr w:rsidR="00E86774" w:rsidRPr="003B5501" w14:paraId="1C12B8CD" w14:textId="77777777" w:rsidTr="00B12285">
        <w:trPr>
          <w:trHeight w:val="451"/>
        </w:trPr>
        <w:tc>
          <w:tcPr>
            <w:tcW w:w="442" w:type="dxa"/>
            <w:vMerge/>
          </w:tcPr>
          <w:p w14:paraId="2FC9D818"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6D73E1F0"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11AFB07F"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10）図書館における乳幼児の利用しやすい環境づくり</w:t>
            </w:r>
          </w:p>
        </w:tc>
      </w:tr>
      <w:tr w:rsidR="00E86774" w:rsidRPr="003B5501" w14:paraId="1752A5D2" w14:textId="77777777" w:rsidTr="00B12285">
        <w:trPr>
          <w:trHeight w:val="451"/>
        </w:trPr>
        <w:tc>
          <w:tcPr>
            <w:tcW w:w="442" w:type="dxa"/>
            <w:vMerge/>
          </w:tcPr>
          <w:p w14:paraId="154860F3"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14BC00E7"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0B7B615B"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11）乳幼児関連施設への配本の実施</w:t>
            </w:r>
          </w:p>
        </w:tc>
      </w:tr>
      <w:tr w:rsidR="00E86774" w:rsidRPr="003B5501" w14:paraId="43082695" w14:textId="77777777" w:rsidTr="00B12285">
        <w:trPr>
          <w:trHeight w:val="451"/>
        </w:trPr>
        <w:tc>
          <w:tcPr>
            <w:tcW w:w="442" w:type="dxa"/>
            <w:vMerge/>
          </w:tcPr>
          <w:p w14:paraId="58B020E2"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7EA75C2"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78B496BF"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12）自分たちの住むまちに親しむための読書活動の支援</w:t>
            </w:r>
          </w:p>
        </w:tc>
      </w:tr>
      <w:tr w:rsidR="00E86774" w:rsidRPr="003B5501" w14:paraId="62ED7C75" w14:textId="77777777" w:rsidTr="00B12285">
        <w:trPr>
          <w:trHeight w:val="451"/>
        </w:trPr>
        <w:tc>
          <w:tcPr>
            <w:tcW w:w="442" w:type="dxa"/>
            <w:vMerge/>
          </w:tcPr>
          <w:p w14:paraId="2ABCEC16"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2CB9C62F"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DF4C9C5" w14:textId="77777777" w:rsidR="00E86774" w:rsidRPr="003B5501" w:rsidRDefault="00E86774" w:rsidP="00B12285">
            <w:pPr>
              <w:rPr>
                <w:rFonts w:ascii="HGPｺﾞｼｯｸE" w:eastAsia="HGPｺﾞｼｯｸE" w:hAnsi="HGPｺﾞｼｯｸE"/>
                <w:sz w:val="18"/>
                <w:szCs w:val="18"/>
              </w:rPr>
            </w:pPr>
            <w:r w:rsidRPr="003B5501">
              <w:rPr>
                <w:rFonts w:ascii="HGPｺﾞｼｯｸE" w:eastAsia="HGPｺﾞｼｯｸE" w:hAnsi="HGPｺﾞｼｯｸE" w:hint="eastAsia"/>
                <w:sz w:val="18"/>
                <w:szCs w:val="18"/>
              </w:rPr>
              <w:t>13）乳幼児とその保護者のニーズに応じた読書活動の支援</w:t>
            </w:r>
          </w:p>
        </w:tc>
      </w:tr>
      <w:tr w:rsidR="00E86774" w:rsidRPr="003B5501" w14:paraId="37CB0E33" w14:textId="77777777" w:rsidTr="00B12285">
        <w:trPr>
          <w:trHeight w:val="451"/>
        </w:trPr>
        <w:tc>
          <w:tcPr>
            <w:tcW w:w="442" w:type="dxa"/>
            <w:vMerge w:val="restart"/>
            <w:textDirection w:val="tbRlV"/>
          </w:tcPr>
          <w:p w14:paraId="4BCC71F0"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小中学生の読書活動推進</w:t>
            </w:r>
          </w:p>
        </w:tc>
        <w:tc>
          <w:tcPr>
            <w:tcW w:w="662" w:type="dxa"/>
            <w:vMerge w:val="restart"/>
            <w:textDirection w:val="tbRlV"/>
          </w:tcPr>
          <w:p w14:paraId="7D3BF16E"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小中学生の</w:t>
            </w:r>
          </w:p>
          <w:p w14:paraId="7FAA02B7"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読書活動</w:t>
            </w:r>
          </w:p>
        </w:tc>
        <w:tc>
          <w:tcPr>
            <w:tcW w:w="7509" w:type="dxa"/>
            <w:vAlign w:val="center"/>
          </w:tcPr>
          <w:p w14:paraId="38372D21"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１）児童館・学童クラブにおける読書活動の充実</w:t>
            </w:r>
          </w:p>
        </w:tc>
      </w:tr>
      <w:tr w:rsidR="00E86774" w:rsidRPr="003B5501" w14:paraId="7BC09A56" w14:textId="77777777" w:rsidTr="00B12285">
        <w:trPr>
          <w:trHeight w:val="451"/>
        </w:trPr>
        <w:tc>
          <w:tcPr>
            <w:tcW w:w="442" w:type="dxa"/>
            <w:vMerge/>
          </w:tcPr>
          <w:p w14:paraId="03EC91BF"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25A01059"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089FF68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２）各学校の特色を活かした児童・生徒の読書活動の展開</w:t>
            </w:r>
          </w:p>
        </w:tc>
      </w:tr>
      <w:tr w:rsidR="00E86774" w:rsidRPr="003B5501" w14:paraId="27FCB6CF" w14:textId="77777777" w:rsidTr="00B12285">
        <w:trPr>
          <w:trHeight w:val="451"/>
        </w:trPr>
        <w:tc>
          <w:tcPr>
            <w:tcW w:w="442" w:type="dxa"/>
            <w:vMerge/>
          </w:tcPr>
          <w:p w14:paraId="26EDCF87"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0C3F324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F79A004"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３）読書の楽しさを同世代に発信する活動の展開</w:t>
            </w:r>
          </w:p>
        </w:tc>
      </w:tr>
      <w:tr w:rsidR="00E86774" w:rsidRPr="003B5501" w14:paraId="44C6D109" w14:textId="77777777" w:rsidTr="00B12285">
        <w:trPr>
          <w:trHeight w:val="451"/>
        </w:trPr>
        <w:tc>
          <w:tcPr>
            <w:tcW w:w="442" w:type="dxa"/>
            <w:vMerge/>
          </w:tcPr>
          <w:p w14:paraId="24FDF8B2"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3E3A81C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5929E11"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４）図書館における読書活動の充実</w:t>
            </w:r>
          </w:p>
        </w:tc>
      </w:tr>
      <w:tr w:rsidR="00E86774" w:rsidRPr="003B5501" w14:paraId="614ED7AF" w14:textId="77777777" w:rsidTr="00B12285">
        <w:trPr>
          <w:trHeight w:val="451"/>
        </w:trPr>
        <w:tc>
          <w:tcPr>
            <w:tcW w:w="442" w:type="dxa"/>
            <w:vMerge/>
          </w:tcPr>
          <w:p w14:paraId="1A4E1E76"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1F366B0"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1B75544"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５）資料を使った課題解決の支援</w:t>
            </w:r>
          </w:p>
        </w:tc>
      </w:tr>
      <w:tr w:rsidR="00E86774" w:rsidRPr="003B5501" w14:paraId="34E89765" w14:textId="77777777" w:rsidTr="00B12285">
        <w:trPr>
          <w:trHeight w:val="451"/>
        </w:trPr>
        <w:tc>
          <w:tcPr>
            <w:tcW w:w="442" w:type="dxa"/>
            <w:vMerge/>
          </w:tcPr>
          <w:p w14:paraId="28B54771"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D827EFC"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24E6796"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６）図書館の仕事体験（ジュニアスタッフ）の実施・職業体験学習の受け入れ</w:t>
            </w:r>
          </w:p>
        </w:tc>
      </w:tr>
    </w:tbl>
    <w:p w14:paraId="5A04D67B" w14:textId="77777777" w:rsidR="00E86774" w:rsidRPr="003B5501" w:rsidRDefault="00E86774" w:rsidP="00E86774"/>
    <w:tbl>
      <w:tblPr>
        <w:tblStyle w:val="120"/>
        <w:tblW w:w="8613" w:type="dxa"/>
        <w:tblLook w:val="04A0" w:firstRow="1" w:lastRow="0" w:firstColumn="1" w:lastColumn="0" w:noHBand="0" w:noVBand="1"/>
      </w:tblPr>
      <w:tblGrid>
        <w:gridCol w:w="442"/>
        <w:gridCol w:w="662"/>
        <w:gridCol w:w="7509"/>
      </w:tblGrid>
      <w:tr w:rsidR="00E86774" w:rsidRPr="003B5501" w14:paraId="37934E6B" w14:textId="77777777" w:rsidTr="00B12285">
        <w:trPr>
          <w:trHeight w:val="451"/>
        </w:trPr>
        <w:tc>
          <w:tcPr>
            <w:tcW w:w="1104" w:type="dxa"/>
            <w:gridSpan w:val="2"/>
            <w:shd w:val="clear" w:color="auto" w:fill="C6D9F1" w:themeFill="text2" w:themeFillTint="33"/>
            <w:vAlign w:val="center"/>
          </w:tcPr>
          <w:p w14:paraId="06A50FE4" w14:textId="77777777" w:rsidR="00E86774" w:rsidRPr="003B5501" w:rsidRDefault="00E86774" w:rsidP="00B12285">
            <w:pPr>
              <w:jc w:val="center"/>
              <w:rPr>
                <w:rFonts w:ascii="HGPｺﾞｼｯｸE" w:eastAsia="HGPｺﾞｼｯｸE" w:hAnsi="HGPｺﾞｼｯｸE"/>
                <w:color w:val="000000" w:themeColor="text1"/>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5501">
              <w:rPr>
                <w:rFonts w:ascii="HGPｺﾞｼｯｸE" w:eastAsia="HGPｺﾞｼｯｸE" w:hAnsi="HGPｺﾞｼｯｸE" w:hint="eastAsia"/>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目的</w:t>
            </w:r>
          </w:p>
        </w:tc>
        <w:tc>
          <w:tcPr>
            <w:tcW w:w="7509" w:type="dxa"/>
            <w:shd w:val="clear" w:color="auto" w:fill="C6D9F1" w:themeFill="text2" w:themeFillTint="33"/>
            <w:vAlign w:val="center"/>
          </w:tcPr>
          <w:p w14:paraId="055F6431" w14:textId="77777777" w:rsidR="00E86774" w:rsidRPr="003B5501" w:rsidRDefault="00E86774" w:rsidP="00B12285">
            <w:pPr>
              <w:jc w:val="center"/>
              <w:rPr>
                <w:rFonts w:ascii="HGPｺﾞｼｯｸE" w:eastAsia="HGPｺﾞｼｯｸE" w:hAnsi="HGPｺﾞｼｯｸE"/>
                <w:color w:val="000000" w:themeColor="text1"/>
                <w:sz w:val="18"/>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5501">
              <w:rPr>
                <w:rFonts w:ascii="HGPｺﾞｼｯｸE" w:eastAsia="HGPｺﾞｼｯｸE" w:hAnsi="HGPｺﾞｼｯｸE" w:hint="eastAsia"/>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具体的な取り組み</w:t>
            </w:r>
          </w:p>
        </w:tc>
      </w:tr>
      <w:tr w:rsidR="00E86774" w:rsidRPr="003B5501" w14:paraId="32247FC9" w14:textId="77777777" w:rsidTr="00B12285">
        <w:trPr>
          <w:trHeight w:val="416"/>
        </w:trPr>
        <w:tc>
          <w:tcPr>
            <w:tcW w:w="442" w:type="dxa"/>
            <w:vMerge w:val="restart"/>
            <w:textDirection w:val="tbRlV"/>
          </w:tcPr>
          <w:p w14:paraId="29343591"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小中学生の読書活動推進</w:t>
            </w:r>
          </w:p>
        </w:tc>
        <w:tc>
          <w:tcPr>
            <w:tcW w:w="662" w:type="dxa"/>
            <w:vMerge w:val="restart"/>
            <w:textDirection w:val="tbRlV"/>
          </w:tcPr>
          <w:p w14:paraId="52F7B538"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小中学生の読書活動推進</w:t>
            </w:r>
          </w:p>
          <w:p w14:paraId="03F0125E"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のための諸条件の整備</w:t>
            </w:r>
          </w:p>
        </w:tc>
        <w:tc>
          <w:tcPr>
            <w:tcW w:w="7509" w:type="dxa"/>
            <w:vAlign w:val="center"/>
          </w:tcPr>
          <w:p w14:paraId="2BFD5EA4"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１）児童館・学童クラブにおける図書の充実</w:t>
            </w:r>
          </w:p>
        </w:tc>
      </w:tr>
      <w:tr w:rsidR="00E86774" w:rsidRPr="003B5501" w14:paraId="29C44B87" w14:textId="77777777" w:rsidTr="00B12285">
        <w:trPr>
          <w:trHeight w:val="416"/>
        </w:trPr>
        <w:tc>
          <w:tcPr>
            <w:tcW w:w="442" w:type="dxa"/>
            <w:vMerge/>
            <w:textDirection w:val="tbRlV"/>
          </w:tcPr>
          <w:p w14:paraId="3D47236D"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extDirection w:val="tbRlV"/>
          </w:tcPr>
          <w:p w14:paraId="6D26EB88"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09269F9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２）学校図書館の蔵書の充実</w:t>
            </w:r>
          </w:p>
        </w:tc>
      </w:tr>
      <w:tr w:rsidR="00E86774" w:rsidRPr="003B5501" w14:paraId="26CF426D" w14:textId="77777777" w:rsidTr="00B12285">
        <w:trPr>
          <w:trHeight w:val="416"/>
        </w:trPr>
        <w:tc>
          <w:tcPr>
            <w:tcW w:w="442" w:type="dxa"/>
            <w:vMerge/>
          </w:tcPr>
          <w:p w14:paraId="6A924951"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cPr>
          <w:p w14:paraId="09138903"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4D7BF0BC"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３）学校図書館の電算システムの運用</w:t>
            </w:r>
          </w:p>
        </w:tc>
      </w:tr>
      <w:tr w:rsidR="00E86774" w:rsidRPr="003B5501" w14:paraId="0B346EAA" w14:textId="77777777" w:rsidTr="00B12285">
        <w:trPr>
          <w:trHeight w:val="416"/>
        </w:trPr>
        <w:tc>
          <w:tcPr>
            <w:tcW w:w="442" w:type="dxa"/>
            <w:vMerge/>
          </w:tcPr>
          <w:p w14:paraId="7834192D"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cPr>
          <w:p w14:paraId="01B6BB6D"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5A41039C"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４）学校図書館設備の充実</w:t>
            </w:r>
          </w:p>
        </w:tc>
      </w:tr>
      <w:tr w:rsidR="00E86774" w:rsidRPr="003B5501" w14:paraId="13A4E04F" w14:textId="77777777" w:rsidTr="00B12285">
        <w:trPr>
          <w:trHeight w:val="416"/>
        </w:trPr>
        <w:tc>
          <w:tcPr>
            <w:tcW w:w="442" w:type="dxa"/>
            <w:vMerge/>
          </w:tcPr>
          <w:p w14:paraId="758624F4"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cPr>
          <w:p w14:paraId="3644A37F"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0241068C"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５）司書教諭研修会の開催</w:t>
            </w:r>
          </w:p>
        </w:tc>
      </w:tr>
      <w:tr w:rsidR="00E86774" w:rsidRPr="003B5501" w14:paraId="62105DE6" w14:textId="77777777" w:rsidTr="00B12285">
        <w:trPr>
          <w:trHeight w:val="416"/>
        </w:trPr>
        <w:tc>
          <w:tcPr>
            <w:tcW w:w="442" w:type="dxa"/>
            <w:vMerge/>
          </w:tcPr>
          <w:p w14:paraId="373DFA10"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cPr>
          <w:p w14:paraId="5FAF0D9B"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59A9CC52" w14:textId="58F14B20"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６）市政（学校図書館）協力員の円滑な連絡体制及び実務研修</w:t>
            </w:r>
            <w:r w:rsidR="00A96123">
              <w:rPr>
                <w:rFonts w:ascii="HGPｺﾞｼｯｸE" w:eastAsia="HGPｺﾞｼｯｸE" w:hAnsi="HGPｺﾞｼｯｸE" w:hint="eastAsia"/>
                <w:sz w:val="18"/>
                <w:szCs w:val="20"/>
              </w:rPr>
              <w:t>の実施</w:t>
            </w:r>
          </w:p>
        </w:tc>
      </w:tr>
      <w:tr w:rsidR="00E86774" w:rsidRPr="003B5501" w14:paraId="0BA5E938" w14:textId="77777777" w:rsidTr="00B12285">
        <w:trPr>
          <w:trHeight w:val="416"/>
        </w:trPr>
        <w:tc>
          <w:tcPr>
            <w:tcW w:w="442" w:type="dxa"/>
            <w:vMerge/>
          </w:tcPr>
          <w:p w14:paraId="28EF20EA"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cPr>
          <w:p w14:paraId="78CE7B1C"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tcBorders>
              <w:bottom w:val="single" w:sz="4" w:space="0" w:color="auto"/>
            </w:tcBorders>
            <w:vAlign w:val="center"/>
          </w:tcPr>
          <w:p w14:paraId="2455D3AA" w14:textId="0A46D8FA"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７）</w:t>
            </w:r>
            <w:r w:rsidR="00A96123">
              <w:rPr>
                <w:rFonts w:ascii="HGPｺﾞｼｯｸE" w:eastAsia="HGPｺﾞｼｯｸE" w:hAnsi="HGPｺﾞｼｯｸE" w:hint="eastAsia"/>
                <w:sz w:val="18"/>
                <w:szCs w:val="20"/>
              </w:rPr>
              <w:t>学校司書</w:t>
            </w:r>
            <w:r w:rsidRPr="003B5501">
              <w:rPr>
                <w:rFonts w:ascii="HGPｺﾞｼｯｸE" w:eastAsia="HGPｺﾞｼｯｸE" w:hAnsi="HGPｺﾞｼｯｸE" w:hint="eastAsia"/>
                <w:sz w:val="18"/>
                <w:szCs w:val="20"/>
              </w:rPr>
              <w:t>のあり方の検討</w:t>
            </w:r>
          </w:p>
        </w:tc>
      </w:tr>
      <w:tr w:rsidR="00E86774" w:rsidRPr="003B5501" w14:paraId="608926DF" w14:textId="77777777" w:rsidTr="00B12285">
        <w:trPr>
          <w:trHeight w:val="416"/>
        </w:trPr>
        <w:tc>
          <w:tcPr>
            <w:tcW w:w="442" w:type="dxa"/>
            <w:vMerge/>
            <w:textDirection w:val="tbRlV"/>
          </w:tcPr>
          <w:p w14:paraId="76F0AF41"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662" w:type="dxa"/>
            <w:vMerge/>
            <w:textDirection w:val="tbRlV"/>
          </w:tcPr>
          <w:p w14:paraId="0A804D5F"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p>
        </w:tc>
        <w:tc>
          <w:tcPr>
            <w:tcW w:w="7509" w:type="dxa"/>
            <w:vAlign w:val="center"/>
          </w:tcPr>
          <w:p w14:paraId="7724F99E"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８）図書館における小中学生向け資料の充実</w:t>
            </w:r>
          </w:p>
        </w:tc>
      </w:tr>
      <w:tr w:rsidR="00E86774" w:rsidRPr="003B5501" w14:paraId="27457875" w14:textId="77777777" w:rsidTr="00B12285">
        <w:trPr>
          <w:trHeight w:val="416"/>
        </w:trPr>
        <w:tc>
          <w:tcPr>
            <w:tcW w:w="442" w:type="dxa"/>
            <w:vMerge/>
          </w:tcPr>
          <w:p w14:paraId="08A51840"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09FFD8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54CF142A"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９）学校図書館の支援</w:t>
            </w:r>
          </w:p>
        </w:tc>
      </w:tr>
      <w:tr w:rsidR="00E86774" w:rsidRPr="003B5501" w14:paraId="73B4A1C0" w14:textId="77777777" w:rsidTr="00B12285">
        <w:trPr>
          <w:trHeight w:val="416"/>
        </w:trPr>
        <w:tc>
          <w:tcPr>
            <w:tcW w:w="442" w:type="dxa"/>
            <w:vMerge/>
          </w:tcPr>
          <w:p w14:paraId="2F2AFB3E"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1EF55217"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445B0AA8"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10）学校図書館と市立図書館の情報共有</w:t>
            </w:r>
          </w:p>
        </w:tc>
      </w:tr>
      <w:tr w:rsidR="00E86774" w:rsidRPr="003B5501" w14:paraId="32BD438A" w14:textId="77777777" w:rsidTr="00B12285">
        <w:trPr>
          <w:trHeight w:val="416"/>
        </w:trPr>
        <w:tc>
          <w:tcPr>
            <w:tcW w:w="442" w:type="dxa"/>
            <w:vMerge/>
          </w:tcPr>
          <w:p w14:paraId="73AE30F7"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C997B6C"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720DCA4"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11）児童向けホームページの更新</w:t>
            </w:r>
          </w:p>
        </w:tc>
      </w:tr>
      <w:tr w:rsidR="00E86774" w:rsidRPr="003B5501" w14:paraId="174EB44F" w14:textId="77777777" w:rsidTr="00B12285">
        <w:trPr>
          <w:trHeight w:val="416"/>
        </w:trPr>
        <w:tc>
          <w:tcPr>
            <w:tcW w:w="442" w:type="dxa"/>
            <w:vMerge/>
          </w:tcPr>
          <w:p w14:paraId="21D4D54F"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D07F8CF"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5E1177C" w14:textId="77777777" w:rsidR="00E86774" w:rsidRPr="003B5501" w:rsidRDefault="00E86774" w:rsidP="00B12285">
            <w:pPr>
              <w:rPr>
                <w:rFonts w:ascii="HGPｺﾞｼｯｸE" w:eastAsia="HGPｺﾞｼｯｸE" w:hAnsi="HGPｺﾞｼｯｸE"/>
                <w:sz w:val="18"/>
                <w:szCs w:val="18"/>
              </w:rPr>
            </w:pPr>
            <w:r w:rsidRPr="003B5501">
              <w:rPr>
                <w:rFonts w:ascii="HGPｺﾞｼｯｸE" w:eastAsia="HGPｺﾞｼｯｸE" w:hAnsi="HGPｺﾞｼｯｸE" w:hint="eastAsia"/>
                <w:sz w:val="18"/>
                <w:szCs w:val="18"/>
              </w:rPr>
              <w:t>12）自分たちの住むまちを深く理解するための資料活用</w:t>
            </w:r>
          </w:p>
        </w:tc>
      </w:tr>
      <w:tr w:rsidR="00E86774" w:rsidRPr="003B5501" w14:paraId="5BCF2BC0" w14:textId="77777777" w:rsidTr="00B12285">
        <w:trPr>
          <w:trHeight w:val="416"/>
        </w:trPr>
        <w:tc>
          <w:tcPr>
            <w:tcW w:w="442" w:type="dxa"/>
            <w:vMerge/>
          </w:tcPr>
          <w:p w14:paraId="41680062"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DE38698"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CAF4AA3" w14:textId="77777777" w:rsidR="00E86774" w:rsidRPr="003B5501" w:rsidRDefault="00E86774" w:rsidP="00B12285">
            <w:pPr>
              <w:rPr>
                <w:rFonts w:ascii="HGPｺﾞｼｯｸE" w:eastAsia="HGPｺﾞｼｯｸE" w:hAnsi="HGPｺﾞｼｯｸE"/>
                <w:sz w:val="18"/>
                <w:szCs w:val="18"/>
              </w:rPr>
            </w:pPr>
            <w:r w:rsidRPr="003B5501">
              <w:rPr>
                <w:rFonts w:ascii="HGPｺﾞｼｯｸE" w:eastAsia="HGPｺﾞｼｯｸE" w:hAnsi="HGPｺﾞｼｯｸE" w:hint="eastAsia"/>
                <w:sz w:val="18"/>
                <w:szCs w:val="18"/>
              </w:rPr>
              <w:t>13）児童・生徒とその保護者のニーズに応じた読書活動の支援</w:t>
            </w:r>
          </w:p>
        </w:tc>
      </w:tr>
      <w:tr w:rsidR="00E86774" w:rsidRPr="003B5501" w14:paraId="5557BE69" w14:textId="77777777" w:rsidTr="00B12285">
        <w:trPr>
          <w:trHeight w:val="416"/>
        </w:trPr>
        <w:tc>
          <w:tcPr>
            <w:tcW w:w="442" w:type="dxa"/>
            <w:vMerge/>
          </w:tcPr>
          <w:p w14:paraId="35CE4B1A"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462402EE"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E91402C"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14）小中学生の読書活動の状況調査</w:t>
            </w:r>
          </w:p>
        </w:tc>
      </w:tr>
      <w:tr w:rsidR="00E86774" w:rsidRPr="003B5501" w14:paraId="404948FF" w14:textId="77777777" w:rsidTr="00B12285">
        <w:trPr>
          <w:trHeight w:val="451"/>
        </w:trPr>
        <w:tc>
          <w:tcPr>
            <w:tcW w:w="442" w:type="dxa"/>
            <w:vMerge w:val="restart"/>
            <w:textDirection w:val="tbRlV"/>
          </w:tcPr>
          <w:p w14:paraId="2230A7AD"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青少年の読書活動推進</w:t>
            </w:r>
          </w:p>
        </w:tc>
        <w:tc>
          <w:tcPr>
            <w:tcW w:w="662" w:type="dxa"/>
            <w:vMerge w:val="restart"/>
            <w:textDirection w:val="tbRlV"/>
          </w:tcPr>
          <w:p w14:paraId="3F9D500B"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青少年の</w:t>
            </w:r>
          </w:p>
          <w:p w14:paraId="111498AE"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読書活動</w:t>
            </w:r>
          </w:p>
        </w:tc>
        <w:tc>
          <w:tcPr>
            <w:tcW w:w="7509" w:type="dxa"/>
            <w:vAlign w:val="center"/>
          </w:tcPr>
          <w:p w14:paraId="5E320727"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１）児童館における読書活動</w:t>
            </w:r>
          </w:p>
        </w:tc>
      </w:tr>
      <w:tr w:rsidR="00E86774" w:rsidRPr="003B5501" w14:paraId="09718660" w14:textId="77777777" w:rsidTr="00B12285">
        <w:trPr>
          <w:trHeight w:val="451"/>
        </w:trPr>
        <w:tc>
          <w:tcPr>
            <w:tcW w:w="442" w:type="dxa"/>
            <w:vMerge/>
          </w:tcPr>
          <w:p w14:paraId="568232B5"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5BE01BF3"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3F9D1D15"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２）ヤングコーナーの充実</w:t>
            </w:r>
          </w:p>
        </w:tc>
      </w:tr>
      <w:tr w:rsidR="00E86774" w:rsidRPr="003B5501" w14:paraId="55557255" w14:textId="77777777" w:rsidTr="00B12285">
        <w:trPr>
          <w:trHeight w:val="451"/>
        </w:trPr>
        <w:tc>
          <w:tcPr>
            <w:tcW w:w="442" w:type="dxa"/>
            <w:vMerge/>
          </w:tcPr>
          <w:p w14:paraId="633CB8E3"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2B8DB628"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7691E043"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３）日野ヤングスタッフの公募・活動支援</w:t>
            </w:r>
          </w:p>
        </w:tc>
      </w:tr>
      <w:tr w:rsidR="00E86774" w:rsidRPr="003B5501" w14:paraId="3D53B154" w14:textId="77777777" w:rsidTr="00B12285">
        <w:trPr>
          <w:trHeight w:val="672"/>
        </w:trPr>
        <w:tc>
          <w:tcPr>
            <w:tcW w:w="442" w:type="dxa"/>
            <w:vMerge/>
          </w:tcPr>
          <w:p w14:paraId="4A101ACB" w14:textId="77777777" w:rsidR="00E86774" w:rsidRPr="003B5501" w:rsidRDefault="00E86774" w:rsidP="00B12285">
            <w:pPr>
              <w:rPr>
                <w:rFonts w:ascii="HGPｺﾞｼｯｸE" w:eastAsia="HGPｺﾞｼｯｸE" w:hAnsi="HGPｺﾞｼｯｸE"/>
                <w:sz w:val="18"/>
                <w:szCs w:val="20"/>
              </w:rPr>
            </w:pPr>
          </w:p>
        </w:tc>
        <w:tc>
          <w:tcPr>
            <w:tcW w:w="662" w:type="dxa"/>
            <w:vMerge w:val="restart"/>
            <w:textDirection w:val="tbRlV"/>
          </w:tcPr>
          <w:p w14:paraId="66E0B782"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青少年の読書活動推進</w:t>
            </w:r>
          </w:p>
          <w:p w14:paraId="55ECE74B" w14:textId="77777777" w:rsidR="00E86774" w:rsidRPr="003B5501" w:rsidRDefault="00E86774" w:rsidP="00B12285">
            <w:pPr>
              <w:spacing w:line="220" w:lineRule="exact"/>
              <w:ind w:left="57" w:right="57"/>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のための諸条件の整備</w:t>
            </w:r>
          </w:p>
        </w:tc>
        <w:tc>
          <w:tcPr>
            <w:tcW w:w="7509" w:type="dxa"/>
            <w:vAlign w:val="center"/>
          </w:tcPr>
          <w:p w14:paraId="7C7205C1"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１）市内高等学校と市立図書館の連携</w:t>
            </w:r>
          </w:p>
        </w:tc>
      </w:tr>
      <w:tr w:rsidR="00E86774" w:rsidRPr="003B5501" w14:paraId="2C4329FE" w14:textId="77777777" w:rsidTr="00B12285">
        <w:trPr>
          <w:trHeight w:val="710"/>
        </w:trPr>
        <w:tc>
          <w:tcPr>
            <w:tcW w:w="442" w:type="dxa"/>
            <w:vMerge/>
          </w:tcPr>
          <w:p w14:paraId="4EC6B2DD"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37C8AFD6"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90E7FA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２）青少年向けホームページの定期的な更新</w:t>
            </w:r>
          </w:p>
        </w:tc>
      </w:tr>
      <w:tr w:rsidR="00E86774" w:rsidRPr="003B5501" w14:paraId="589A39B6" w14:textId="77777777" w:rsidTr="00B12285">
        <w:trPr>
          <w:trHeight w:val="657"/>
        </w:trPr>
        <w:tc>
          <w:tcPr>
            <w:tcW w:w="442" w:type="dxa"/>
            <w:vMerge/>
          </w:tcPr>
          <w:p w14:paraId="27AEBB55" w14:textId="77777777" w:rsidR="00E86774" w:rsidRPr="003B5501" w:rsidRDefault="00E86774" w:rsidP="00B12285">
            <w:pPr>
              <w:rPr>
                <w:rFonts w:ascii="HGPｺﾞｼｯｸE" w:eastAsia="HGPｺﾞｼｯｸE" w:hAnsi="HGPｺﾞｼｯｸE"/>
                <w:sz w:val="18"/>
                <w:szCs w:val="20"/>
              </w:rPr>
            </w:pPr>
          </w:p>
        </w:tc>
        <w:tc>
          <w:tcPr>
            <w:tcW w:w="662" w:type="dxa"/>
            <w:vMerge/>
          </w:tcPr>
          <w:p w14:paraId="75557F59"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C03608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３）青少年とその保護者のニーズに応じた読書活動の支援</w:t>
            </w:r>
          </w:p>
        </w:tc>
      </w:tr>
      <w:tr w:rsidR="00E86774" w:rsidRPr="003B5501" w14:paraId="6273F1A8" w14:textId="77777777" w:rsidTr="00B12285">
        <w:trPr>
          <w:trHeight w:val="451"/>
        </w:trPr>
        <w:tc>
          <w:tcPr>
            <w:tcW w:w="1104" w:type="dxa"/>
            <w:gridSpan w:val="2"/>
            <w:vMerge w:val="restart"/>
            <w:textDirection w:val="tbRlV"/>
            <w:vAlign w:val="center"/>
          </w:tcPr>
          <w:p w14:paraId="2FA4D6E8" w14:textId="77777777" w:rsidR="00E86774" w:rsidRPr="003B5501" w:rsidRDefault="00E86774" w:rsidP="00B12285">
            <w:pPr>
              <w:spacing w:line="220" w:lineRule="exact"/>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地域における</w:t>
            </w:r>
          </w:p>
          <w:p w14:paraId="61D54950" w14:textId="77777777" w:rsidR="00E86774" w:rsidRPr="003B5501" w:rsidRDefault="00E86774" w:rsidP="00B12285">
            <w:pPr>
              <w:spacing w:line="220" w:lineRule="exact"/>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読書活動推進</w:t>
            </w:r>
          </w:p>
        </w:tc>
        <w:tc>
          <w:tcPr>
            <w:tcW w:w="7509" w:type="dxa"/>
            <w:vAlign w:val="center"/>
          </w:tcPr>
          <w:p w14:paraId="4E6A6365"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１）地域で活動する家庭文庫・地域文庫の支援</w:t>
            </w:r>
          </w:p>
        </w:tc>
      </w:tr>
      <w:tr w:rsidR="00E86774" w:rsidRPr="003B5501" w14:paraId="1F576831" w14:textId="77777777" w:rsidTr="00B12285">
        <w:trPr>
          <w:trHeight w:val="451"/>
        </w:trPr>
        <w:tc>
          <w:tcPr>
            <w:tcW w:w="1104" w:type="dxa"/>
            <w:gridSpan w:val="2"/>
            <w:vMerge/>
          </w:tcPr>
          <w:p w14:paraId="150A9D50"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5341D363"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２）地域で活動するボランティア団体との連携</w:t>
            </w:r>
          </w:p>
        </w:tc>
      </w:tr>
      <w:tr w:rsidR="00E86774" w:rsidRPr="003B5501" w14:paraId="5FA58CBD" w14:textId="77777777" w:rsidTr="00B12285">
        <w:trPr>
          <w:trHeight w:val="451"/>
        </w:trPr>
        <w:tc>
          <w:tcPr>
            <w:tcW w:w="1104" w:type="dxa"/>
            <w:gridSpan w:val="2"/>
            <w:vMerge/>
          </w:tcPr>
          <w:p w14:paraId="7744D080"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25FFC140"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３）子どもと本をつなぐ活動に携わる人の育成</w:t>
            </w:r>
          </w:p>
        </w:tc>
      </w:tr>
      <w:tr w:rsidR="00E86774" w:rsidRPr="003B5501" w14:paraId="0102567B" w14:textId="77777777" w:rsidTr="00B12285">
        <w:trPr>
          <w:trHeight w:val="451"/>
        </w:trPr>
        <w:tc>
          <w:tcPr>
            <w:tcW w:w="1104" w:type="dxa"/>
            <w:gridSpan w:val="2"/>
            <w:vMerge/>
          </w:tcPr>
          <w:p w14:paraId="6D151C5A"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5DEDA5E6"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４）子どもの読書に関する講座等の実施</w:t>
            </w:r>
          </w:p>
        </w:tc>
      </w:tr>
      <w:tr w:rsidR="00E86774" w:rsidRPr="003B5501" w14:paraId="451C6942" w14:textId="77777777" w:rsidTr="00B12285">
        <w:trPr>
          <w:trHeight w:val="451"/>
        </w:trPr>
        <w:tc>
          <w:tcPr>
            <w:tcW w:w="1104" w:type="dxa"/>
            <w:gridSpan w:val="2"/>
            <w:vMerge w:val="restart"/>
            <w:textDirection w:val="tbRlV"/>
            <w:vAlign w:val="center"/>
          </w:tcPr>
          <w:p w14:paraId="51BC4BB4" w14:textId="77777777" w:rsidR="00E86774" w:rsidRPr="003B5501" w:rsidRDefault="00E86774" w:rsidP="00B12285">
            <w:pPr>
              <w:spacing w:line="220" w:lineRule="exact"/>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普及・</w:t>
            </w:r>
          </w:p>
          <w:p w14:paraId="3FB119E0" w14:textId="77777777" w:rsidR="00E86774" w:rsidRPr="003B5501" w:rsidRDefault="00E86774" w:rsidP="00B12285">
            <w:pPr>
              <w:spacing w:line="220" w:lineRule="exact"/>
              <w:jc w:val="cente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啓発</w:t>
            </w:r>
          </w:p>
        </w:tc>
        <w:tc>
          <w:tcPr>
            <w:tcW w:w="7509" w:type="dxa"/>
            <w:vAlign w:val="center"/>
          </w:tcPr>
          <w:p w14:paraId="083A7162"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１）「子ども読書の日」に合わせたイベントの開催</w:t>
            </w:r>
          </w:p>
        </w:tc>
      </w:tr>
      <w:tr w:rsidR="00E86774" w:rsidRPr="003B5501" w14:paraId="0BA689B1" w14:textId="77777777" w:rsidTr="00B12285">
        <w:trPr>
          <w:trHeight w:val="451"/>
        </w:trPr>
        <w:tc>
          <w:tcPr>
            <w:tcW w:w="1104" w:type="dxa"/>
            <w:gridSpan w:val="2"/>
            <w:vMerge/>
          </w:tcPr>
          <w:p w14:paraId="6DFEECB4"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67CBAC86"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２）子どもと本をつなぐ活動に携わる人の育成（再掲）</w:t>
            </w:r>
          </w:p>
        </w:tc>
      </w:tr>
      <w:tr w:rsidR="00E86774" w:rsidRPr="003B5501" w14:paraId="77468C8C" w14:textId="77777777" w:rsidTr="00B12285">
        <w:trPr>
          <w:trHeight w:val="451"/>
        </w:trPr>
        <w:tc>
          <w:tcPr>
            <w:tcW w:w="1104" w:type="dxa"/>
            <w:gridSpan w:val="2"/>
            <w:vMerge/>
          </w:tcPr>
          <w:p w14:paraId="0EFD0C31" w14:textId="77777777" w:rsidR="00E86774" w:rsidRPr="003B5501" w:rsidRDefault="00E86774" w:rsidP="00B12285">
            <w:pPr>
              <w:rPr>
                <w:rFonts w:ascii="HGPｺﾞｼｯｸE" w:eastAsia="HGPｺﾞｼｯｸE" w:hAnsi="HGPｺﾞｼｯｸE"/>
                <w:sz w:val="18"/>
                <w:szCs w:val="20"/>
              </w:rPr>
            </w:pPr>
          </w:p>
        </w:tc>
        <w:tc>
          <w:tcPr>
            <w:tcW w:w="7509" w:type="dxa"/>
            <w:vAlign w:val="center"/>
          </w:tcPr>
          <w:p w14:paraId="1CC972D1" w14:textId="77777777" w:rsidR="00E86774" w:rsidRPr="003B5501" w:rsidRDefault="00E86774" w:rsidP="00B12285">
            <w:pPr>
              <w:rPr>
                <w:rFonts w:ascii="HGPｺﾞｼｯｸE" w:eastAsia="HGPｺﾞｼｯｸE" w:hAnsi="HGPｺﾞｼｯｸE"/>
                <w:sz w:val="18"/>
                <w:szCs w:val="20"/>
              </w:rPr>
            </w:pPr>
            <w:r w:rsidRPr="003B5501">
              <w:rPr>
                <w:rFonts w:ascii="HGPｺﾞｼｯｸE" w:eastAsia="HGPｺﾞｼｯｸE" w:hAnsi="HGPｺﾞｼｯｸE" w:hint="eastAsia"/>
                <w:sz w:val="18"/>
                <w:szCs w:val="20"/>
              </w:rPr>
              <w:t>３）家庭における読書活動の推奨</w:t>
            </w:r>
          </w:p>
        </w:tc>
      </w:tr>
    </w:tbl>
    <w:p w14:paraId="688AC1C8" w14:textId="77777777" w:rsidR="00E86774" w:rsidRDefault="00E86774" w:rsidP="00E86774">
      <w:pPr>
        <w:widowControl/>
        <w:jc w:val="left"/>
        <w:rPr>
          <w:rFonts w:ascii="HG創英角ｺﾞｼｯｸUB" w:eastAsia="HG創英角ｺﾞｼｯｸUB" w:hAnsi="HG創英角ｺﾞｼｯｸUB" w:cs="ＭＳ ゴシック"/>
          <w:color w:val="000000"/>
          <w:sz w:val="36"/>
          <w:szCs w:val="36"/>
        </w:rPr>
        <w:sectPr w:rsidR="00E86774" w:rsidSect="005B60D0">
          <w:footerReference w:type="default" r:id="rId34"/>
          <w:pgSz w:w="11906" w:h="16838"/>
          <w:pgMar w:top="1701" w:right="1701" w:bottom="1701" w:left="1701" w:header="567" w:footer="992" w:gutter="0"/>
          <w:cols w:space="425"/>
          <w:docGrid w:type="lines" w:linePitch="360"/>
        </w:sectPr>
      </w:pPr>
    </w:p>
    <w:p w14:paraId="2E38F74A" w14:textId="77777777" w:rsidR="00E86774" w:rsidRPr="003B5501" w:rsidRDefault="00E86774" w:rsidP="00E86774">
      <w:pPr>
        <w:outlineLvl w:val="1"/>
        <w:rPr>
          <w:rFonts w:ascii="HGS創英角ｺﾞｼｯｸUB" w:eastAsia="HGS創英角ｺﾞｼｯｸUB" w:hAnsi="HGS創英角ｺﾞｼｯｸUB" w:cs="ＭＳ ゴシック"/>
          <w:sz w:val="28"/>
          <w:szCs w:val="28"/>
        </w:rPr>
      </w:pPr>
      <w:bookmarkStart w:id="97" w:name="_Toc441770364"/>
      <w:bookmarkStart w:id="98" w:name="_Toc26211458"/>
      <w:r w:rsidRPr="003B5501">
        <w:rPr>
          <w:rFonts w:ascii="HGS創英角ｺﾞｼｯｸUB" w:eastAsia="HGS創英角ｺﾞｼｯｸUB" w:hAnsi="HGS創英角ｺﾞｼｯｸUB" w:cs="ＭＳ ゴシック" w:hint="eastAsia"/>
          <w:sz w:val="28"/>
          <w:szCs w:val="28"/>
        </w:rPr>
        <w:lastRenderedPageBreak/>
        <w:t>７．読書活動事例紹介</w:t>
      </w:r>
      <w:bookmarkEnd w:id="97"/>
      <w:bookmarkEnd w:id="98"/>
    </w:p>
    <w:tbl>
      <w:tblPr>
        <w:tblStyle w:val="5"/>
        <w:tblW w:w="8494" w:type="dxa"/>
        <w:tblInd w:w="-25" w:type="dxa"/>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25"/>
        <w:gridCol w:w="8444"/>
        <w:gridCol w:w="25"/>
      </w:tblGrid>
      <w:tr w:rsidR="00E86774" w:rsidRPr="003B5501" w14:paraId="7391536A" w14:textId="77777777" w:rsidTr="00F85D2E">
        <w:tc>
          <w:tcPr>
            <w:tcW w:w="8494" w:type="dxa"/>
            <w:gridSpan w:val="3"/>
          </w:tcPr>
          <w:p w14:paraId="22781094" w14:textId="77777777" w:rsidR="00F85D2E" w:rsidRPr="003B5501" w:rsidRDefault="00F85D2E" w:rsidP="00F85D2E">
            <w:pPr>
              <w:rPr>
                <w:rFonts w:ascii="HG丸ｺﾞｼｯｸM-PRO" w:eastAsia="HG丸ｺﾞｼｯｸM-PRO" w:hAnsi="HG丸ｺﾞｼｯｸM-PRO"/>
                <w:sz w:val="24"/>
              </w:rPr>
            </w:pPr>
            <w:bookmarkStart w:id="99" w:name="_Hlk22050587"/>
            <w:bookmarkEnd w:id="99"/>
            <w:r w:rsidRPr="003B5501">
              <w:rPr>
                <w:rFonts w:ascii="HG丸ｺﾞｼｯｸM-PRO" w:eastAsia="HG丸ｺﾞｼｯｸM-PRO" w:hAnsi="HG丸ｺﾞｼｯｸM-PRO" w:hint="eastAsia"/>
                <w:sz w:val="24"/>
              </w:rPr>
              <w:t>乳幼児の読書活動事例紹介</w:t>
            </w:r>
          </w:p>
          <w:p w14:paraId="7320CD43" w14:textId="77777777" w:rsidR="00F85D2E" w:rsidRPr="003B5501" w:rsidRDefault="00F85D2E" w:rsidP="00F85D2E">
            <w:pPr>
              <w:ind w:firstLineChars="100" w:firstLine="400"/>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これからママパパになる方へ</w:t>
            </w:r>
          </w:p>
          <w:p w14:paraId="4C6F78D4" w14:textId="77777777" w:rsidR="00F85D2E" w:rsidRPr="003B5501" w:rsidRDefault="00F85D2E" w:rsidP="00F85D2E">
            <w:pPr>
              <w:wordWrap w:val="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～健康課の読書活動～ </w:t>
            </w:r>
          </w:p>
          <w:p w14:paraId="6B7B2FA9" w14:textId="77777777" w:rsidR="00F85D2E" w:rsidRPr="003B5501" w:rsidRDefault="00F85D2E" w:rsidP="00F85D2E">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w:t>
            </w:r>
          </w:p>
          <w:p w14:paraId="6FE04DA5" w14:textId="77777777" w:rsidR="00F85D2E" w:rsidRPr="003B5501" w:rsidRDefault="00F85D2E" w:rsidP="00F85D2E">
            <w:pPr>
              <w:ind w:right="3834" w:firstLineChars="100" w:firstLine="210"/>
              <w:rPr>
                <w:rFonts w:ascii="HG丸ｺﾞｼｯｸM-PRO" w:eastAsia="HG丸ｺﾞｼｯｸM-PRO" w:hAnsi="HG丸ｺﾞｼｯｸM-PRO"/>
                <w:color w:val="000000"/>
                <w:sz w:val="24"/>
              </w:rPr>
            </w:pPr>
            <w:r w:rsidRPr="003B5501">
              <w:rPr>
                <w:noProof/>
                <w:szCs w:val="21"/>
              </w:rPr>
              <w:drawing>
                <wp:anchor distT="0" distB="0" distL="114300" distR="114300" simplePos="0" relativeHeight="251804160" behindDoc="0" locked="0" layoutInCell="1" allowOverlap="1" wp14:anchorId="5F9B4967" wp14:editId="40BDEC41">
                  <wp:simplePos x="0" y="0"/>
                  <wp:positionH relativeFrom="margin">
                    <wp:posOffset>2857500</wp:posOffset>
                  </wp:positionH>
                  <wp:positionV relativeFrom="margin">
                    <wp:posOffset>1291051</wp:posOffset>
                  </wp:positionV>
                  <wp:extent cx="2171700" cy="1442427"/>
                  <wp:effectExtent l="0" t="0" r="0" b="5715"/>
                  <wp:wrapNone/>
                  <wp:docPr id="31" name="図 31" descr="C:\Users\44911\AppData\Local\Microsoft\Windows\INetCache\Content.Word\CIMG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44911\AppData\Local\Microsoft\Windows\INetCache\Content.Word\CIMG4521.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181079" cy="14486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4"/>
              </w:rPr>
              <w:t>健</w:t>
            </w:r>
            <w:r w:rsidRPr="003B5501">
              <w:rPr>
                <w:rFonts w:ascii="HG丸ｺﾞｼｯｸM-PRO" w:eastAsia="HG丸ｺﾞｼｯｸM-PRO" w:hAnsi="HG丸ｺﾞｼｯｸM-PRO" w:hint="eastAsia"/>
                <w:color w:val="000000"/>
                <w:sz w:val="24"/>
              </w:rPr>
              <w:t>康課では、ママ・パパクラスという両親学級を実施しており、妊娠中のママやパパに多く参加して頂いております。</w:t>
            </w:r>
          </w:p>
          <w:p w14:paraId="0B0F9879" w14:textId="77777777" w:rsidR="00F85D2E" w:rsidRPr="003B5501" w:rsidRDefault="00F85D2E" w:rsidP="00F85D2E">
            <w:pPr>
              <w:ind w:rightChars="1825" w:right="3833" w:firstLineChars="100" w:firstLine="240"/>
              <w:rPr>
                <w:rFonts w:ascii="HG丸ｺﾞｼｯｸM-PRO" w:eastAsia="HG丸ｺﾞｼｯｸM-PRO" w:hAnsi="HG丸ｺﾞｼｯｸM-PRO"/>
                <w:color w:val="000000"/>
                <w:sz w:val="24"/>
              </w:rPr>
            </w:pPr>
            <w:r w:rsidRPr="003B5501">
              <w:rPr>
                <w:rFonts w:ascii="HG丸ｺﾞｼｯｸM-PRO" w:eastAsia="HG丸ｺﾞｼｯｸM-PRO" w:hAnsi="HG丸ｺﾞｼｯｸM-PRO"/>
                <w:noProof/>
                <w:color w:val="000000"/>
                <w:sz w:val="24"/>
              </w:rPr>
              <mc:AlternateContent>
                <mc:Choice Requires="wps">
                  <w:drawing>
                    <wp:anchor distT="45720" distB="45720" distL="114300" distR="114300" simplePos="0" relativeHeight="251806208" behindDoc="0" locked="0" layoutInCell="1" allowOverlap="1" wp14:anchorId="54AB4426" wp14:editId="4962365A">
                      <wp:simplePos x="0" y="0"/>
                      <wp:positionH relativeFrom="column">
                        <wp:posOffset>3129280</wp:posOffset>
                      </wp:positionH>
                      <wp:positionV relativeFrom="paragraph">
                        <wp:posOffset>863600</wp:posOffset>
                      </wp:positionV>
                      <wp:extent cx="1990725" cy="140462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noFill/>
                              <a:ln w="9525">
                                <a:noFill/>
                                <a:miter lim="800000"/>
                                <a:headEnd/>
                                <a:tailEnd/>
                              </a:ln>
                            </wps:spPr>
                            <wps:txbx>
                              <w:txbxContent>
                                <w:p w14:paraId="498576FF"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3B5501">
                                    <w:rPr>
                                      <w:rFonts w:ascii="HG丸ｺﾞｼｯｸM-PRO" w:eastAsia="HG丸ｺﾞｼｯｸM-PRO" w:hAnsi="HG丸ｺﾞｼｯｸM-PRO" w:hint="eastAsia"/>
                                      <w:color w:val="000000"/>
                                      <w:sz w:val="22"/>
                                    </w:rPr>
                                    <w:t>ママ・パパ</w:t>
                                  </w:r>
                                  <w:r w:rsidRPr="00292F7C">
                                    <w:rPr>
                                      <w:rFonts w:ascii="HG丸ｺﾞｼｯｸM-PRO" w:eastAsia="HG丸ｺﾞｼｯｸM-PRO" w:hAnsi="HG丸ｺﾞｼｯｸM-PRO" w:hint="eastAsia"/>
                                      <w:sz w:val="22"/>
                                    </w:rPr>
                                    <w:t>クラス受付</w:t>
                                  </w:r>
                                  <w:r>
                                    <w:rPr>
                                      <w:rFonts w:ascii="HG丸ｺﾞｼｯｸM-PRO" w:eastAsia="HG丸ｺﾞｼｯｸM-PRO" w:hAnsi="HG丸ｺﾞｼｯｸM-PRO" w:hint="eastAsia"/>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B4426" id="_x0000_s1038" type="#_x0000_t202" style="position:absolute;left:0;text-align:left;margin-left:246.4pt;margin-top:68pt;width:156.75pt;height:110.6pt;z-index:251806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26v/QEAANYDAAAOAAAAZHJzL2Uyb0RvYy54bWysU8tu2zAQvBfoPxC815INO4kFy0Ga1EWB&#10;9AGk/QCaoiyiJJdd0pbcr++SchwjvRXVgSC13Nmd2eHqdrCGHRQGDa7m00nJmXISGu12Nf/xffPu&#10;hrMQhWuEAadqflSB367fvln1vlIz6MA0ChmBuFD1vuZdjL4qiiA7ZUWYgFeOgi2gFZGOuCsaFD2h&#10;W1PMyvKq6AEbjyBVCPT3YQzydcZvWyXj17YNKjJTc+ot5hXzuk1rsV6JaofCd1qe2hD/0IUV2lHR&#10;M9SDiILtUf8FZbVECNDGiQRbQNtqqTIHYjMtX7F56oRXmQuJE/xZpvD/YOWXw5P/hiwO72GgAWYS&#10;wT+C/BmYg/tOuJ26Q4S+U6KhwtMkWdH7UJ1Sk9ShCglk23+GhoYs9hEy0NCiTaoQT0boNIDjWXQ1&#10;RCZTyeWyvJ4tOJMUm87L+dUsj6UQ1XO6xxA/KrAsbWqONNUMLw6PIaZ2RPV8JVVzsNHG5Mkax/qa&#10;LxeE/ypidSTjGW1rflOmb7RCYvnBNTk5Cm3GPRUw7kQ7MR05x2E7MN1Q17OUnGTYQnMkIRBGo9HD&#10;oE0H+JuznkxW8/BrL1BxZj45EnM5nc+TK/Nhvrgm5gwvI9vLiHCSoGoeORu39zE7OTEL/o5E3+gs&#10;x0snp57JPFmlk9GTOy/P+dbLc1z/AQAA//8DAFBLAwQUAAYACAAAACEAzzw4/t8AAAALAQAADwAA&#10;AGRycy9kb3ducmV2LnhtbEyPwU7DMBBE70j8g7VI3KhNAmkJcaoKteUIlIizG5skIl5btpuGv2c5&#10;wXE0o5k31Xq2I5tMiINDCbcLAcxg6/SAnYTmfXezAhaTQq1Gh0bCt4mwri8vKlVqd8Y3Mx1Sx6gE&#10;Y6kk9Cn5kvPY9saquHDeIHmfLliVSIaO66DOVG5HnglRcKsGpIVeefPUm/brcLISfPL75XN4ed1s&#10;d5NoPvZNNnRbKa+v5s0jsGTm9BeGX3xCh5qYju6EOrJRwt1DRuiJjLygU5RYiSIHdpSQ3y8z4HXF&#10;/3+ofwAAAP//AwBQSwECLQAUAAYACAAAACEAtoM4kv4AAADhAQAAEwAAAAAAAAAAAAAAAAAAAAAA&#10;W0NvbnRlbnRfVHlwZXNdLnhtbFBLAQItABQABgAIAAAAIQA4/SH/1gAAAJQBAAALAAAAAAAAAAAA&#10;AAAAAC8BAABfcmVscy8ucmVsc1BLAQItABQABgAIAAAAIQBwp26v/QEAANYDAAAOAAAAAAAAAAAA&#10;AAAAAC4CAABkcnMvZTJvRG9jLnhtbFBLAQItABQABgAIAAAAIQDPPDj+3wAAAAsBAAAPAAAAAAAA&#10;AAAAAAAAAFcEAABkcnMvZG93bnJldi54bWxQSwUGAAAAAAQABADzAAAAYwUAAAAA&#10;" filled="f" stroked="f">
                      <v:textbox style="mso-fit-shape-to-text:t">
                        <w:txbxContent>
                          <w:p w14:paraId="498576FF"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3B5501">
                              <w:rPr>
                                <w:rFonts w:ascii="HG丸ｺﾞｼｯｸM-PRO" w:eastAsia="HG丸ｺﾞｼｯｸM-PRO" w:hAnsi="HG丸ｺﾞｼｯｸM-PRO" w:hint="eastAsia"/>
                                <w:color w:val="000000"/>
                                <w:sz w:val="22"/>
                              </w:rPr>
                              <w:t>ママ・パパ</w:t>
                            </w:r>
                            <w:r w:rsidRPr="00292F7C">
                              <w:rPr>
                                <w:rFonts w:ascii="HG丸ｺﾞｼｯｸM-PRO" w:eastAsia="HG丸ｺﾞｼｯｸM-PRO" w:hAnsi="HG丸ｺﾞｼｯｸM-PRO" w:hint="eastAsia"/>
                                <w:sz w:val="22"/>
                              </w:rPr>
                              <w:t>クラス受付</w:t>
                            </w:r>
                            <w:r>
                              <w:rPr>
                                <w:rFonts w:ascii="HG丸ｺﾞｼｯｸM-PRO" w:eastAsia="HG丸ｺﾞｼｯｸM-PRO" w:hAnsi="HG丸ｺﾞｼｯｸM-PRO" w:hint="eastAsia"/>
                                <w:sz w:val="22"/>
                              </w:rPr>
                              <w:t>＞</w:t>
                            </w:r>
                          </w:p>
                        </w:txbxContent>
                      </v:textbox>
                    </v:shape>
                  </w:pict>
                </mc:Fallback>
              </mc:AlternateContent>
            </w:r>
            <w:r w:rsidRPr="003B5501">
              <w:rPr>
                <w:rFonts w:ascii="HG丸ｺﾞｼｯｸM-PRO" w:eastAsia="HG丸ｺﾞｼｯｸM-PRO" w:hAnsi="HG丸ｺﾞｼｯｸM-PRO" w:hint="eastAsia"/>
                <w:color w:val="000000"/>
                <w:sz w:val="24"/>
              </w:rPr>
              <w:t>妊娠中の健康管理や日常生活の過ごし方、出産に関する講話、沐浴体験などが、コース別に受講できます。年々パパの参加も多くなってきております。</w:t>
            </w:r>
          </w:p>
          <w:p w14:paraId="7059123A" w14:textId="77777777" w:rsidR="00F85D2E" w:rsidRPr="003B5501" w:rsidRDefault="00F85D2E" w:rsidP="00F85D2E">
            <w:pPr>
              <w:spacing w:afterLines="50" w:after="180"/>
              <w:jc w:val="left"/>
              <w:rPr>
                <w:rFonts w:ascii="HG丸ｺﾞｼｯｸM-PRO" w:eastAsia="HG丸ｺﾞｼｯｸM-PRO" w:hAnsi="HG丸ｺﾞｼｯｸM-PRO"/>
                <w:color w:val="000000"/>
                <w:sz w:val="24"/>
              </w:rPr>
            </w:pPr>
            <w:r w:rsidRPr="003B5501">
              <w:rPr>
                <w:noProof/>
                <w:color w:val="000000"/>
              </w:rPr>
              <w:drawing>
                <wp:anchor distT="0" distB="0" distL="114300" distR="114300" simplePos="0" relativeHeight="251805184" behindDoc="0" locked="0" layoutInCell="1" allowOverlap="1" wp14:anchorId="57CBFEA6" wp14:editId="511D4584">
                  <wp:simplePos x="0" y="0"/>
                  <wp:positionH relativeFrom="column">
                    <wp:posOffset>57266</wp:posOffset>
                  </wp:positionH>
                  <wp:positionV relativeFrom="paragraph">
                    <wp:posOffset>150495</wp:posOffset>
                  </wp:positionV>
                  <wp:extent cx="2333625" cy="1842861"/>
                  <wp:effectExtent l="0" t="0" r="0" b="5080"/>
                  <wp:wrapNone/>
                  <wp:docPr id="32" name="図 32" descr="C:\Users\44911\AppData\Local\Microsoft\Windows\INetCache\Content.Word\CIMG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4911\AppData\Local\Microsoft\Windows\INetCache\Content.Word\CIMG4528.jp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2333625" cy="18428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1D24B9" w14:textId="77777777" w:rsidR="00F85D2E" w:rsidRPr="003B5501" w:rsidRDefault="00F85D2E" w:rsidP="00F85D2E">
            <w:pPr>
              <w:ind w:leftChars="1825" w:left="383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color w:val="000000"/>
                <w:sz w:val="24"/>
              </w:rPr>
              <w:t>ママ・パパクラスの保健コースでは、実際に図書館の職員によ</w:t>
            </w:r>
            <w:r w:rsidRPr="003B5501">
              <w:rPr>
                <w:rFonts w:ascii="HG丸ｺﾞｼｯｸM-PRO" w:eastAsia="HG丸ｺﾞｼｯｸM-PRO" w:hAnsi="HG丸ｺﾞｼｯｸM-PRO" w:hint="eastAsia"/>
                <w:sz w:val="24"/>
              </w:rPr>
              <w:t>る読み聞かせを実施しています。心地よい声と空間で、大人も引き込まれます。ママだけでなく、パパの参加もお待ちしております。</w:t>
            </w:r>
          </w:p>
          <w:p w14:paraId="0D16852F" w14:textId="77777777" w:rsidR="00F85D2E" w:rsidRPr="003B5501" w:rsidRDefault="00F85D2E" w:rsidP="00F85D2E">
            <w:pPr>
              <w:ind w:leftChars="1825" w:left="383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807232" behindDoc="0" locked="0" layoutInCell="1" allowOverlap="1" wp14:anchorId="1ED988AF" wp14:editId="1A5D55A7">
                      <wp:simplePos x="0" y="0"/>
                      <wp:positionH relativeFrom="column">
                        <wp:posOffset>252730</wp:posOffset>
                      </wp:positionH>
                      <wp:positionV relativeFrom="paragraph">
                        <wp:posOffset>452120</wp:posOffset>
                      </wp:positionV>
                      <wp:extent cx="1952625" cy="1404620"/>
                      <wp:effectExtent l="0" t="0" r="0" b="0"/>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noFill/>
                              <a:ln w="9525">
                                <a:noFill/>
                                <a:miter lim="800000"/>
                                <a:headEnd/>
                                <a:tailEnd/>
                              </a:ln>
                            </wps:spPr>
                            <wps:txbx>
                              <w:txbxContent>
                                <w:p w14:paraId="5EEA995C"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＜絵本読み聞かせの様子＞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D988AF" id="_x0000_s1039" type="#_x0000_t202" style="position:absolute;left:0;text-align:left;margin-left:19.9pt;margin-top:35.6pt;width:153.75pt;height:110.6pt;z-index:251807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mP/gEAANYDAAAOAAAAZHJzL2Uyb0RvYy54bWysU8tu2zAQvBfoPxC815Jd200Ey0Ga1EWB&#10;9AGk/YA1RVlESS5L0pbcr8+SchyjvRXVgSC13Nmd2eHqZjCaHaQPCm3Np5OSM2kFNsruav7j++bN&#10;FWchgm1Ao5U1P8rAb9avX616V8kZdqgb6RmB2FD1ruZdjK4qiiA6aSBM0ElLwRa9gUhHvysaDz2h&#10;G13MynJZ9Ogb51HIEOjv/Rjk64zftlLEr20bZGS65tRbzKvP6zatxXoF1c6D65Q4tQH/0IUBZano&#10;GeoeIrC9V39BGSU8BmzjRKApsG2VkJkDsZmWf7B57MDJzIXECe4sU/h/sOLL4dF98ywO73GgAWYS&#10;wT2g+BmYxbsO7E7eeo99J6GhwtMkWdG7UJ1Sk9ShCglk23/GhoYM+4gZaGi9SaoQT0boNIDjWXQ5&#10;RCZSyevFbDlbcCYoNp2X8+Usj6WA6jnd+RA/SjQsbWruaaoZHg4PIaZ2oHq+kqpZ3Cit82S1ZX3N&#10;qcIiJ1xEjIpkPK1Mza/K9I1WSCw/2CYnR1B63FMBbU+0E9ORcxy2A1MNdf02JScZttgcSQiPo9Ho&#10;YdCmQ/+bs55MVvPwaw9ecqY/WRLzejqfJ1fmw3zxjpgzfxnZXkbACoKqeeRs3N7F7OTEObhbEn2j&#10;shwvnZx6JvNklU5GT+68POdbL89x/QQAAP//AwBQSwMEFAAGAAgAAAAhABN/w+HeAAAACQEAAA8A&#10;AABkcnMvZG93bnJldi54bWxMj81OwzAQhO9IvIO1SNyoU6ciNGRTVagtR6BEnN14SSLiH9luGt4e&#10;c4LjaEYz31SbWY9sIh8GaxCWiwwYmdaqwXQIzfv+7gFYiNIoOVpDCN8UYFNfX1WyVPZi3mg6xo6l&#10;EhNKidDH6ErOQ9uTlmFhHZnkfVqvZUzSd1x5eUnleuQiy+65loNJC7109NRT+3U8awQX3aF49i+v&#10;291+ypqPQyOGbod4ezNvH4FFmuNfGH7xEzrUielkz0YFNiLk60QeEYqlAJb8fFXkwE4IYi1WwOuK&#10;/39Q/wAAAP//AwBQSwECLQAUAAYACAAAACEAtoM4kv4AAADhAQAAEwAAAAAAAAAAAAAAAAAAAAAA&#10;W0NvbnRlbnRfVHlwZXNdLnhtbFBLAQItABQABgAIAAAAIQA4/SH/1gAAAJQBAAALAAAAAAAAAAAA&#10;AAAAAC8BAABfcmVscy8ucmVsc1BLAQItABQABgAIAAAAIQCfk0mP/gEAANYDAAAOAAAAAAAAAAAA&#10;AAAAAC4CAABkcnMvZTJvRG9jLnhtbFBLAQItABQABgAIAAAAIQATf8Ph3gAAAAkBAAAPAAAAAAAA&#10;AAAAAAAAAFgEAABkcnMvZG93bnJldi54bWxQSwUGAAAAAAQABADzAAAAYwUAAAAA&#10;" filled="f" stroked="f">
                      <v:textbox style="mso-fit-shape-to-text:t">
                        <w:txbxContent>
                          <w:p w14:paraId="5EEA995C"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＜絵本読み聞かせの様子＞</w:t>
                            </w:r>
                          </w:p>
                        </w:txbxContent>
                      </v:textbox>
                    </v:shape>
                  </w:pict>
                </mc:Fallback>
              </mc:AlternateContent>
            </w:r>
            <w:r w:rsidRPr="003B5501">
              <w:rPr>
                <w:rFonts w:ascii="HG丸ｺﾞｼｯｸM-PRO" w:eastAsia="HG丸ｺﾞｼｯｸM-PRO" w:hAnsi="HG丸ｺﾞｼｯｸM-PRO" w:hint="eastAsia"/>
                <w:sz w:val="24"/>
              </w:rPr>
              <w:t>また、図書館ではおはなし会も開催していますので、お子さんと一緒にぜひ参加をしてみてください。</w:t>
            </w:r>
          </w:p>
          <w:p w14:paraId="3400037D" w14:textId="77777777" w:rsidR="00F85D2E" w:rsidRPr="003B5501" w:rsidRDefault="00F85D2E" w:rsidP="00F85D2E">
            <w:pPr>
              <w:ind w:leftChars="1825" w:left="3833" w:firstLineChars="100" w:firstLine="240"/>
              <w:rPr>
                <w:rFonts w:ascii="HG丸ｺﾞｼｯｸM-PRO" w:eastAsia="HG丸ｺﾞｼｯｸM-PRO" w:hAnsi="HG丸ｺﾞｼｯｸM-PRO"/>
                <w:sz w:val="24"/>
              </w:rPr>
            </w:pPr>
          </w:p>
          <w:p w14:paraId="7F929AB6" w14:textId="77777777" w:rsidR="00F85D2E" w:rsidRPr="003B5501" w:rsidRDefault="00F85D2E" w:rsidP="00F85D2E">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聴力は赤ちゃんのころから発達していると言われています。お腹の赤ちゃんに話しかけたり、本の読み聞かせを通して、赤ちゃんとのコミュニケーションにつながることを願っています。</w:t>
            </w:r>
          </w:p>
          <w:p w14:paraId="3646432F" w14:textId="77777777" w:rsidR="00F85D2E" w:rsidRPr="003B5501" w:rsidRDefault="00F85D2E" w:rsidP="00F85D2E">
            <w:pPr>
              <w:ind w:firstLineChars="100" w:firstLine="210"/>
              <w:rPr>
                <w:rFonts w:ascii="HG丸ｺﾞｼｯｸM-PRO" w:eastAsia="HG丸ｺﾞｼｯｸM-PRO" w:hAnsi="HG丸ｺﾞｼｯｸM-PRO"/>
                <w:sz w:val="24"/>
              </w:rPr>
            </w:pPr>
            <w:r w:rsidRPr="003B5501">
              <w:rPr>
                <w:noProof/>
              </w:rPr>
              <w:drawing>
                <wp:anchor distT="0" distB="0" distL="114300" distR="114300" simplePos="0" relativeHeight="251802112" behindDoc="0" locked="0" layoutInCell="1" allowOverlap="1" wp14:anchorId="09ABA45D" wp14:editId="18CD3C35">
                  <wp:simplePos x="0" y="0"/>
                  <wp:positionH relativeFrom="margin">
                    <wp:posOffset>2914650</wp:posOffset>
                  </wp:positionH>
                  <wp:positionV relativeFrom="paragraph">
                    <wp:posOffset>50800</wp:posOffset>
                  </wp:positionV>
                  <wp:extent cx="2053305" cy="1533444"/>
                  <wp:effectExtent l="0" t="0" r="4445" b="0"/>
                  <wp:wrapNone/>
                  <wp:docPr id="33" name="図 33" descr="C:\Users\44911\AppData\Local\Microsoft\Windows\INetCache\Content.Word\CIMG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44911\AppData\Local\Microsoft\Windows\INetCache\Content.Word\CIMG4523.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060597" cy="1538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7859D" w14:textId="77777777" w:rsidR="00F85D2E" w:rsidRDefault="00F85D2E" w:rsidP="00F85D2E">
            <w:pPr>
              <w:ind w:rightChars="1832" w:right="3847"/>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803136" behindDoc="0" locked="0" layoutInCell="1" allowOverlap="1" wp14:anchorId="148B8E7B" wp14:editId="48E5B443">
                      <wp:simplePos x="0" y="0"/>
                      <wp:positionH relativeFrom="column">
                        <wp:posOffset>3137535</wp:posOffset>
                      </wp:positionH>
                      <wp:positionV relativeFrom="paragraph">
                        <wp:posOffset>1296035</wp:posOffset>
                      </wp:positionV>
                      <wp:extent cx="1952625"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noFill/>
                              <a:ln w="9525">
                                <a:noFill/>
                                <a:miter lim="800000"/>
                                <a:headEnd/>
                                <a:tailEnd/>
                              </a:ln>
                            </wps:spPr>
                            <wps:txbx>
                              <w:txbxContent>
                                <w:p w14:paraId="49340778"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＜本の紹介コーナー＞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8B8E7B" id="_x0000_s1040" type="#_x0000_t202" style="position:absolute;left:0;text-align:left;margin-left:247.05pt;margin-top:102.05pt;width:153.75pt;height:110.6pt;z-index:251803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Mh/QEAANYDAAAOAAAAZHJzL2Uyb0RvYy54bWysU8tu2zAQvBfoPxC815IN200Ey0Ga1EWB&#10;9AGk/YA1RVlESS5L0pbcr++SchyjuQXVgSC13Nmd2eHqZjCaHaQPCm3Np5OSM2kFNsruav7zx+bd&#10;FWchgm1Ao5U1P8rAb9Zv36x6V8kZdqgb6RmB2FD1ruZdjK4qiiA6aSBM0ElLwRa9gUhHvysaDz2h&#10;G13MynJZ9Ogb51HIEOjv/Rjk64zftlLEb20bZGS65tRbzKvP6zatxXoF1c6D65Q4tQGv6MKAslT0&#10;DHUPEdjeqxdQRgmPAds4EWgKbFslZOZAbKblP2weO3AycyFxgjvLFP4frPh6eHTfPYvDBxxogJlE&#10;cA8ofgVm8a4Du5O33mPfSWio8DRJVvQuVKfUJHWoQgLZ9l+woSHDPmIGGlpvkirEkxE6DeB4Fl0O&#10;kYlU8noxW84WnAmKTeflfDnLYymgekp3PsRPEg1Lm5p7mmqGh8NDiKkdqJ6upGoWN0rrPFltWV9z&#10;qrDICRcRoyIZTytT86syfaMVEsuPtsnJEZQe91RA2xPtxHTkHIftwFSTuk7JSYYtNkcSwuNoNHoY&#10;tOnQ/+GsJ5PVPPzeg5ec6c+WxLyezufJlfkwX7wn5sxfRraXEbCCoGoeORu3dzE7OXEO7pZE36gs&#10;x3Mnp57JPFmlk9GTOy/P+dbzc1z/BQAA//8DAFBLAwQUAAYACAAAACEAqEKZON8AAAALAQAADwAA&#10;AGRycy9kb3ducmV2LnhtbEyPwU7DMAyG70i8Q2QkbixpGWOUptOEtnEcjIpz1oS2onGiJOvK2+Od&#10;4Gbr//T7c7ma7MBGE2LvUEI2E8AMNk732EqoP7Z3S2AxKdRqcGgk/JgIq+r6qlSFdmd8N+MhtYxK&#10;MBZKQpeSLziPTWesijPnDVL25YJVidbQch3UmcrtwHMhFtyqHulCp7x56UzzfThZCT753eNr2L+t&#10;N9tR1J+7Ou/bjZS3N9P6GVgyU/qD4aJP6lCR09GdUEc2SJg/zTNCJeTiMhCxFNkC2JGi/OEeeFXy&#10;/z9UvwAAAP//AwBQSwECLQAUAAYACAAAACEAtoM4kv4AAADhAQAAEwAAAAAAAAAAAAAAAAAAAAAA&#10;W0NvbnRlbnRfVHlwZXNdLnhtbFBLAQItABQABgAIAAAAIQA4/SH/1gAAAJQBAAALAAAAAAAAAAAA&#10;AAAAAC8BAABfcmVscy8ucmVsc1BLAQItABQABgAIAAAAIQBintMh/QEAANYDAAAOAAAAAAAAAAAA&#10;AAAAAC4CAABkcnMvZTJvRG9jLnhtbFBLAQItABQABgAIAAAAIQCoQpk43wAAAAsBAAAPAAAAAAAA&#10;AAAAAAAAAFcEAABkcnMvZG93bnJldi54bWxQSwUGAAAAAAQABADzAAAAYwUAAAAA&#10;" filled="f" stroked="f">
                      <v:textbox style="mso-fit-shape-to-text:t">
                        <w:txbxContent>
                          <w:p w14:paraId="49340778" w14:textId="77777777" w:rsidR="00C135F8" w:rsidRPr="00292F7C" w:rsidRDefault="00C135F8" w:rsidP="00F85D2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＜本の紹介コーナー＞</w:t>
                            </w:r>
                          </w:p>
                        </w:txbxContent>
                      </v:textbox>
                    </v:shape>
                  </w:pict>
                </mc:Fallback>
              </mc:AlternateContent>
            </w:r>
            <w:r w:rsidRPr="003B5501">
              <w:rPr>
                <w:rFonts w:ascii="HG丸ｺﾞｼｯｸM-PRO" w:eastAsia="HG丸ｺﾞｼｯｸM-PRO" w:hAnsi="HG丸ｺﾞｼｯｸM-PRO" w:hint="eastAsia"/>
                <w:sz w:val="24"/>
              </w:rPr>
              <w:t>また、図書館で扱っている本の紹介コーナーを設け、実際に手に取ることもできます。子ども向けの本だけでなく、名付け本や妊婦・産婦用の雑誌、</w:t>
            </w:r>
            <w:r w:rsidRPr="003B5501">
              <w:rPr>
                <w:rFonts w:ascii="HG丸ｺﾞｼｯｸM-PRO" w:eastAsia="HG丸ｺﾞｼｯｸM-PRO" w:hAnsi="HG丸ｺﾞｼｯｸM-PRO"/>
                <w:sz w:val="24"/>
              </w:rPr>
              <w:t>CDなど種類も豊富にあります。妊娠中から使えるものもたくさんあるので、ぜひ図書館を活用してみてください。</w:t>
            </w:r>
          </w:p>
          <w:p w14:paraId="668E7534" w14:textId="3676EAB9" w:rsidR="00E86774" w:rsidRPr="003B5501" w:rsidRDefault="00E86774" w:rsidP="00F85D2E">
            <w:pPr>
              <w:ind w:rightChars="1832" w:right="3847"/>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保育園の読書活動事例紹介</w:t>
            </w:r>
          </w:p>
          <w:p w14:paraId="023345CE" w14:textId="77777777" w:rsidR="00E86774" w:rsidRPr="003B5501" w:rsidRDefault="00E86774" w:rsidP="00B12285">
            <w:pPr>
              <w:ind w:firstLineChars="100" w:firstLine="400"/>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お話大好き、絵本大好き！！</w:t>
            </w:r>
          </w:p>
          <w:p w14:paraId="04099142" w14:textId="77777777" w:rsidR="00E86774" w:rsidRPr="003B5501" w:rsidRDefault="00E86774" w:rsidP="00B12285">
            <w:pPr>
              <w:wordWrap w:val="0"/>
              <w:spacing w:afterLines="50" w:after="180"/>
              <w:ind w:firstLineChars="100" w:firstLine="24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～日野市立保育園の読書活動～ </w:t>
            </w:r>
          </w:p>
          <w:p w14:paraId="7E1644E7"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33504" behindDoc="0" locked="0" layoutInCell="1" allowOverlap="1" wp14:anchorId="3CF6CB03" wp14:editId="62D706C2">
                  <wp:simplePos x="0" y="0"/>
                  <wp:positionH relativeFrom="margin">
                    <wp:align>right</wp:align>
                  </wp:positionH>
                  <wp:positionV relativeFrom="paragraph">
                    <wp:posOffset>96106</wp:posOffset>
                  </wp:positionV>
                  <wp:extent cx="2414359" cy="1811900"/>
                  <wp:effectExtent l="0" t="0" r="5080" b="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2414359" cy="1811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【おはなし会】</w:t>
            </w:r>
          </w:p>
          <w:p w14:paraId="375E3E08" w14:textId="77777777" w:rsidR="00E86774" w:rsidRPr="003B5501" w:rsidRDefault="00E86774" w:rsidP="00B12285">
            <w:pPr>
              <w:ind w:rightChars="1889" w:right="3967"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「日野おはなしの会」の方やボランティアの方たちに保育園で、</w:t>
            </w:r>
            <w:r w:rsidRPr="003B5501">
              <w:rPr>
                <w:rFonts w:ascii="HG丸ｺﾞｼｯｸM-PRO" w:eastAsia="HG丸ｺﾞｼｯｸM-PRO" w:hAnsi="HG丸ｺﾞｼｯｸM-PRO"/>
                <w:sz w:val="24"/>
              </w:rPr>
              <w:t>4・5歳児中心に素話や絵本の読み聞かせをしていただきます。</w:t>
            </w:r>
          </w:p>
          <w:p w14:paraId="357E87A8" w14:textId="77777777" w:rsidR="00E86774" w:rsidRPr="003B5501" w:rsidRDefault="00E86774" w:rsidP="00B12285">
            <w:pPr>
              <w:ind w:rightChars="1889" w:right="3967"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子どもたちはおはなしを聞きながら、時に笑い、時に怖がったりしておはなしの面白さを感じ、おはなしの世界に浸っています。</w:t>
            </w:r>
          </w:p>
          <w:p w14:paraId="52270E33" w14:textId="77777777" w:rsidR="00E86774" w:rsidRPr="003B5501" w:rsidRDefault="00E86774" w:rsidP="00B12285">
            <w:pPr>
              <w:ind w:leftChars="1755" w:left="3685" w:firstLine="1"/>
              <w:rPr>
                <w:rFonts w:ascii="HG丸ｺﾞｼｯｸM-PRO" w:eastAsia="HG丸ｺﾞｼｯｸM-PRO" w:hAnsi="HG丸ｺﾞｼｯｸM-PRO"/>
                <w:sz w:val="24"/>
              </w:rPr>
            </w:pPr>
            <w:r w:rsidRPr="003B5501">
              <w:rPr>
                <w:noProof/>
              </w:rPr>
              <w:drawing>
                <wp:anchor distT="0" distB="0" distL="114300" distR="114300" simplePos="0" relativeHeight="251732480" behindDoc="0" locked="0" layoutInCell="1" allowOverlap="1" wp14:anchorId="6E2B240E" wp14:editId="0813164A">
                  <wp:simplePos x="0" y="0"/>
                  <wp:positionH relativeFrom="margin">
                    <wp:align>left</wp:align>
                  </wp:positionH>
                  <wp:positionV relativeFrom="paragraph">
                    <wp:posOffset>125482</wp:posOffset>
                  </wp:positionV>
                  <wp:extent cx="2282748" cy="1953233"/>
                  <wp:effectExtent l="0" t="0" r="3810" b="9525"/>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2282748" cy="1953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【生活の中に馴染んだ絵本】</w:t>
            </w:r>
          </w:p>
          <w:p w14:paraId="3F589005" w14:textId="77777777" w:rsidR="00E86774" w:rsidRPr="003B5501" w:rsidRDefault="00E86774" w:rsidP="00B12285">
            <w:pPr>
              <w:ind w:leftChars="1755" w:left="3685"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保育園生活の中でいつでも身近にある絵本。子どもたちは、自由に絵本を選んでは、大人に読んでもらったり、自分で楽しんだり、友達と楽しんだり生活の一部のように読書を楽しんでいます。</w:t>
            </w:r>
          </w:p>
          <w:p w14:paraId="4399F352" w14:textId="77777777" w:rsidR="00E86774" w:rsidRPr="003B5501" w:rsidRDefault="00E86774" w:rsidP="00B12285">
            <w:pPr>
              <w:ind w:leftChars="1755" w:left="3685"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園によっては、その蔵書を地域の方にも楽しんでもらおうと「文庫」として開放しているところもあります。</w:t>
            </w:r>
          </w:p>
          <w:p w14:paraId="04187306" w14:textId="77777777" w:rsidR="00E86774" w:rsidRPr="003B5501" w:rsidRDefault="00E86774" w:rsidP="00B12285">
            <w:pPr>
              <w:ind w:leftChars="1755" w:left="3685" w:firstLineChars="100" w:firstLine="240"/>
              <w:rPr>
                <w:rFonts w:ascii="HG丸ｺﾞｼｯｸM-PRO" w:eastAsia="HG丸ｺﾞｼｯｸM-PRO" w:hAnsi="HG丸ｺﾞｼｯｸM-PRO"/>
                <w:sz w:val="24"/>
              </w:rPr>
            </w:pPr>
          </w:p>
          <w:p w14:paraId="390165AD"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31456" behindDoc="0" locked="0" layoutInCell="1" allowOverlap="1" wp14:anchorId="5F4AC942" wp14:editId="5317C18A">
                  <wp:simplePos x="0" y="0"/>
                  <wp:positionH relativeFrom="margin">
                    <wp:posOffset>2962910</wp:posOffset>
                  </wp:positionH>
                  <wp:positionV relativeFrom="paragraph">
                    <wp:posOffset>188595</wp:posOffset>
                  </wp:positionV>
                  <wp:extent cx="2251688" cy="1762933"/>
                  <wp:effectExtent l="0" t="0" r="0" b="889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2251688" cy="17629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【みんな大好きひまわり号】</w:t>
            </w:r>
          </w:p>
          <w:p w14:paraId="05A6760B" w14:textId="77777777" w:rsidR="00E86774" w:rsidRPr="003B5501" w:rsidRDefault="00E86774" w:rsidP="00B12285">
            <w:pPr>
              <w:ind w:rightChars="1754" w:right="368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目をキラキラと輝かせながら本がたくさん並んでいるバスに乗り込む子ども達。</w:t>
            </w:r>
          </w:p>
          <w:p w14:paraId="5E0B2F74" w14:textId="77777777" w:rsidR="00E86774" w:rsidRPr="003B5501" w:rsidRDefault="00E86774" w:rsidP="00B12285">
            <w:pPr>
              <w:ind w:rightChars="1754" w:right="368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バスの中に、自分好みの絵本を見つけとてもうれしそうです。</w:t>
            </w:r>
          </w:p>
          <w:p w14:paraId="6E285C77" w14:textId="77777777" w:rsidR="00E86774" w:rsidRPr="003B5501" w:rsidRDefault="00E86774" w:rsidP="00B12285">
            <w:pPr>
              <w:spacing w:afterLines="50" w:after="180"/>
              <w:ind w:rightChars="1754" w:right="368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借りた後は自分で見るのはもちろんですが、友達と見せ合いっこをしたり、一緒に見たりして共有しながら楽しんでいます。特に図書館が遠い保育</w:t>
            </w:r>
            <w:r w:rsidRPr="003B5501">
              <w:rPr>
                <w:rFonts w:ascii="HG丸ｺﾞｼｯｸM-PRO" w:eastAsia="HG丸ｺﾞｼｯｸM-PRO" w:hAnsi="HG丸ｺﾞｼｯｸM-PRO" w:hint="eastAsia"/>
                <w:color w:val="000000"/>
                <w:sz w:val="24"/>
              </w:rPr>
              <w:t>園は、移動図書館（ひまわり号）を楽しみにしています</w:t>
            </w:r>
            <w:r w:rsidRPr="003B5501">
              <w:rPr>
                <w:rFonts w:ascii="HG丸ｺﾞｼｯｸM-PRO" w:eastAsia="HG丸ｺﾞｼｯｸM-PRO" w:hAnsi="HG丸ｺﾞｼｯｸM-PRO" w:hint="eastAsia"/>
                <w:sz w:val="24"/>
              </w:rPr>
              <w:t>。</w:t>
            </w:r>
          </w:p>
          <w:p w14:paraId="1D702D94"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いつでも身近に絵本に触れられる環境を大切にしたいと思います。</w:t>
            </w:r>
          </w:p>
        </w:tc>
      </w:tr>
      <w:tr w:rsidR="00E86774" w:rsidRPr="003B5501" w14:paraId="79732407"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5" w:type="dxa"/>
          <w:wAfter w:w="25" w:type="dxa"/>
        </w:trPr>
        <w:tc>
          <w:tcPr>
            <w:tcW w:w="8444" w:type="dxa"/>
            <w:tcBorders>
              <w:top w:val="dashDotStroked" w:sz="24" w:space="0" w:color="auto"/>
              <w:left w:val="dashDotStroked" w:sz="24" w:space="0" w:color="auto"/>
              <w:bottom w:val="dashDotStroked" w:sz="24" w:space="0" w:color="auto"/>
              <w:right w:val="dashDotStroked" w:sz="24" w:space="0" w:color="auto"/>
            </w:tcBorders>
          </w:tcPr>
          <w:p w14:paraId="293A02BE"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幼稚園の読書活動事例紹介</w:t>
            </w:r>
          </w:p>
          <w:p w14:paraId="318808F8"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いろいろな人たちによる読み聞かせの活動</w:t>
            </w:r>
          </w:p>
          <w:p w14:paraId="4ACCD2AE" w14:textId="77777777" w:rsidR="00E86774" w:rsidRPr="003B5501" w:rsidRDefault="00E86774" w:rsidP="00B12285">
            <w:pPr>
              <w:wordWrap w:val="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～日野市立幼稚園の読書活動～ </w:t>
            </w:r>
          </w:p>
          <w:p w14:paraId="2EBB4D15" w14:textId="77777777" w:rsidR="00E86774" w:rsidRPr="003B5501" w:rsidRDefault="00E86774" w:rsidP="00B12285">
            <w:pPr>
              <w:jc w:val="left"/>
              <w:rPr>
                <w:rFonts w:ascii="HG丸ｺﾞｼｯｸM-PRO" w:eastAsia="HG丸ｺﾞｼｯｸM-PRO" w:hAnsi="HG丸ｺﾞｼｯｸM-PRO"/>
                <w:sz w:val="24"/>
              </w:rPr>
            </w:pPr>
          </w:p>
          <w:p w14:paraId="6288D95F" w14:textId="54315E38"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日野市立幼稚園</w:t>
            </w:r>
            <w:r w:rsidRPr="003B5501">
              <w:rPr>
                <w:rFonts w:ascii="HG丸ｺﾞｼｯｸM-PRO" w:eastAsia="HG丸ｺﾞｼｯｸM-PRO" w:hAnsi="HG丸ｺﾞｼｯｸM-PRO"/>
                <w:sz w:val="24"/>
              </w:rPr>
              <w:t>4園では、園内の担任ではない先生や地域の方の協力も得て読み聞か</w:t>
            </w:r>
            <w:r w:rsidRPr="003B5501">
              <w:rPr>
                <w:rFonts w:ascii="HG丸ｺﾞｼｯｸM-PRO" w:eastAsia="HG丸ｺﾞｼｯｸM-PRO" w:hAnsi="HG丸ｺﾞｼｯｸM-PRO" w:hint="eastAsia"/>
                <w:sz w:val="24"/>
              </w:rPr>
              <w:t>せ活動を行っています。読み手が変わると知っているお話でも表現が変わり、お話に新たな発見があったり、様々な物語に出</w:t>
            </w:r>
            <w:r w:rsidR="00ED2A5B">
              <w:rPr>
                <w:rFonts w:ascii="HG丸ｺﾞｼｯｸM-PRO" w:eastAsia="HG丸ｺﾞｼｯｸM-PRO" w:hAnsi="HG丸ｺﾞｼｯｸM-PRO" w:hint="eastAsia"/>
                <w:sz w:val="24"/>
              </w:rPr>
              <w:t>あ</w:t>
            </w:r>
            <w:r w:rsidRPr="003B5501">
              <w:rPr>
                <w:rFonts w:ascii="HG丸ｺﾞｼｯｸM-PRO" w:eastAsia="HG丸ｺﾞｼｯｸM-PRO" w:hAnsi="HG丸ｺﾞｼｯｸM-PRO" w:hint="eastAsia"/>
                <w:sz w:val="24"/>
              </w:rPr>
              <w:t>えたりする機会となっています。そして、この出</w:t>
            </w:r>
            <w:r w:rsidR="00ED2A5B">
              <w:rPr>
                <w:rFonts w:ascii="HG丸ｺﾞｼｯｸM-PRO" w:eastAsia="HG丸ｺﾞｼｯｸM-PRO" w:hAnsi="HG丸ｺﾞｼｯｸM-PRO" w:hint="eastAsia"/>
                <w:sz w:val="24"/>
              </w:rPr>
              <w:t>あ</w:t>
            </w:r>
            <w:r w:rsidRPr="003B5501">
              <w:rPr>
                <w:rFonts w:ascii="HG丸ｺﾞｼｯｸM-PRO" w:eastAsia="HG丸ｺﾞｼｯｸM-PRO" w:hAnsi="HG丸ｺﾞｼｯｸM-PRO" w:hint="eastAsia"/>
                <w:sz w:val="24"/>
              </w:rPr>
              <w:t>いは読み聞かせだけではなく、子ども自らが手にする絵本の世界の広がりにもつながっています。</w:t>
            </w:r>
          </w:p>
          <w:p w14:paraId="3707FAF0" w14:textId="77777777" w:rsidR="00E86774" w:rsidRPr="003B5501" w:rsidRDefault="00E86774" w:rsidP="00B12285">
            <w:pPr>
              <w:rPr>
                <w:rFonts w:ascii="HG丸ｺﾞｼｯｸM-PRO" w:eastAsia="HG丸ｺﾞｼｯｸM-PRO" w:hAnsi="HG丸ｺﾞｼｯｸM-PRO"/>
                <w:sz w:val="24"/>
              </w:rPr>
            </w:pPr>
            <w:r w:rsidRPr="003B5501">
              <w:rPr>
                <w:noProof/>
              </w:rPr>
              <mc:AlternateContent>
                <mc:Choice Requires="wps">
                  <w:drawing>
                    <wp:anchor distT="0" distB="0" distL="114300" distR="114300" simplePos="0" relativeHeight="251734528" behindDoc="0" locked="0" layoutInCell="1" allowOverlap="1" wp14:anchorId="5168BFCC" wp14:editId="3A92C7D5">
                      <wp:simplePos x="0" y="0"/>
                      <wp:positionH relativeFrom="margin">
                        <wp:posOffset>3144520</wp:posOffset>
                      </wp:positionH>
                      <wp:positionV relativeFrom="paragraph">
                        <wp:posOffset>140335</wp:posOffset>
                      </wp:positionV>
                      <wp:extent cx="2056948" cy="1354015"/>
                      <wp:effectExtent l="0" t="0" r="635" b="0"/>
                      <wp:wrapNone/>
                      <wp:docPr id="36" name="正方形/長方形 36"/>
                      <wp:cNvGraphicFramePr/>
                      <a:graphic xmlns:a="http://schemas.openxmlformats.org/drawingml/2006/main">
                        <a:graphicData uri="http://schemas.microsoft.com/office/word/2010/wordprocessingShape">
                          <wps:wsp>
                            <wps:cNvSpPr/>
                            <wps:spPr>
                              <a:xfrm>
                                <a:off x="0" y="0"/>
                                <a:ext cx="2056948" cy="1354015"/>
                              </a:xfrm>
                              <a:prstGeom prst="rect">
                                <a:avLst/>
                              </a:prstGeom>
                              <a:blipFill>
                                <a:blip r:embed="rId41" cstate="email">
                                  <a:extLst>
                                    <a:ext uri="{28A0092B-C50C-407E-A947-70E740481C1C}">
                                      <a14:useLocalDpi xmlns:a14="http://schemas.microsoft.com/office/drawing/2010/main"/>
                                    </a:ext>
                                  </a:extLst>
                                </a:blip>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06ED" id="正方形/長方形 36" o:spid="_x0000_s1026" style="position:absolute;left:0;text-align:left;margin-left:247.6pt;margin-top:11.05pt;width:161.95pt;height:106.6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4SHcVAwAAAAYAAA4AAABkcnMvZTJvRG9jLnhtbKxUzW4bNxC+F+g7&#10;ELzLu6usLHthOVCluAhgJEadImeKy9US4F9JypJb9DHaB2jPPRc99HEaIG+Rj9yVbSQBCgTRgRru&#10;/HDmm2/m4vlBK3InfJDWLGh1UlIiDLetNNsF/fHN1eSMkhCZaZmyRizovQj0+eW331zsXSOmtreq&#10;FZ4giAnN3i1oH6NriiLwXmgWTqwTBsrOes0irn5btJ7tEV2rYlqWp8Xe+tZ5y0UI+LoelPQyx+86&#10;wePrrgsiErWgyC3m0+dzk87i8oI1W89cL/mYBvuCLDSTBo8+hFqzyMjOy09Cacm9DbaLJ9zqwnad&#10;5CLXgGqq8qNqbnvmRK4F4AT3AFP4emH5q7sbT2S7oM9OKTFMo0fv/vrz3e///PfvH8X73/4eJAIt&#10;oNq70MDj1t348RYgproPndfpHxWRQ4b3/gFecYiE4+O0nJ2e1yAEh656NqvLapaiFo/uzof4vbCa&#10;JGFBPfqXYWV31yEOpkeT9NpGSXcllTrKI0Lo7//zaMB+bflOCxMHMnmhWASTQy9doMQ3Qm8EsPEv&#10;2wppg8gR+ICZUuW0UBnySq+nGnO/f5meLcvyfPrdZDUrV5O6nL+YLM/r+WRevpjXZX1WrarVr8m7&#10;qptdENeWM7V28ki+qv4k+c9yZhyDgTaZfgM8SCQjekwN4CaUUo4hehF5n8QOoP0AcAefB8VofIRU&#10;GbJHp6bzEqPDGcazAz4QtQMowWwpYWqLuefRZzyMTa4IyprUpjULPbljGL1glWyHYdMyYuKV1At6&#10;VqbfSAFlkpvIMzs2O9FtIFiSNra9B1e9BTGQT3D8SuKRaxbiDfOYWnzEJoqvcXTKInM7SpT01v/8&#10;ue/JHnhDS8keWwCZ/rRjXlCiXhqM2XlV12lt5Es9m09x8U81m6cas9Mri2rBFWSXxWQf1VHsvNVv&#10;sbCW6VWomOF4e8BvvKzisJ2w8rhYLrMZVoVj8drcOp6CH+F9c3jLvBtHJaLhr+xxY7Dmo4kZbJOn&#10;sctdtJ3MvX/EFaRJF6yZTJ9xJaY99vSerR4X9+UH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P7UmvHhAAAACgEAAA8AAABkcnMvZG93bnJldi54bWxMj8tOwzAQRfdI/IM1SOyo86Co&#10;CXEqhARCLECESt26sZsE4nFku3Xar2dYwW4eR3fOVOvZjOyonR8sCkgXCTCNrVUDdgI2n083K2A+&#10;SFRytKgFnLSHdX15UclS2Ygf+tiEjlEI+lIK6EOYSs5922sj/cJOGmm3t87IQK3ruHIyUrgZeZYk&#10;d9zIAelCLyf92Ov2uzkYAe5cxLh5PTXxbMzXe/683b+9bIW4vpof7oEFPYc/GH71SR1qctrZAyrP&#10;RgG3xTIjVECWpcAIWKUFFTsa5MsceF3x/y/UPwAAAP//AwBQSwMECgAAAAAAAAAhAIU4WKIMGwAA&#10;DBsAABUAAABkcnMvbWVkaWEvaW1hZ2UxLmpwZWf/2P/gABBKRklGAAEBAQBgAGAAAP/bAEMACAYG&#10;BwYFCAcHBwkJCAoMFA0MCwsMGRITDxQdGh8eHRocHCAkLicgIiwjHBwoNyksMDE0NDQfJzk9ODI8&#10;LjM0Mv/bAEMBCQkJDAsMGA0NGDIhHCEyMjIyMjIyMjIyMjIyMjIyMjIyMjIyMjIyMjIyMjIyMjIy&#10;MjIyMjIyMjIyMjIyMjIyMv/AABEIAI4A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TKiDLH8BzUsEqSg7cgg8hhgiuW1yea1t7ERXrWu+Q&#10;tNIqBsRqMknuPw65rZtLr7daGVhEJVIUNFMH/E46fSrdC0bmSrNvQ2FFSCqv2jETMp+6MszcKPXJ&#10;p8cxMSyEiSNhuV4xkEVlyM29pG5OSB1NQrdITyrKp6ORwaYNsl4hBDqVztPb3rDtNU/dQ20zTz6g&#10;ly6G3RsHbvOC3+yFrSFK6uZzq2dkdKrK67lII9QafVNXjglkRQcs3AXpU+ZBJtLIrEZWMnkgVLg7&#10;lKorXZMKUkAZJwPU0xZMsVwQwGcGs68uJl06SZIpZpd+1VSIuB7kAjI/GlGDbsOdRJXNVSGGQQR7&#10;U7Fc/pWpz3TXEFxH9lu4lD+WIyoZD0OD7+9b8ZJRS3XHNVOm4MVOpzodilxS0uKgsbinbaKWgAxS&#10;4oopgLiikJIXjrWZeaittYrdzRTyIpO9YVB249ckVUYuTsiJSUVdmpijFZlnqM16FkhspreDG4m4&#10;UDI/2cE/rWqOQMjBpyi4uzFGalsZV/oFjqMvmzIwfoWRsZ+tZptrLTmkhUnyoz91m3YOB+p610pd&#10;A+3cNx7ZpJhEInMiBlxyMdabnPl5SfZwcubZmPY+XeiRZY2CkDbv/iH0obw/b7i0Y2f7pxVqeaKx&#10;tkmYssZOAF5ap7W7W7gWWMZQnGT1H1FT7OTjeWpUaqTtHQpppQJAlAdQc/MM0Vq4orNU49jTnkc8&#10;bRT91V2kYZWGQR9KWDTLaBT5cSLk7iEAUE/QUq3tucYl9+hqT7XBj/WD8qXtXa1w9lG97GbqUMt3&#10;ps9nA3lSXDqrZOMLnnH4Uyws9Rsrpo7q632kSukCBizOCfl3cdhwK1WuLd12s4INC3FrEufMUD61&#10;ssRaNjJ0He9yVIUZEYrtYAdD0oWBwNrSlk9COfzqCXUoomQBWdWIBYdAD3q19og/57J+dZ8ziaKM&#10;JEc6bRHtTgNk7RWJf6bfajq63bTWf2e3DCJJULEg44I45465rf8AtEJ/5ap+dMLW5k37k3euaunW&#10;5CZ0XJ6D4yJpHJB2lQM4xUU1ozW32fLPAx+ZVYow+jAg1I1xGP8Alov51C2oRqdodS3YA81Htdbo&#10;pUtLMLXTILUSG3iEPm48wsxd2+rEk1e86NPkDZYDoOtYt1rEqOYoYDNIOoQZx7HoM/jXOeGtT1dx&#10;Pd3NtcTMk7KQABhQemOOnNaazTk+hFlDRbnefaRHAZ5l8qNepc4xUySJIMowP0riVhW7069Sz8xr&#10;6e4WQMX2fZwCCMhjkY57HNddA4yo80ybVCmQ4BY05Rio3TJjOXNZoR7lvMuE5/dpuwOrcdieKx9L&#10;8QjUbxbe3gWACQo5mmUlgB/CATk/p71pXVs3k3Q2rPHKpDRlsEgjBGap2miW0Yt2jluT5UvneXIw&#10;wX7E4Hb8KunKnyO+5FVVObTY2zJsQs/rgY71UuNWtLSVo7q8ht3VA+yRsEgnGannRmt2AwWznH+F&#10;cjqHhx7vWZtQLQ3HzbxBOxTeOMK2QRtGM8dc0Uowk/edgqynFKyOzRy+AV27hkHOc1Wms9+nS2lx&#10;H50UnDYOCQT/ADqtokTafpttbzzKxiUqzk8ZJyAM9hnFbPAGT2qJe5LQuPvx1KNpaeRbtFFLO6MM&#10;ZnfcR7CrEmY0iQMcZCk9zXKa78S/D+g6j9hnnM0/GBEQQMkggkkAYxVvSfGmheIZVgtrzZOPmVWI&#10;GT7EEg/TrS5rsfJZaE1jqlzeXNwYbNZbHzdsUzyBDxw3ByTz06VuDdl0DdBxu5rN/sWzkmkaSxtX&#10;Zmz5mwAn6+9akaCMlmfJPGTVzcXsRBSvqUp7VpbBYlSJJFIw0sYkUevGaisNNa0MsglEkszKXdVC&#10;IMcDCitek4qed2sV7NXuMNFOOM0VBoeMAP1MshYnk7zzTt79pZh/20P+NNPSgciuY6AaWVRxPOP+&#10;2rf41Nozfb9Ua3nnujGIy3yXDKc5A61VfpVzwmgbW7pmIAS3PJ7fMKT2A61LS0+zJbqbkBF27vMB&#10;J9ySOTVJ9IizhNR1EEf3pN3+FQxyPcWXm27XLahuIIUfu1YE/KR0x+tRTyXdpdJJLAQ08f7wBzhW&#10;HXb6j2rnqYlx31Lp0It6aDhaAM6jVbzKHBBX/wCvUwsZe2rXA+qD/GpLWSSZBIVXKr2/jH9KbFq1&#10;lKSHcRsDjDEZz6VnTxamXOlZ2RXnsrtVJGsyj/tkKm8NWtw6zS3Ny00rzGOOQgAqg6kDHfP61JeQ&#10;rJCSjAg96PCl7HdQtGxGYZ5I2XPJy3H/AKD+tdlGTk9TnqKy0NsOi2wnvIJIvKYAbBuwMjkjr2FW&#10;0t0JkZDxId2QQQe/FQpcqx8mBHZgMb3BAH1Pc+w/+vU9vEIF2iVm574x+HoK3bZiUtSsi0rXsO2O&#10;eHkNt++vdT61k6pe3ENzDLbSqLa5jEsQZclQe2a3b25jVJgxIMaBsdm3ZAH6VzOuny0021yPMhtx&#10;vx2J7UPYqO4DUr7/AJ7R/wDfv/69PGpX4/5bR/8AfB/xqip+WpAeKg2Lw1bUsY82H8UP+NQz6jqb&#10;ISrWxbH8Ubf/ABVQinZ5oE0jQGrHyIkWE+YYx5rn+9/h9a4P4keLdXg0+DS7WTZPePgNEWU7R1Gc&#10;11tcp4z037Q+n6gBzayMGP8Askf4j9aG7XaJjTVzz+18D312Q0t3GhblsgnmrmoeCtX8NacNWtL8&#10;MY2BxECrD0NdXo0/2tjDDGHZULD5SOnOOa6zw+8OtWE9lfW0nz5UhhjH5VzRrVHLVnU6EOXRGL8P&#10;/HurazplxbXgM1xbkDzfM2lgemeOtdvY+IZTA8N/bs5X7hUhsj39647w34Yk8O6hqDMEAm27VU5I&#10;Az1/Ouh24PpXVdM5nC2jNj/hILjPyxMR67wP6Uf8JDcD/lg3/fY/wrJBp/WmHKjTPiGcjm2f/voU&#10;VngcDHpRTsKyOQzwBTfemrJHIAUkVgRkYNPCMegJ+lYXLI5DxWn4ORWutSc9QiKPx3f4VnPC5B+R&#10;vyq14du49JkvDdpOizbSGWIsOM+n1pO7WgrmlaedHfJDGirGDw4x75z3z71JqU0t5M1qZjEsDiVH&#10;HB3Dt15qKa80ydswX0seTna9rKAT/wB88fhWVNZXE0wVL6GSLqCSwI/Bl/rXmujUUr2uay5ZfC7G&#10;9aXajHmgHfks6ZAz9KrXE2nPJnanmBgVkxyT7ms/+zLqRPKmvbdoge8i1Zt7JURN1zCVUZVGuFIz&#10;XO8PVb0VjSm4pe87mpDdq0rAqMPg4HSuNE95oepzXNurPG7kug+tdhAsIlDPPbAjoFmU4H51kmJZ&#10;Mk85r1cOpqPvGVSzehsaZ4006+jjEjrGyHLArz3/ACOa0ZPEOnJFJvnDh+g/p+WB+FcZLo1pM25o&#10;l3f3hRHo9uh6d+Oa61JmLgb9z4kjuCuzMmwfKvv6ms3dJcTNNMS0jnJNEdqkYwowKnCYNJyuNRsK&#10;BxUgpNue9PC0ihRTucilCmnkCmIbjmqOrxs+lzhBlgNwHrjmtDB65o2n0zSavoNOzueeaXq01trI&#10;dDtYArgKDwfTNegeHJRBe3KKGVHCuokjKkZzwM9uDXGeJdMXSHGoRRb7cuNyjqhP9K1tK8UR3wgU&#10;RbWACsxrmceV6nYp860OuvjG0+5VG4gbmxyfSqh61z+t+OdJ0m5WNmM0rEBkiIJQdyf8KW08beH7&#10;7AW98tj2kQiuqmrxujkqO0tWdAtSCoYJ4biIS28qSxnoyHIqXPFWSSD7oopU+6PpRTEzzjTvDBv7&#10;G3ma6ktZJAcr9njkBxgjt6HvVuTwPIibv7aI4z/yDkP8vpXQeHrU3fh6E7isiLGysOoO0VbluNWj&#10;Uq9yWUcZ2gE1p7FcqsZVqnNVk/M4v/hDLiSXy4tdG48c2AUfnmlvPA+rWsTOmtMx25TbbYGcdDhq&#10;7HT4ZhFPdzszNjagY9M9a2Gci2t5eoZQrVXsYpaoy5jx638NeLZRuGoQxA9N0z/0JrWtvBvip490&#10;niCNCGAwpkIx9c/0rup1RZflAAPPAqR/lt0X15NS6UWF2caPBnihX2f8JSobPQo/P/j1JN4V8W2k&#10;e8+Jsj0WKRj+QJNegKsd5aqX+8vGarBGU7RIzc+tS8PHuFzhl8P+NWj3pr2QCMl0K8euCe3X8Ktr&#10;4a8dBQw8QWrc4/1ZOK7lvlRoupWMs31NQK7tAk8bYccMOxo+rxDmZx50Tx5GONZsW9Mw/wD1qibT&#10;vHyDI1DT3AIBxCPX6fjXfxSmcAlcEcEUkzA7lH3UX8zWdSkoQcl0Q4tt2OC+x+PVHF7pjH/rkP8A&#10;Cm3TeMrZXlW70x4UG4l4CjD1yNp/nXU6mbrbCtqXBL/MQAQB71nmS9kSONkk+cjdlB0wM818/HMp&#10;zSdkerRwPPBNy3Ma3m8ZXIUwzaM4IBHBGR/3zVtYvHeM+Vox/E//ABNaNrNPbAlYP3YCjYse3Bxz&#10;Uz3dygnO9ywwI0MXJJ71f9oyT1j+ITy+V7JmO48fIeLDSXHcg9P0pIH8e3CZTSNOPsSAfyNaU+oS&#10;naYhInGG3LyTzwPfj9amtriZrh0lPTn5ei81X9pO13D8TOWAqRjzNmU7eOlUh9FsemDhx/jXL6z8&#10;R9W0K5a0u7Kw+0J96NDuKn3wePpXXeKfGB8J+G7meHy2vZnVYFc557tjuAP6V8+77rVtRZzvnurh&#10;yxxyWY8k162Haq01U7nC007HUan8QNc1koJ/JjgRt3kRKQrf73PNZM+uX84KiTyUJyVi4z+PWtK1&#10;8B67c2i3HkxxRMpZS8nUAE9s/wB0/pW5pPw2S7sobm61J1Miq/lwxZIBAPUnryfyrflhe7L55JWu&#10;cDJK2Q2STnrmn29w/mMAxGD60uqQQ2upXVtBL50McrIkv98A4B/GqIk2S++c1otNiNztvDPiW60q&#10;5EkD5UnDxN91v/r16HH4n1mWwW+XRrgWpUsJDBwQOuMv/n3rxGCYpMSDwa9c8P8AiwX/AIFvNJnf&#10;99aW0vkk/wASnt9Qc03BT1ZDbR3vhLU11bw7HqdxAHSd28oqShCg4wRz3B7+lFUPh84/4Vppn1f/&#10;ANDaisjdaos+FRstZLf+7Gox9Bj+lWbzqBjrVXQJNl5IPVefzq/dJm8C+tdSOZ73CRfK01F6FjuN&#10;TJ8+ijjJWoNRYABP7oqeyO7S3WrZJnACRwfSpJT+8Ue1QoxWVhilZ90owT0rMpE9lOI2KMRtardu&#10;o81nPQHNZCNyRjoavtL5VicdSKBslikLpdSnvxUNg4KPGehFNgYjTZGx941Vs5dtxj1oYjYiJigZ&#10;j1zgUg/1Ep9R/WqssvyqgPBOamV/9HkJPcCscT/Bn6McPiRG2cVDLayoEneN1R+VPODU0mMVsXUZ&#10;nDQRuWie3DR+mV6Y/KvjMDg/bxm76pHpp2ZgxRGR1RBIzHgAEnNWGjlWbyHjIkJA2n3q5patb2TT&#10;oP30reXF7Duah1Sc/bwVfLxKql/VhW88GqdCNWb1b2He8tCW70gW8cW66QzSttRAp5Ppkf1rIJxw&#10;etdDbT20bxRrKtoQfMkh6KzHnO719qoaxHGJXaNIApbdvWTJbPtnitsXhaShz0ehnGT2Z4x8YD/y&#10;CvcSD/0GvPdA1MaTqsV4YvM8rOFzjqCP616j8TNKbVf7MhhWR5y7iNI13FidvauL1j4c6v4c8Pya&#10;rqZjhYSoiQ5BZlPUnHTnAx9fx9fLNcNH5/mc9XSQ+Xx/qZ81LdEijlbJAZuOAOMEdh0FUj4t1b5V&#10;SSCNVG1QsCf1B9K59epPpT1+9Xfyoi9ySRzJlmOWbk1VlI3A1YlVuCPSq7IW4PFMRPAHmkVI1ZmP&#10;QCu2tPCWuQaJJqlv5T7Fy8Ib5gnf68ZrJ8JhIkkkMIdj0YjJHtXsfgycXUDwFQVZSDnuK56laUJJ&#10;WOmlRhOLbE8DXQi+G2nAsBh3H/j7UVgQWtzoGjR6fMxRoLhwCp6ruYg/iMUU+a5l8Oh1enytFeqU&#10;bBxityKUyTAuASO9c7Adt2pz3rcjO1Hau2JzPYr3s4eRue9XdNl/0V19qxJmJJPvWhprkRsPai92&#10;FtCObKTEg1Ar/ODntU8x3bsdjVIN857YpMaLKGn3EhMYWqytQW3PSGaOdmmAZ65rOikxMp9DV6c4&#10;slX2rLVv3gqmiUaRk5U+hq0r/wCjD1JGfzrM3nP1NXI2JiRT7fzrHEL9zP0Y4/EizJ0ro9Dtp4rZ&#10;ftOApOYlP3h6/wD6qwYdgu4fM+5vG7PpmurvFtMwXMxQSQsTC5J4YjHTvwTXzeT0Vd1W9juqt2UV&#10;1I5bQQWZW0UNNGp2KT0ya4sk5+bOc85rtrFbWaaS9iKtPIqxSupODtzxj8T+dcnrRiXV7hY2UfMD&#10;jPfHP6105pRcoxlDWwUZe84sr3m77ZNn++f51DmrF5Obl4/lTdjH7scnFVnBR1VuCwyK8etSkpuy&#10;09Dp5WkX9HSP7Y8hRS6LhWI5Getcr8Xz5vhC4A/gZGP/AH0K6fSm/fzfQVzPxH/feF9WyMhYc/kR&#10;X1WV/wC6L5/meZW/inz3/CKUfeqaK1nuD+7jZh69qsJpV20wj8v5icdRXSOxAxG3rUW4bTj8K1Lz&#10;QNQtlVmhLIe6jNUHt2TAdSCOxFNCOs8DOkFw/mAMvlSMoI43BTxXp/gHHmBduM8ZryTQ8pEy++eD&#10;yOK9e8CIfMWufF/FFHVhfhkyl463ya0sEJVcSoGz/dC5NFYviHUI5/EeoXW1H33LwI3cbcoce3Bo&#10;rNmcmr6nVA/vh9a2ZWC2/XqKwg2Zx9a1rh/9HH0r0InIyhIa0NPbGfXFZkhq7YtzQtx9CWbh296p&#10;niRuO1Wpid5qrn5jQwQ4+uaQHMijPems3ekVgJRnihbjexfu3xDjPasZ7hIyCxwB1JrnfFnjiO3m&#10;e0struvDPngfT1rj7DxfqVrcSSF0n3jpMu4D6ClUqK+hdGnFv33ZHqsGpWs0whiuInkxu2q4JxWv&#10;G4OzHqK8NTxZfm9adY7TzcfM5tkJ478jrW5p/j/UkuVa5CSxEjIChcY+lZVZ81KUerQ3TSn7r0Pf&#10;NN0ZbtFuJz+7z8qjvTdY1DRLG3mgWRGuolO2CLLPnGcYFebXvxcis9PEWnSymU9F2DC+vNcHN4/1&#10;E3ouVBEmSdzOSST156815uFoxjQ5VGz8zWdSaloz1OPxZqH2gw2snlW5b50C5OT+owK6iTwX9ovB&#10;JPc7o+MleC3+fWvn+18WXDyZmjUrkk4bnNdW3xm12JQkawsqjGWXn/8AXXZTj7NqUW015mM71L+0&#10;1uela/4c0q2iDW8zRSjA8oNuz781z0NgIZlkEznac4PeuVsvibDdyn7dAUZjy6/NW+fFWiG2Mxvk&#10;WMDksCP6V52Kx+PbcOm3c0jh8PHXqdJpcmLiX/drnPGTLN4d1SMkAyQkDJxzUtn4l0tZSRdAKy/e&#10;KnFeafEHxDHqlzFbWk5aBMszK3D13ZdLkwii99TKo1KrdHKLeNGnkIzbVPXpT7e4fzNyyEsT3qj5&#10;uI9hUY7VpadrQsUiXynbYcn95jPzAjHHA4x/wI+1aybWyNIpPc1orvVQu9NjIOuVzV4XVnd23+k2&#10;8LOW2sOh6dQaw7HUSytA6biyrzvPYilGtGK4lV4yzK5BxJgDk9OPfH0FRz1F0KUYdzbttNhtiJLV&#10;mZGbG1uq5r1fw80ek6FdahIRiGBpPyFeR6HesyeW0JMZKk/N0wMH+ddrq+tQW3gmWw3p5kqLGQPY&#10;8j9KiTnOSclsdFPljB2Zwen3Tz2KvI4LCdpGJ7ksxP8AOiszzQkXlxrhM5PvRVtXZys9iV/9I6+l&#10;adxL+6ArxzSfGN/azqJiZ0HBDHn8DXpsOoC+sobhAyrIuQG6iuuMrmDVi07Zq5aNgCsveSKu27YX&#10;NNPUZamb5qrA/ORTpnO6q+7Eh+tNiJGPzVyPjTxLNpZaygjw8sQYTBumSRjH4V0rzEMa8u8cXjXO&#10;tuCOI1Cj+f8AWs5uyLirnMPKxYl2yTTlk2oPrVdjnJp0R3qQRWaKLdqU/eMRk4oF1hiqde5qmjNG&#10;jYP3jTVJXP05osMvmYeWRnJNRCMu4G4Bv0FQwSbmLHOB2FK7nj35oEWJWeFSoI575qCKUrICTkZ5&#10;5qUYeHaw6Hg1WxiXHvikgLxGxuOh6GrKMk8JilUmMnkA46VE4DbR3IzQE2yRhTjeMmm0B0qPHLbj&#10;b9zGMe1cPeOizukX+rViB9K63RZY1v41niEsbHBUn9a57xJapaa7dxRqFTduAHQZ5/rWUI8smEMP&#10;7ODmmZSuSeetOVsGox1xTmyoA/GtgLMEzI28dFNTWSE3GHOFJy30zzVTOIelaFm6lVfbyw2n6+tI&#10;DorW4TT94g+YN6+tUrq6aVt0j5/GonkMUIXqe5qjJMWLcdKl6lXGz3G48Hiiqbnk570VSQrn/9lQ&#10;SwECLQAUAAYACAAAACEAihU/mAwBAAAVAgAAEwAAAAAAAAAAAAAAAAAAAAAAW0NvbnRlbnRfVHlw&#10;ZXNdLnhtbFBLAQItABQABgAIAAAAIQA4/SH/1gAAAJQBAAALAAAAAAAAAAAAAAAAAD0BAABfcmVs&#10;cy8ucmVsc1BLAQItABQABgAIAAAAIQD1uEh3FQMAAAAGAAAOAAAAAAAAAAAAAAAAADwCAABkcnMv&#10;ZTJvRG9jLnhtbFBLAQItABQABgAIAAAAIQBYYLMbugAAACIBAAAZAAAAAAAAAAAAAAAAAH0FAABk&#10;cnMvX3JlbHMvZTJvRG9jLnhtbC5yZWxzUEsBAi0AFAAGAAgAAAAhAP7UmvHhAAAACgEAAA8AAAAA&#10;AAAAAAAAAAAAbgYAAGRycy9kb3ducmV2LnhtbFBLAQItAAoAAAAAAAAAIQCFOFiiDBsAAAwbAAAV&#10;AAAAAAAAAAAAAAAAAHwHAABkcnMvbWVkaWEvaW1hZ2UxLmpwZWdQSwUGAAAAAAYABgB9AQAAuyIA&#10;AAAA&#10;" stroked="f" strokeweight="1pt">
                      <v:fill r:id="rId48" o:title="" recolor="t" rotate="t" type="frame"/>
                      <w10:wrap anchorx="margin"/>
                    </v:rect>
                  </w:pict>
                </mc:Fallback>
              </mc:AlternateContent>
            </w:r>
          </w:p>
          <w:p w14:paraId="48329278" w14:textId="77777777" w:rsidR="00E86774" w:rsidRPr="003B5501" w:rsidRDefault="00E86774" w:rsidP="00B12285">
            <w:pPr>
              <w:spacing w:line="180" w:lineRule="auto"/>
              <w:ind w:rightChars="1619" w:right="3400"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子どもたちの反応をお父さん自身が直接感じられるので、絵本の面白さ、読み聞かせる楽しさを味わっています。各家庭でも、絵本を通じて子どもと関わる良さに気付き、積極的に活用しようとする姿に繋がっています。【第二幼稚園】</w:t>
            </w:r>
          </w:p>
          <w:p w14:paraId="5729D1CB" w14:textId="77777777" w:rsidR="00E86774" w:rsidRPr="003B5501" w:rsidRDefault="00E86774" w:rsidP="00B12285">
            <w:pPr>
              <w:spacing w:afterLines="50" w:after="180" w:line="180" w:lineRule="auto"/>
              <w:ind w:leftChars="1687" w:left="3543" w:firstLineChars="100" w:firstLine="210"/>
              <w:rPr>
                <w:rFonts w:ascii="HG丸ｺﾞｼｯｸM-PRO" w:eastAsia="HG丸ｺﾞｼｯｸM-PRO" w:hAnsi="HG丸ｺﾞｼｯｸM-PRO"/>
                <w:sz w:val="24"/>
              </w:rPr>
            </w:pPr>
            <w:r w:rsidRPr="003B5501">
              <w:rPr>
                <w:noProof/>
              </w:rPr>
              <mc:AlternateContent>
                <mc:Choice Requires="wps">
                  <w:drawing>
                    <wp:anchor distT="0" distB="0" distL="114300" distR="114300" simplePos="0" relativeHeight="251736576" behindDoc="0" locked="0" layoutInCell="1" allowOverlap="1" wp14:anchorId="2C08FE3D" wp14:editId="0F7DD3F7">
                      <wp:simplePos x="0" y="0"/>
                      <wp:positionH relativeFrom="margin">
                        <wp:posOffset>3142615</wp:posOffset>
                      </wp:positionH>
                      <wp:positionV relativeFrom="paragraph">
                        <wp:posOffset>1442085</wp:posOffset>
                      </wp:positionV>
                      <wp:extent cx="2018665" cy="1357630"/>
                      <wp:effectExtent l="0" t="0" r="635" b="0"/>
                      <wp:wrapNone/>
                      <wp:docPr id="37" name="正方形/長方形 37"/>
                      <wp:cNvGraphicFramePr/>
                      <a:graphic xmlns:a="http://schemas.openxmlformats.org/drawingml/2006/main">
                        <a:graphicData uri="http://schemas.microsoft.com/office/word/2010/wordprocessingShape">
                          <wps:wsp>
                            <wps:cNvSpPr/>
                            <wps:spPr>
                              <a:xfrm>
                                <a:off x="0" y="0"/>
                                <a:ext cx="2018665" cy="1357630"/>
                              </a:xfrm>
                              <a:prstGeom prst="rect">
                                <a:avLst/>
                              </a:prstGeom>
                              <a:blipFill>
                                <a:blip r:embed="rId49" cstate="email">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574E0" id="正方形/長方形 37" o:spid="_x0000_s1026" style="position:absolute;left:0;text-align:left;margin-left:247.45pt;margin-top:113.55pt;width:158.95pt;height:106.9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7FFgcAwAADAYAAA4AAABkcnMvZTJvRG9jLnhtbKxUzW4bNxC+F8g7&#10;ELzLuyuvLVmwHChSXAQwEqNOkTPF5WoJ8K8kZckt+hjtAyTnnIMe8jgJkLfIR+7KNpIABYrqsBpy&#10;hjPffPNz/nSvFbkVPkhr5rQ6KikRhttGms2c/vr6cjSlJERmGqasEXN6JwJ9evHkp/Odm4mx7axq&#10;hCdwYsJs5+a0i9HNiiLwTmgWjqwTBsrWes0ijn5TNJ7t4F2rYlyWp8XO+sZ5y0UIuF31SnqR/bet&#10;4PFV2wYRiZpTYIv56/N3nb7FxTmbbTxzneQDDPYfUGgmDYLeu1qxyMjWy+9cacm9DbaNR9zqwrat&#10;5CLngGyq8ptsbjrmRM4F5AR3T1P4/9zyl7fXnshmTo8nlBimUaPP7999/vufTx/fFl/++tBLBFpQ&#10;tXNhhhc37toPpwAx5b1vvU7/yIjsM7139/SKfSQcl8hwenp6QgmHrjo+mZwe5wIUD8+dD/FnYTVJ&#10;wpx61C/Tym6vQkRImB5MUrS1ku5SKnWQB4ZQ33/vo577leVbLUzsm8kLxSI6OXTSBUr8TOi1ADf+&#10;RVMBNho5gh90plQZFjIDrhQ95Zjr/cd4uijLs/Gz0fKkXI7qcvJ8tDirJ6NJ+XxSl/W0WlbLP9Pr&#10;qp5tg7iynKmVk4fmq+rvwP+wZ4Yx6Nsmt19PD4Bkmg7QwFhiKWEMnv8CQmEHOXoReZfEFgQO9zC+&#10;VwwPD/QqQ3ao2nhSYow4w6i24AqidiAomA0lTG2wA3j0mRtj09McLJVsxUJHbhnGMFglm37wtIyY&#10;fiX1nE7L9EvXCKxMAiby/A6FT63XN1uS1ra5Q996iyYBnuD4pUSQKxbiNfOYYFxiK8VX+LTKArkd&#10;JEo663//0X2yB/fQUrLDRgDS37bMC0rUC4ORO6vqOq2QfKhPJmMc/GPN+rHGbPXSIlv0DdBlMdlH&#10;dRBbb/UbLK9FigoVMxyxe/6GwzL2mwrrj4vFIpthbTgWr8yN48l54inR+3r/hnk3jE1E8V/aw/Zg&#10;s2+mp7dNL41dbKNtZR6tB15Rg3TAysnVGNZj2mmPz9nqYYlffAU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VrDGU4gAAAAsBAAAPAAAAZHJzL2Rvd25yZXYueG1sTI9BT4NAEIXvJv6H&#10;zTTxZhcIVaAsjZrUaLxg24PHKWwBZWeR3bb03zue9Dh5X958L19NphcnPbrOkoJwHoDQVNm6o0bB&#10;bru+TUA4j1Rjb0kruGgHq+L6Ksestmd616eNbwSXkMtQQev9kEnpqlYbdHM7aOLsYEeDns+xkfWI&#10;Zy43vYyC4E4a7Ig/tDjop1ZXX5ujUfC2uCTl5+7w+rz4eKymbyxf1ttSqZvZ9LAE4fXk/2D41Wd1&#10;KNhpb49UO9EriNM4ZVRBFN2HIJhIwojH7DmKgxRkkcv/G4ofAAAA//8DAFBLAwQKAAAAAAAAACEA&#10;B7hVxWIdAABiHQAAFQAAAGRycy9tZWRpYS9pbWFnZTEuanBlZ//Y/+AAEEpGSUYAAQEBAGAAYAAA&#10;/9sAQwAIBgYHBgUIBwcHCQkICgwUDQwLCwwZEhMPFB0aHx4dGhwcICQuJyAiLCMcHCg3KSwwMTQ0&#10;NB8nOT04MjwuMzQy/9sAQwEJCQkMCwwYDQ0YMiEcITIyMjIyMjIyMjIyMjIyMjIyMjIyMjIyMjIy&#10;MjIyMjIyMjIyMjIyMjIyMjIyMjIyMjIy/8AAEQgAjwD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nMasMMAfqKjNnbN962gb6xipc0A0xIr&#10;tptg4w1jbf8Aflf8KhOiaeTxbhP9x2X+RrQopWQ7sojR7Ufde6X6XUn/AMVSjS1U5W8vl/7eWb/0&#10;LNXqWlZBdlP7FcD7uqXY/wB5Yz/7LTfst921Rz7NAh/lirtJuHrRZBcqGPUlHF5bP/vW7D+T03fq&#10;w6LYv+Lr/jV2j60WC5S8/VB96ztG/wB25YfzSornUrmC1llm0yXaqEsY5UYAAdeSDWlWdrbbdA1D&#10;/r2k/wDQTSashp3Z5/aNutkbHXJqU9Khs/8Ajzi/3alriOGp8bEpjdKeajakQRNUD9anaoHpDK9w&#10;dsLn0U16Lp8flabaxY+5Ei/kBXnF3/x7yZOBtPNd/aa3pt3EXhuV2g4+ZSv8xVwaTOugnytl7FQk&#10;U9bq3bGJ4zn/AGhTSyN0ZT9DWpsMxRS0Mdqk4J9hTTEJt9utY18DLNt3uq8nK/j3z+lWb/X7HTCq&#10;3W9CwyOVP9axpPE3h9ifN858jByi8/maCuVlh2YOQLg/+O/40VCvivw/jhJx7bU/xopi5GejfiaU&#10;fWmg+9KDXQQOpabmjNIBcmjJ9qTNGaAIruV47OeRAS6RsyhRkkgdvevJ5LKXVdDNxNfXX9pSKJFd&#10;n+T6Edq7zxRr0+i2iyQwlt52h8ZAPp9f/r1wEeo3d9K3zPA2d7xBdoIJ4xjj14xWNRvoaUpw5uSR&#10;1/w81TULvSrqz1Jt81jN5QkLZJUjIB+nr6Yrst1YPhlGh0pUkx5u5mJwM4JyM8dQCK281tZpakO1&#10;9B2ay/ET7fD1+f8ApkR+daO6sXxY+3wvfnP/ACzx+oqZ/Cxx3RxlrxZw/wC4P5VITUEBxbxj/ZFT&#10;RL50yR7sbjjOM1w3OKSvJlPUdSttMtWuLmTao4Axkk+gFZMHizTp7kQMzRbsYd8bc+lXda0Nr2WI&#10;3alYYg2Af75K8nrjjPXua4TxNottZp9stywDS4aMHgD27/hWkVF6M6YYW8OZnpBNQOai0/d/ZdoZ&#10;Ml/JXcT1zgU9jUHJbWxEVEs0MTDKvKikeoLAVtSQRW91LFAgSNXYKo6Dmsm1G/VbFPW5TP4HP9K1&#10;HffMzepJq4I6qWkCzD97P+etTna6hsDn2qC3OWqViF+UdBVmiL2ljMsvXAAFae0H3rKsphBazTFW&#10;baRlUGSauwzmVz12gDr370r2KMe4tYbzxKEkQMsMeeR3/wAmp0htWmkjSGP5JfL+79P8aLHD61fS&#10;njbhP8/lVPTrWQa3LcvMhErlgi9+/PvxRG7LqvZG3/Ztr/zyT8qKuDpRWplc1c0u6oqdWwiTdRmo&#10;6cKAH5prGjNNakBleIJoV0qZJlDBl+7nnP8A+uvPdGsroa4xvGuFCLjzCpCkdsE4z+ANdfrmmT6h&#10;dNsvYI4doJ3N8w+g/wDr1gma5s3EhyQVwQ/tRG7TmlsKdKDkr7nXxSFId8e4ZHHHr3//AFVpxSFo&#10;UZupUE1xNjq95qBFk8flBmCpLgZKn8OMfyrs94PAOcccVrVknZijFptEpesLxlJt8J33+6o/8fWt&#10;fcK53xxKF8LzgnG6RF/8ez/Suefws0jucuj7YkH+yKUSEuNsvlEc+ZjOz3x7Van0iWDRF1IzwmMo&#10;G2AncAcYzx71x97rGyKREyxY7dgIBb6Zrk5WjmhTU52Za0OW6n1xjPOksdwxicOc7+Qeh68KK6Rf&#10;DdjHcBpoxPhspGwBXPsK53R7ZjZ2uoywDzACThs8AnB4OCfSugW/jUNL5wcMuAD1raUlHWSudWHo&#10;zSaT0NPUNPF2we0iRGVSXRVPzH14HWueuIprfHnQyR56b1IzWR4gjlnZUuWlCRDeEOMKWAPH4Y/W&#10;seB8OESAEtx95v8AGs5NS1SM6tOnCSTe/Y6/THRtatGLDCF3P4Rtj9cVdEg3HkVxskDLn95IgP5U&#10;tvcPbygiZ3yccnis4VdbHV9V5YaM7+0OcmpX6ms/T5iLbzcM3HQfhVxn5IroOdGrp6KbJgwyGck/&#10;yqCyuU/tKeII2cn5t5xgYGMfjUkFzFbadFJK21W74781Cb3T/wB68Rj84oTwuGYf16Um0i0rjNIk&#10;zFfXR/icsfyz/WqHh6a1udSZoUIdYy5O3A6gf1qzbN9n8NTSE43K5/HpUHhKbzhdE4Jj2pkHPrRG&#10;9tCqvxM6rNFMzRV2MrGrnFG6o80Zrckk3U8HNQbqjlvobbaZjhWYLnsM+tIaL1Nf7p+lRm5UHlG/&#10;DmqV3rVrbbt4kJDYwI2/wxU88S+VmUGeEyGTO6ZlTjgYHtVGSJJZ23hTwApx056/U1qajJ511CRw&#10;FQ4H+9/+r9ayLaUT3cn91WK8exrsw8FGmrHPWd5E9wHjgYQu0cgHyletc1Le3UvBNwWJ6sWPH4mu&#10;pmcNFIcfMMYNc5bQak19c/abFfs6OfKdSCWXJwcc9sHt1rDE005Jt2NKM7I39a199P0VZLUq1wwU&#10;L328ZOR+GK5mLxnfXLKmpWFrcWpILiQKR9QCMH8q1prcTW65ifeF+6Yj1zxz0Axn1rjdemgsJ1bU&#10;JGtlkJWMGFuduM9B71yYifIrxdzopxjJ+8dhJr3he0hmdXIik+aWIRE+Zx93pgAdgCMVweoNoOra&#10;3DFp8d3axTOsSq2GO4nk8twPxrJvtY0qW2dILsvIfujy2GfzFTeE1E+vW82QVtt0pVjgMcYxnt1z&#10;+FKi3Ne8rCqxjFrlPULSJVtUt1QKiRooJ6DqByPp+tU00qDzjMilsHIG7Izx2/H37VprKFS4GdvQ&#10;bwBjG0d/x/n+EMWEtIGVOY0YsQduc9Tjpyc/5IrpcVaxkpNbHE+Nb+G1v4Ud5B5kYY4UMOCV65Hp&#10;XO22u2EEm9jOSOmIx/jV74h/6zTHO4l0kyQuc4Yf41xHzZ4jlP0Q1m4JkOC5ubqddceJbRmHlm4w&#10;PUBf61XbXrdypIlYhgfmwcfSubU8fNDc/hH/APXpizvHKCbclQwOHzyPfH9DWSowvc6HVny2Pb9B&#10;u47rSYrmJgVlGcZ5XkjB9+Ku7+aw/Cjj/hHrYrGsQYFti5wMknAyScc9ya2c5/lSe5mixqlwIbe0&#10;hYKd0ZbnGcjHb86zluM20xCBSsWGPGSScc/ma3ri3huGjaRQxQELkeuM/wAqydStILW3maFNrXDo&#10;G+bOcZ/+tSkpd9DaFm0h96ZpfCTRWSGaYbQUQZIyQ3T6EfnTvBlncWmm3DXcTRTTXBYqwIIGAOh9&#10;81q2sEdrEY4+hOTnucAfyAqyGq0jObu2WM0VFmitCBG8R2/8FrfP9Lcj+eKjbxGP4dL1A/8AAEH8&#10;2q02qaao/wBdF/3yf8KgfXNOXpJx7If8Kpy8zRUpdiFvEUo+7pN4fq0Y/wDZqzNS1m8ngK/2TKo6&#10;7nmXj8BmtBvEFiP+eh+i1m6h4gtZYmVUlyQQOB/jS5ilRl2Mqz8VeIbfS41ihspNgUJ9pDszDHXc&#10;pA49D69ajk8Z+KGODBpC+4SQ/wDs1ZsepwfZ7ZhG7eWACOBn5cUy41SJj8lr+b//AFqnliPkmdtZ&#10;3c9zp8Fxd+X57xF32AhScDpVOwJS3kcnkOCfxz/jUrfurWKLGCsJTH4rmmhdnmL6gfyr1Yqysjzp&#10;N3bZKkhZJD2Zl/Mdf6VyPiLVtZs9WnjtdTkiiAUrGsaHHyjuRnrW4+oW+m2W+6lCbpW4J5wMA4Hf&#10;pXCa74hS/wBRmltWAifhdy88DFc2Js1Zm1FO4T+Jdf8APdDq1zsycKMDv7CszVtavjaxpczXN4s5&#10;YNHJO+zjHYH3/SmJctPeyIzDg4AxjuaTU/Pa3tVgvPs3Lk/vCu7p6fSvKlL960dtvdMWScMvGlxw&#10;/wDTQFzj8ziu38A2vyzXb5w7CIADPHc4/H9O9cRcpOI902p/aP8AY3u38xiu88KavYWejRKGdXiO&#10;XZlI3Nndx2wD05/nXVTd0YT3O3tZfOsJpdxBaWRlYHPcj36Y7+lPusfZVO1NwCr7jODg+/P+etYm&#10;n69psttbWkd2qXG8ltx2gnJP49T9cVqapIEs2fzAWXJAcYxjI9P19q1IOC+IbAWujOvyhkkAAP8A&#10;uf4muE2uxxjNegeOoUl0/RVkViFR+Q2MZCeorkgtqpAAc+mXH+FZOT6ItJdTPS3mb7qjjg81Asyt&#10;gDPPTitN50hhkEcWM5OSxznH1qjawFbVrrb8gbZx24zRFt7hKKWx6t4fvrRNPtrdbmIsIhld44OA&#10;MfpW4kw3pzkFh0rxJZlIBLdPTtXT+HNcuVhnjVpWjiZWQ8HYDnI5+n86icbahG7dj1S91qx07DXl&#10;ykW77qnkn6Ac1k3XiDTNUu7O2tbuNyZBkcr6Y6j615r4quLo6r587llkiQhsY25H3T2z7VgxzNJK&#10;iozFycKAec01BONyruEj6Me7ihZRI+3d044qWOZJOUdWH+yc1z7RXRsrNbgFpkgUSsvPz4G79ahC&#10;ssit0YdDjkf5/wA5pbEnW7qK5jzZ/wDnvN/38aiquIyJLi+yOcfRRULveluZj+lWHkZyAFNMbzD/&#10;AAGue53c8iuy3XeZh+NV2SZJlMlw4TcCfm4HNaLrIUzt7VzniK5ZCkbuUULnA71UE5OxM6jSK7xp&#10;HbyqSxDOpBAyMDP+IqsgQOrj51DZxis6bVN8EcAJwmeh6mpNPuHe5WMHAcYP1rVxtqYqd9D1uy1S&#10;21WW3W3k3v5GZEwQVJZcjmtC4G2WQsVVR3Y47V5I6yg4cnaPTAzUunadPes7+bBBYq4EskjguV64&#10;H+NdUcW7aox+qpv3WZ+r6rNe6jJJI/7ssccZwPQVjyShCMbj6Zq34ihWz1AmA5tZR5kJHTbkjH5g&#10;1iGRnA9azcubUTi46M2LQeeC27aV7k1cngN1DEvnbnj3dBnINUCDaW6BuGZdzD3NNa7Z3354AGDn&#10;pWfs9bl87SsiZtOeaMLEwZ89M9au3gFnALfO1kG0qOx71Cb8LJazBV8+M/O4/iGeMjuaveILCWRI&#10;7yFHKSrvyeTk/wBKUbx3LspK/U5zzQZeUJ55Pf8ACu2XxBqLeH4Yd6s7AqjPndjpnPPYY6VydhaM&#10;bqI3sc32fOW8tcsw9hW/cF7u5zBayRwqoVFYYOB7VFSdloFOKe5R1y+1O/s0e4aLbbJwqZ6cDPP4&#10;Vzgu8H5q66+0rVY9PZk0+d1ZgrN5RIHfnjHpXJT6fOkm0Rscn5eOTVUpOS94VSCT90fDKbi5ijUn&#10;LOMkda6u1tUezksi7ESNuBYZIPp+lZvh3QpZL5VIHnOQkS5GSx4/z9a9m0X4d2FlKsuo3TXEsZy0&#10;S/JGPx6kfl9KxqzaehULRV2eFPoV6LoxInGcbs8fWuv03ToNNtliHU8s7cbz617Bd6PodnbTXZ0+&#10;ArCjSN8mRwM+mK8I13UpbjVZZ5nVn7IhKqn+yB2Aoi5VtHshXjHVG7f2sepWD23nKc8rjk5H88Vm&#10;eH/Dz2F0buUMzxn9220fKfXqeaoRz3FxZGSBHWeNshlByynrz7Vs6RrdzdQrY3DKNuWB4HJwM49f&#10;8K6FFctjjr1q8ZKSSa/E62DXLmEYkaKdR1HQ1fi17T5htuFMRPHIyK4zWLhrOxeaNfnyFBIyBnvX&#10;GS3jyMxkdix6knOaypqUtTsqOKO0v7nVrrULma1vjFbmVhGgxwoOB1+maK4bzm7MMfSitrGd0eyq&#10;NuDik9eKPMXy15HSnJIvOa40zrIwQQVwPasnVtDt9Umi+0XiWduqkyTsu7aACeBkZJxjFaioxkAH&#10;risvxXfS2dhcWFtLlTgscdeB0/P9K2pxbldFRpuonbocLryaPbGyTSUlYtGTK8rnezE91wAuOwBO&#10;e+OlR/NZqE4EjAFiP5U2N99wrMobjPPXNU7i9c20jM2X3gL9O9dCs9zjldMuRXhDFnYkAdzT4NRR&#10;LqOR0DKrDcCB8w7isA3DFcetPWXK80WRCbR9B6n4T0HXdGtmSN2ieJXikVvmCkDHbHTFc/pvw106&#10;xu2mkk8/KnyllQfK3uD1/L3rT8FX7t4N0/OWZYyuPYMcVt/a1kjZyf3YBLHpj2NazhHk0M6dSTq6&#10;6njHi+KC3vtiLL9qLO9wz4C7ieijHA9888dK5NnbdgZGe1em+KbBvEGoRSQ4RjmNXbpx2rk7qxES&#10;R2EttHHeRtgy7sZ57+vHesIzurnZOl7z1sZunRG4u4o3ztZwDjrjvXuUXg+K7061M97cwsIhug8t&#10;G2cdOgrN+GPhaOGCe6k+zvPnGC43EDsPQZ7+1dZPrFrbzNbzuLeYH5xM6qfyzT5U1cxTcVYdoXh/&#10;T9IhuEjee4MqhXSYgoQP9gAD+Zrk9Pt1stdF9JA32WKVjG23PQ4z7geme1bOq6tEbGY2d00NyYyI&#10;5NpxnHGOOcVxVx4i1DS7iaNbyGKAICzXY48zrkAZOckdM4644rOUE2nbY0g5crOy8eeMLvSLFbO2&#10;cGeWNnllEm0xpkDC8feOfwxXiUurT3bL587yFVCAu2TgUusXEsjM0l4biTHzEFuvcncB6AD6fSsF&#10;H2NzWzkpJWRhytN3N6C5AJJbaoHT/Cu08JeNLtrxdPvLx3TYzRO5JYnupPfvjPIrzI3IHHtmrejz&#10;k6zaNuxiVT+vNZzimtS47o9o1jxXPLZT2RtgDPGwVtxYgY5z2ryLUbSTTrhpVYSNu3HIzyRXZ6ku&#10;o3Bjkggla0dtu5ATkg+3+eKz9f0XfGHiZijKN29SCD6HjqPasaUuXY66kIWsjjxqE0f+kNKTKeBz&#10;2I5rofBVs9xfTXcYUKq7Gz1BPp+Vc5NpUke4seFGeOc/lXaeF7V7Hw61yYyv2qRhG27723j9DmtK&#10;kly3RhTj71mbcltDcwywTnzFZGBOMZPOK8ouDNHIysG445r0KbW7WCAxearTqADkHb7kkelZ4gtN&#10;WhkCywyTDlwqlT9cHn+dKleMXdFVFGT0Zw4uGxRXQt4XXecSkc9MUVXtYkexmenBgY+vQChZArfp&#10;UQ4Qj2qMSYQk9hmuVam5ftizXKgZPOeB1rA1OU3QnkeI/Kxj6deMiuytYdXm0YSRgxwzgbVjyFCg&#10;/M2B1YgYyeec+1cLr8l7ZQLJNPc7fugbm+bniu+lScFzHTgqlnKV1oYNrabXkYRM5ZSFC54NYGpW&#10;MsbLtRir/Mp2mtmPV4ftSG6EkoDBmTdncO4zXpsfxP8AD8b7ZNPbAiCwZhX93nquOw6fWhR0OXFO&#10;m5Lke54OExUsMbSOqL3NdNrNtBq+sXV7BbJaxyP8kMYAA46+gzVaGCKxZtg3SjgyHt9Pf3qYzTdj&#10;ncHFXZ31pr1n4e0m006NjcXEUfztACArHkg5xT5/HNtJYNBc6YY2Y7pJ45wGPttxjH41wDXGxt0b&#10;sDjB3VVkud+cqCT/ABE1pOV1YzguV3R6/p/iHwr/AMI5cS2s0xvLeJ5DDc7VkIAz8uOCCfQk+teN&#10;z6nJdXj3EpyzNk+3tTHaSSLjbkdTUujQD+0Y90JlOcIuMjdng++PSodjTmcj3TwVexJodpcrDsea&#10;Mbz3OCf8/jVTxjf2MupIZcOwiAxs3fgantlNpYQwLhRHGqgDrwB3rnpJbq8nYy6dMDngMFHHb+Oo&#10;5owWprPVEKy6cLO5aK1kLtGwX93wpxjPA5rDtNHt7+8he6imlaJQQrAqjZOc5zk/Tj9a6NrK5eMr&#10;cmK3txztaXBz1HTpWTafuYry5T55BJsEmeGPyjIPpnJzWTrXVolUuzOV17T49PuPLG9kxwWbv/hX&#10;NzJk7lrrNXMNzK2Hd0OM89/WqdppUV7+6gI83H3HPX6VtF2RjN3kzl+c1d0zjUIc54YZP41am0xF&#10;kZCxjccEHtU1hpeZpMzYZIyw2jOT6fz/ACpvVEpana2fieW2eKO3JVIjlPmPBzn/ACK6a18R214T&#10;bzR7bS4XzPJkdVSF87X25YDZnkKATndjFebw6fKjp5cp3tuBGN2WHYDj8eeO/XFb2lecFb7O8krY&#10;CyeXdZIHOBt24xnPH1rFRs2dlnJmf4gsY7GQyGdzuOfLAGBn+Hdnt9KzdS8RT3kUNukawQwAKiR5&#10;AGOMCtPVdPSfF0bgeVbqxfefmJHIUDoB0/yK49W3SYGOOSTWsUc9SbTsSmeTzN+B9TWzoNxo8VxK&#10;+sW0024bU8mQrsP97gjn/wCvWDvPODj6UZDcfrjFUYnqtv4W8PXUCTpqdwVcZBNz/wDWory/fKvC&#10;ucdsGikF2eubjzn6HNV8ja6+xFPR9yt74/SlABYnA681wK52M6LTEhfw3ZFiA4Qk+ucn/wCtXG+K&#10;9LlubWQ25/i34Axgj+ldLot5dXFl9nijhCwZG49Tlz/9fvVe51CctJEiqhBILFt31GNo/nXWnUpq&#10;3RmcJWbt1PE47ko5fH0FKZmlTLNl9xbP+fpV7xDaLb37+WMIWLAentWTH8zbeh7Vre6MGuVmza6w&#10;UTbsO4jhs9KjuLh32qg2pjjPU+9ZauFzg5yOKkjlLR88DGMD0ojFIJSbLGOM5/GomLO5CZ46npQ8&#10;4cgL6UgLbNufkBzim0IlkcCMgH2re8C3M8WslozmMAb/AKE4/rXLSyZ+UeuDXe/DuyZYLi7K/wCt&#10;YIhwCRjk8H8PypFwV2d/eMZLObyiQ5jOFXrXNtpsl3DNZo8tteKBIkp3BTk/dJP07frXQzahbabF&#10;NKxLNGvzEjv0/nVPSbmY2W+ZxK0g+97A8YPX8Kykup2Rp3Vzn21D/ilt1/LfTXkcxjYuzMg5PQE/&#10;n/8AXrO1DU4rewSzDkNt3Ngfhj/PpWr4o1OzAMLQ+WPvExjG5uMk/lXK4t9Vkw0whBOA7KTjn2ya&#10;bbmlfoYqCg2o7szZLpm7+2KfBcGOZJUYhlIIxUGqWE2lak9tIySAqHV0JwynkHnn86ijYgcitLHO&#10;007M1/EbF7tbkD5Z4w+QepI5/XNZ2mXTrcCIrkkjac89atalu/s2yDfeCk/hmqNnftpzPNGi+eV2&#10;pIRnZnqR7/40raAm07naTxpC7K8yv8mGS3iZsEdmZgoPuoyPTFW7K4RrIyMV/ct8u1Su0dxzyB+J&#10;rktEeaW6HDucY+V9pB9uf611YmbT7aR33vn5CJTuI/U/zrGpojspyvqzG8TpeNJ5kkrhmhwYgnCj&#10;P3ffg5/A1yDF0YbtoKHoPSuwuYTqdsJy58yPLMT1Oev8h+VcneGN5N6KUyMEA8fhV05XRhWWtxm7&#10;JwGo3Y3EknFQKuCcdKUgkYB61oYk3mL/AJNFVunGaKAP/9lQSwECLQAUAAYACAAAACEAihU/mAwB&#10;AAAVAgAAEwAAAAAAAAAAAAAAAAAAAAAAW0NvbnRlbnRfVHlwZXNdLnhtbFBLAQItABQABgAIAAAA&#10;IQA4/SH/1gAAAJQBAAALAAAAAAAAAAAAAAAAAD0BAABfcmVscy8ucmVsc1BLAQItABQABgAIAAAA&#10;IQBbOxRYHAMAAAwGAAAOAAAAAAAAAAAAAAAAADwCAABkcnMvZTJvRG9jLnhtbFBLAQItABQABgAI&#10;AAAAIQBYYLMbugAAACIBAAAZAAAAAAAAAAAAAAAAAIQFAABkcnMvX3JlbHMvZTJvRG9jLnhtbC5y&#10;ZWxzUEsBAi0AFAAGAAgAAAAhAJWsMZTiAAAACwEAAA8AAAAAAAAAAAAAAAAAdQYAAGRycy9kb3du&#10;cmV2LnhtbFBLAQItAAoAAAAAAAAAIQAHuFXFYh0AAGIdAAAVAAAAAAAAAAAAAAAAAIQHAABkcnMv&#10;bWVkaWEvaW1hZ2UxLmpwZWdQSwUGAAAAAAYABgB9AQAAGSUAAAAA&#10;" stroked="f" strokeweight="1pt">
                      <v:fill r:id="rId50" o:title="" recolor="t" rotate="t" type="frame"/>
                      <w10:wrap anchorx="margin"/>
                    </v:rect>
                  </w:pict>
                </mc:Fallback>
              </mc:AlternateContent>
            </w:r>
            <w:r w:rsidRPr="003B5501">
              <w:rPr>
                <w:noProof/>
              </w:rPr>
              <mc:AlternateContent>
                <mc:Choice Requires="wps">
                  <w:drawing>
                    <wp:anchor distT="0" distB="0" distL="114300" distR="114300" simplePos="0" relativeHeight="251735552" behindDoc="0" locked="0" layoutInCell="1" allowOverlap="1" wp14:anchorId="69B05B15" wp14:editId="2DA31C1B">
                      <wp:simplePos x="0" y="0"/>
                      <wp:positionH relativeFrom="margin">
                        <wp:posOffset>13335</wp:posOffset>
                      </wp:positionH>
                      <wp:positionV relativeFrom="paragraph">
                        <wp:posOffset>28575</wp:posOffset>
                      </wp:positionV>
                      <wp:extent cx="2110105" cy="1409700"/>
                      <wp:effectExtent l="0" t="0" r="4445" b="0"/>
                      <wp:wrapNone/>
                      <wp:docPr id="38" name="正方形/長方形 38"/>
                      <wp:cNvGraphicFramePr/>
                      <a:graphic xmlns:a="http://schemas.openxmlformats.org/drawingml/2006/main">
                        <a:graphicData uri="http://schemas.microsoft.com/office/word/2010/wordprocessingShape">
                          <wps:wsp>
                            <wps:cNvSpPr/>
                            <wps:spPr>
                              <a:xfrm>
                                <a:off x="0" y="0"/>
                                <a:ext cx="2110105" cy="1409700"/>
                              </a:xfrm>
                              <a:prstGeom prst="rect">
                                <a:avLst/>
                              </a:prstGeom>
                              <a:blipFill>
                                <a:blip r:embed="rId51" cstate="email">
                                  <a:extLst>
                                    <a:ext uri="{28A0092B-C50C-407E-A947-70E740481C1C}">
                                      <a14:useLocalDpi xmlns:a14="http://schemas.microsoft.com/office/drawing/2010/main"/>
                                    </a:ext>
                                  </a:extLst>
                                </a:blip>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36DFB" id="正方形/長方形 38" o:spid="_x0000_s1026" style="position:absolute;left:0;text-align:left;margin-left:1.05pt;margin-top:2.25pt;width:166.15pt;height:111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HrA0DAwAA6QUAAA4AAABkcnMvZTJvRG9jLnhtbKxUzW4TMRC+I/EO&#10;lu/p7oYtaaOmVUhaVKlqK1rUs+P1Zlfy2sZ2mhTEY8ADwJkz4sDjUIm34LN3k1ZtJSTEZXfsGc/P&#10;N9/M3sGqkeRaWFdrNaLZVkqJUFwXtZqP6NvLo94OJc4zVTCplRjRG+Howf7zZ3tLMxR9XWlZCEvg&#10;RLnh0oxo5b0ZJonjlWiY29JGKChLbRvmcbTzpLBsCe+NTPpp+jJZalsYq7lwDrfTVkn3o/+yFNyf&#10;laUTnsgRRW4+fm38zsI32d9jw7llpqp5lwb7hywaVisE3biaMs/IwtaPXDU1t9rp0m9x3SS6LGsu&#10;Yg2oJksfVHNRMSNiLQDHmQ1M7v+55afX55bUxYi+QKcUa9Cj229fbz//+PXzS/L70/dWItACqqVx&#10;Q7y4MOe2OzmIoe5VaZvwR0VkFeG92cArVp5wXPazDDVuU8Khy/J0d5DGBiR3z411/rXQDQnCiFr0&#10;L8LKrk+cR0iYrk1CtJmszVEt5VruEEJ//86jFvup5otGKN+SyQrJPJjsqto4SuxQNDMBbOxxkSFt&#10;ENkDHzCzljEtVIa8QvRQY+z3h/7OOE13+696k+100svTwWFvvJsPeoP0cJCn+U42ySYfw+ssHy6c&#10;ONGcyamp1+TL8kfJP8mZbgxa2kT6tfAgkQjTOjUgFlAKOTpvhedVEEuA9gbgtm82is54DalUZIm2&#10;befoE+EM41kCH4iNAShOzSlhco65595GPJQOT+G0bdOUuYpcM4ye07IuAoMQQaqgF3E4u64GXrVM&#10;CtJMFzcgpdVgAAI7w49q0OGEOX/OLMYTl1g5/gyfUmqkqDuJkkrb90/dB3sACy0lS4w7Unq3YFZQ&#10;Io8V5mk3y/OwH+Ih3x70cbD3NbP7GrVoJhplgRTILorB3su1WFrdXGEzjUNUqJjiiN0C1R0mvl1D&#10;2G1cjMfRDDvBMH+iLgwPztc4Xq6umDXdTHh09lSvVwMbPhiN1ja8VHq88LqsY5PvcEUPwgH7JHaj&#10;231hYd0/R6u7Db3/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6WtU3eAAAABwEA&#10;AA8AAABkcnMvZG93bnJldi54bWxMjjtPwzAUhXck/oN1kVgQdZImbRXiVAjBAEwEpIrNjZ0H2NdR&#10;7Cbpv+cywXgeOucr9os1bNKj7x0KiFcRMI21Uz22Aj7en253wHyQqKRxqAWctYd9eXlRyFy5Gd/0&#10;VIWW0Qj6XAroQhhyzn3daSv9yg0aKWvcaGUgObZcjXKmcWt4EkUbbmWP9NDJQT90uv6uTlbA8+Pr&#10;y5wdvmQTb29qEzXV5246C3F9tdzfAQt6CX9l+MUndCiJ6ehOqDwzApKYigLSDBil63WaAjuSnWwy&#10;4GXB//OXPwAAAP//AwBQSwMECgAAAAAAAAAhADbqZp5mIAAAZiAAABUAAABkcnMvbWVkaWEvaW1h&#10;Z2UxLmpwZWf/2P/gABBKRklGAAEBAQBgAGAAAP/bAEMACAYGBwYFCAcHBwkJCAoMFA0MCwsMGRIT&#10;DxQdGh8eHRocHCAkLicgIiwjHBwoNyksMDE0NDQfJzk9ODI8LjM0Mv/bAEMBCQkJDAsMGA0NGDIh&#10;HCEyMjIyMjIyMjIyMjIyMjIyMjIyMjIyMjIyMjIyMjIyMjIyMjIyMjIyMjIyMjIyMjIyMv/AABEI&#10;AJQA3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FMXtTDF1rQeMelQsnNeEz2Is5rXYyFtz/00xVIr3rY19P8ARoD6Sis7Z29qiTN4LQqlc0xk&#10;7VaKYNNKcj60rlWMyWL5l69+/wBKNmKtzJ86/jUJWt0yFEgK80+Bf9JiH+0KcVp9uubmL/eFO4Na&#10;G7brwfrVa+1uysZPLdmZu4QZxS3LzfZjbWhU3cxCRqTg+5rNg8Lv9kll1EFZypESA9/UmrjGO8mY&#10;S5n8Jq2l9BfgmBskcspGCKkZ5RH5C42SNliOorjvC7yjX/LbI+VwR9K7vC0qkVCVkKD546gibYgM&#10;dqj2sFwhZQP7pxVkfcqPIrJSktmaOKluit9lX1I/GgwADG9/++jU3ekP1qvaz7k+xh2K/lEdJJP+&#10;+jUJs1kb55JGHpvNWz1oTGaPaSF7OHYh8pYkVEGFUYAqIjLVZkHzVHtHWlcqyIIxkt7GpcU5V44p&#10;QCSadxWGheaeFpwX1pwWlcLFS++W0k+mK5+1H7tie7Gt3VztsHPqax7ZR5C/SrjtcGtLHRv4ou2/&#10;5ZQj8D/jULeI7w9Fi/BT/jVry0H8K/lSFRjhR+Vc3OjblRmXOqXV6qxzBAoYHhcVbCZb6g0l4o+z&#10;t7EVseH9LXWdatrEyiNZScsOuMZ49+KHebSRatGLbMdk5H+e1MKdPqK29f0yPR9VkthKWjBOx5Bt&#10;JAJB/UVk/KxADKenQ1Mk4uzHFqSuilcJ8yfQ1AVrttN8PWV5ZQXUm+TduBXOApB9vrWj/wAIxpRi&#10;4t+fdj/jV3aRl7SNzzUr7VdtLf7MyyywGQqclCDxXb3lvp1qkUdvYW6NsyzlNxzn3+lMs73D/ZZh&#10;vt7jKNwAVzxmrhLqd9ClJRdSUbo8yur9rHXxeopZPNV1Uccen8xWnqvimeexdLOCRC5yWcjI/KtK&#10;+8NRmzcPJ++ik8sZ7YPp7/1qprNvDZaIVMKLJKSqnbztHU16n1dySn0PGWJpRco6+RyujCX+0wyu&#10;Q5U8g10TSXy9JpP++qxtKjMt7GR8rA5yB7H+ldI2cVx15rnN6dJxgm+pTE+oHIEr8deRSG41Afxs&#10;fyq4i8tQy8VjzF8pT+2agO5/75FH26/x0z/wCpv4qeozijmQ7FQ6lfA4Kj/vik/tS9U52L+KGreP&#10;nPsBQy80cyFylQ6vdk/NEh/4CaadYuOMwp+tWSOtMPSnzLsHKQrrcgPzQL+BqddcXvAR+NRsBnpS&#10;iFD1UflRdC5Syutwd43H5VKusWjdS4+q1Q+zRZ5SmtaR46H86LxFykurX0FxZ7YX3Ecniq8PyQoP&#10;YVXu4ljUBc/MRUznAUDsKrS2gWOmqOcExkAkZ44+tSCmy5ETkdhmuKD95GzWhRntCImIlYgAHDc1&#10;Pp5l069gu0iMskcgZVWTZn8e3apJubdjnqmaWJlzG24AbDn9K2hUle9iZRTiM1qW/wBb1FruSNUZ&#10;uzzF8fjWcNOuyTl4lwfQ1py31tAfnlXPoOTVmR1ljtWSNsPCGDY+98zDPtVJ1Zpuwm6cLJMteGmu&#10;rWG5t3uA6nEiqBjGOD/MH8K1H1RUH724RBuyNzCuWu/OQKUDg55K+mKr6jGsdrbySD5mGeal05vW&#10;eg4une0dTqLm4tvs4uHvIyW5G1gePzrH/wCEmXz8Q2F1MwPL7Qo49OtQeHbGHUvP3AALtXp65P8A&#10;Suwj05IEYQKiNj720V6WEy+M6fNM5cXmlWm/ZQZky6hp4tBf3zLHM6ZkgDnduHQ9f6VhXkD67LHP&#10;FcKLcoQBj5q1brT5blmWaBVJBzIz8E4wMeg6VYuPCc2n2BuY3QK2HaONuTkc4x2+laVaLpR9yT9D&#10;lo11Oac4r1MOXSo7J08uRZPlyTtwR7VGy9acJI4Qy7ySTyWbJzUTToejD868uTbep7VSrKpZyEBC&#10;7vamFsnim+YpDcjrSgr1zSMxoHNTIv6CkRQTVpYxg/SlcCsF+dvqBSHkk1PtG5v96mMBSuCRWNRN&#10;xVhsc/WoGppgRn79SL0qMY3VKOlUIMUuMigdaf2pCM27G64iT3zT2GXPFJLk6gPRRTwNxJ9612RL&#10;d2dESB1I6+tRyOhVl3DJ96zvnPUfnShGJBziueNGSdzRzjYdPGnl/LMSR1U1EkpgiaRQWbIxgc9R&#10;U80GZ5MdN5/nSLbnB47evvXTT5oyMZcsok82vXlxJvltLeU5zmSBCfzxV4eLLsIudLtOnBcDH6dK&#10;yvJx2p7w5touP4m/pXRHE1Y7M55YWi90N1bVrrVpFd4oIAq42wggGqd1mSdAzMQsSALyccdanaFl&#10;HAxU9xapiImXYxjHVeDxWc6spq8mbU6UYNKGhteE4EtRMZWCmQgjjsP/ANdddHFG0bOGXP161wek&#10;xXkV3Hl98DBgdpyBx+lS2GvXNtO8bgPApJI6sPoa6sFj+R+ynt3OTG4F1H7SG/Y7jbFyrLlMYxnp&#10;WBqXiHTNMRVZ5JWY7VWNd34c8frVK/11ryAxQfJExGc9T9fSuU1lGk0y5mX70Lhh+FdtatGT9086&#10;nCUXaRa16e0nljmtkkieTO5ZAMH8j1rH3P8A7NSS7rrSrK4U5Kyc/lzTfwry6ySkezhZOUNRhL+i&#10;0B5ewFP5qaMH0rHQ6NRsbSj+D9asC4cDBU/99U4J6ijZz0pNINSM3TZ6N+dMa5b0b86lZVXG5lX6&#10;mjyQRkYNHKuwubsyq1w+OrfnUZuJP9qrjRYBJ6CoPkYLyPmJAA5Ix/KrhT5tiJ1FFXbKn21ozhm5&#10;69KdHrEZbbxvPAGOtULiRJblo4BI7n5cBeW/KsudVhG7BB77u1dCw8GtdzkliZ7rY6G8urm0khm3&#10;qZFO8qBlVHuO9Nt9ddro+eVMbtwVXAX/AOtWJHPdTW5ghV5FY7jgZOB/Sm2MRnu44pZViUty78AV&#10;TpQ5WiFWnzJ3OpU5upWB4wB/P/GpVIXPv61XKvBKwWRHz3XkH8aZ50g42qfoTXG432O5TR0Qi9qe&#10;Ij6VcWKpVhzxTsTco7Pmdj03H+dPRN0b9sgD9atmzBYszFs84PQU/wAoBG4Hb+YqktSW9CksFVp7&#10;oJPHaQwvLKGO7AwFyB1P4VoTyRwwyO7lUUcso6H2rEs9T/czFLpbiaT/AFhkLZGMDj8q3pUlLVmN&#10;atyqy3K82rG2uTHd2zpg43A8Vrz7ZhCYB5iNEpDjp0FYOuFxYW6O6mJn3sC+9wfc9ce1WPDF+twr&#10;aeWwUJKHuR6U6lGKWgQrXdrm9pcOy/jJPzHOefY1TuIgjS87d2Rmtq3tlgmWTHQ1UOm7rhpZXZyT&#10;kDsK5VBc9zdzlyqxlwQsvIyc/rUGo3cNpaS20kbyPMDlUxx9a7bw/Pb6ZqkdxPAssYBVlYZxnuK7&#10;DUL/AEII2oWZtTcbMGFo8CUD+E8cH0NdtJx5dWcFaMue9jwrTlMWhiKTCvu3KD1xmmnGeDXofiKx&#10;8O36R3Gm2clvcs+ZEIwuO+Oawv7ItweExj3rnqu8jtw65YnPw2zSckcVeS3CjoK1RYoo+Xini2RR&#10;0JrA6bmV5RPQU2aCYW8jR4DBcjNax8tQfu8Vly67awXJjKFxgqecA54q4RbZnUkktyHVdMtLKV2+&#10;0faYY0Qh4jkM20bjn61iWl/G2pBIdwjY4wTxW1PeaXfo9pbtLASi4jlGcnHOCOtYUNr9luJJIH/d&#10;xYYmRMEsO2K7GlKNrHnpuEr3OngihMy/af8AUjlx6gdq0JNM0u10+KWRAs7QAB887jk9uwyBzWPY&#10;Xsd7bgz4XLFGAP8Ansa6rTY7Rj5LsSX4Vm52+g9xXPBSi9D1FhpVqftFseSXXm2uovJExjlDEqUP&#10;I/GoILMXd0IpboLuXl2BOfauq8UeH3sriVjGVkBZwo53L14pPDGnTTRx3j+U8VvIJWt5V54IOQRz&#10;278V0e0vG6PKr01Qa5no+osmjwxXDafaployV+ZgnTrnOO5qt5l/oU8ol0q1Z3XEczx+Zt/2kJyp&#10;/KrGpXFldXYud6m8nEkhIOAAx7/Tn86xJdQaN5I/tMsq9PmYkVrBe6ZSn7xetdQa8jMckcayR9WV&#10;cFs+o6fpTmIU8kfnWHZ3oieSWQkAjsPer39n6rqirNa2chixwzELn8zXLOn73kdtKreCtqz05Yxn&#10;tSSSRwq3ILL1Gen1qS7LxWc0keN6oSuemcVkRtZ6Rps01zcmWWYjHOTkj/8AXVUIKWrM69Rx0Q1r&#10;rUpWCrBJHG4O1yCB9Rnr+FYI1y8tLopPM09uGG+NjgkeoI/lVe98Sh5d8UWXBIDuTms+KOa+uxkF&#10;nkOcDvW7gjCM2dhr14G05Ut4QYJlDhx029a4uG3uViEqBlzkZ719SeHfDOnx+EtOsLy1tbhkgXe2&#10;wEE9eveuZ8R/DWw84zWchhR23GIDhenT29qdowjdmVaso3lI+fX3hGWQkkdQauaFa3T6tAbZHLq4&#10;JKDoM12GoeA4VuN0N3KwboFiB78/xCtjQYLPREZI7B5ZWGxpZzt5PcAf41zzxEOX3WTRxdGbVmX2&#10;gaMKG5JUE4puz1q9c3r3CIjxRKEG1WXIPvmqLSKOM5rnWx7CIpnihiaSQhVUZJNcnd+LsSkWttlB&#10;3c9a2tamQ2ohfIDuAfpmsG9SwguRZi3YsQAGB966aVLmV2c1aq4uyLll4nguZRFMnlOTgc5FbWc9&#10;sV5rcoov/LibOHwDXqXheK31KeCKdjtKZIBxkgdP51FSlqkuprSrXi2+hDgetctqup3Fxeta2jEA&#10;cfL1Y13euaPJa3fl2w+SQZXJwB6iuJhsJdN1yT7XGAnmMgcnjIJFOlStK0hV6rcU47GbLaXlrE7G&#10;YbsbsZ5OKyGujIxWbBycDjpXcRW2m3GrbdRu2t7cwly2BjIHTJ71x2uaULC5t/JuorhbgEoIyCVw&#10;cc4JrpcLPQ5oqcoc/QpSo9pcRg8MpDZ/GuwbQo9R0mC/W8lEs4O4MAc4JB6Y44rlFsL67mjgjikf&#10;zGAU7Tx+PpXbeKH/ALFlt9Oj/wBXBCkYI746n86id7pJmUoSmrp2sQm10yw0pYLhmMgBYSI2Mse5&#10;GDx7Zqrb+ILZJBEkm5wRtUjBJrOmuSw3klg3qKxNQFvt3rkOfSjkSOuljKtOPKnodjc6pdalPOb8&#10;7pI8/KORH/sD3rnrq/UT4jWQOBgEHB/SqKX9xZAtOJP3yA5PfPOaom6SWQnlPSrUVy2Rx6LSxp6Y&#10;LCXVoYNXjcW0rCNpFbaY8n7wP8/xr1228GeHbOLy7exibd1eUeYT+Lf0rw9v30ykHIPc16toviZL&#10;7wziSZFvbVdrZONyjof8a5cXGpypxZ5eYU6js4PQj8SaPZ6VZNd21rZMVcDyxbqSR+RrlG1G8mkZ&#10;4JjCpOfLRQoX8AMVvQahY6i8pu74SCJwyDORkc8VvJHc6hBHNbInlkcMQPmrKnKUVZq7PVwGGlCj&#10;eUjdh8O309wtvdWcsMcqFi0gwuB1GR0PTrWDrnw3up1+0QjzIwPn8lw5X06V6teX0dnCphis5Iy4&#10;JYOVQdeeAeR6Uwau0uJPtujBT3W+3f8AstelClFaIiVZz1Z80apoDWFykZZ1dicpImGH4f56V2Pg&#10;PQYrvVF8oM0g4ZmGNvr+lei6rpula3MWubKO8l/ha3t5JMj/AHgAB+dV0ksdH8YL5NlHaRJEQN8v&#10;zklckbe2KzxEXGNzahJPTqdY9ymn20UMeQEIReemKvarYtd2qsHIkT5htOAfauA1HxBug3r82X3D&#10;BrvhqCvZQl5IgzRgkFx6VnQkqsXCWwsZhk42ktzgLp7jT5HIt2XknDKevfBHesa0tru8vWvJ0dUV&#10;iw3DA/Cu6ubu2klZPMVzjPyEYH1IrNvWQxjb6dMVCwkIu6OPDZfTpTUjhbNDdXs8LTlG3nDE1BcQ&#10;6nBcbVj8xGbarRAtn0qjfPPp0AmAJaTnP8q3/B98975N3dt5UcLHGT1I71CTqW7I9ybjSbfVjbzw&#10;zq81ntntm2MM7QwyO4PWuOlunSAw3cMhuM4BRACB0xk/jzXrup+JrMW9zd2txHMIonLRIwYhgDgg&#10;fXH+RXhl1rt7czq05yxJZsDGTzXZ7OKinB7nGq8lO84pkNjZNLrCQLJvBPDAdfzr1PRNCuY7hZY5&#10;ViMRDbmJwvp09f61xvhbbLEZlg3XEZLE57AZP6Zr1OweO+0S52N+8kk3HHoAMf0/KsppcjnLdGkZ&#10;Xkox2ZHqeuWT30K3LIhjJxGXzz61zfii1t00xri3nMquzSMWHc844qher5MdxFPJuw2QGHK/Q1c8&#10;PxR3+n3cUil4lCsnuzHAX65/lWcZup+8N6tJU17NdThv7TgW1kivBJMWOR22+mK0fh5p9q2uS6xe&#10;ojWtqpIRwDliMDj8f5VU1fRGX7VcNjOWKAdMCtLwNPaC0uYb22EkTnB9e36VvUnyLmZ5zjNpxgm2&#10;ux6leaXd/wBgTahpsMLK2f3Ea4IXjBB9sk4H615941tzc/Z7p4z5hG1vlIxjnpXcaL46i1GzutNt&#10;rV4Y7dghkdsEse2Mf54rL18NKkYhjaUvu+6memP581E6fNFVEy8NiLe5NHlkkwt1aORCRjqDVSw0&#10;59d1Fbe3RwoOZJCOEX1NehS+FbmWMsdOkkULnhCccfpVrwTYAfbLKRBGEDS+mSCAVNKNZRfvK5rP&#10;D3TcWcx4nsLC7jixIV8qIRhRyQBwMfhXEXejz2U6qcPG43RyDgMP8favYvEPhcSWR1Gxt3ljI+dB&#10;zsP4dKx9Cggmt3iaJGeJ8tE/PB7j8q2rVoqHtIrQ8+pN0Y+9qZfhTwMmp28LXYkie4XKHoVGf69a&#10;q+NvAt94SMdwZfPsZjtWZRgqf7rCvRB4gh0KzJgshK0aqfLDEMF+vNR614zh8RaSbGawjWNyGO87&#10;unPcVz066abNaM4V17h4isjIqhc49M16L4U8Q3FlprQz2wmQEGP5iCvrVXXrSybQLgKkUfl/vUCA&#10;Lgjiuf025Rbb/W4J9TVxmn7yRvOLtytn0/fRNeQFZC7Do2+IoQex9D+FZ1lb6lbyCO3uzFDj7giV&#10;vyJ6fkat6jfW2ih2uPMKEAACfLE+ojJx/wB8155r3jfyZfLsZrmAHpJgZH61c04T5orc87mqQnyx&#10;V0z1a3t2so2urzUJ5FC5PmlFVB/wECvI/E+t2balql/BLbeVIwTdGuW7DLN26cD3rEh12XX5Sl1r&#10;sarHyy6hO/zf7q4wafqtqtzYSW4ZTGRuXMPkRqF5JVT8zH3PHNRUlKWrWh34eOrbM2HUo7hwsTkx&#10;gfKT39f1roLHVbmLToYVunWNVwCh4HPQ4rkLW1liijkVV8nG4YPristdYkjuGKRNt3HG1veuaOsn&#10;ys9KcrQjzI9Rs7kFhuuSR1wFY1evNUitrKWd22qinJJ+b/61eXL4hl3fJavz1DPgf1qSSe+1jy4Z&#10;nSG3zyicD8T1NdUHZWucst72Oz1DTY75bd3P+iwxhnC9WwOBXJ6h4gmR2hs0S3ii+VcHpXQadqK3&#10;NjLapIBhNqbj2HGTXM6h4eljjDowctzitYUuWOhzVK3PO7MS6vpbmXzC6+d2deCauW81vrG2O7hE&#10;V5GpBljXBk6ckDjPXpWXcWjxXYicEFSCfpUltqs+j6/Bf24CT20okXPIOPX29aVmS3dHvPw58GnT&#10;oRc3VuUkPzHeOxHSubsdTgsPH19aQSj7A9y0YXPyrycYq/rfjnxDq+lrJpot7LT5I9zyg/Ptxzkn&#10;oPpXFeE9LTxR4oh0+KdIrfcZJZScNIB1C+9KpC6s1a46UnfmPT9W+HcGskXU19JbK3JSNcll9Mn/&#10;AANUpl0zw9o7W9kirFEwZ8HJYjuSe/U11Pi3Vf7K00QxPtkmIjjA6hehP5fzrx/xbrqLp0scbMQf&#10;lQ5/hBxn6kg/mKFGMFyxN8NiJSqP2u1nb5Gb4h1ONLVkc5Z0JIHq3+f1qp4aKTiO3gcb3fBA6j1r&#10;NtLf/hIVSOa7itWUn53B2gcYzjJ/Sux034d3Vk0Wp2euWEkkY3HY/H4+1ZV17Rcppha7oyc7XN27&#10;8L3trYxXdijPHLcCS5kHVV2gZP5V03h1oZYmQspYcBaveEdctr7w5m4xC1uTHN5nC59QejA+1efj&#10;U4Rq1xLplypTzGAUNzjNZVHycr3QQXO5dz1S3kRPLZAPmYoQP8+xrH1W6itYridsyNu2qcAAt0AJ&#10;7gH+VcWPF81uYQSVDs258+wH4Z55961f7dsIbeN2kiklm+ZAx3Luxng9R9eKqU7xvbQ4q1d0Klmv&#10;mdD4We5gRYJs42KS45G7oRn/AD3rnfib4eTSoF8RaQBbzBxHcovCyA9Dj1zUy/EXTtGjjhuNOmRj&#10;khIXDqeeuTjvXE+NviRL4nhWxt7Y21mj7mDHLOR0z6D2rWEoyhy7isqkedbM5uXxFqBBllkRdowC&#10;B0z9abaaoZhtjzIw5O0ZqgIGv4XtowC7rhc9zV7Q9OCWiGVWSRWIZSMHg1nKMIo0oxUfhRU1rWUu&#10;dNks0G5pCMk/wgc/nWPYyiFGV8DpirN3Z7b2ePssh6/WmCxBHSrjJJGkoNs9Rnvrp1a41O5MsgGV&#10;z0jHZVz0Fc/dXkN8jJkJIpyvofpSeLHkeGGSMsUYcYri3lKn7zZHUA10SfQ5o7XLN8pjlkwMEtx7&#10;VueH9fDpJY6ggnMibInc/dPbd3ZR1A9RWC8LCze4Z924fJk1meayyBu+azauaxlY7DUZNkrWcTut&#10;vGcKpPXgdapxQ+Y2FSrel6Y97CtzK5w4z0roLaxijCgLn8K5mrM7Yyulcy7TTsAbwat3UQtbGZ9u&#10;cKcY967TRPCF5qsH2hz9mtsfK7jJb6D+tXtY8A2154avYbG4Zr9FO05GJCO2O3tVwg9yJzVmkeKS&#10;alJAFSGU72++Qew7Vp6Rr0899HDK+Y0HGTXOX1ncWN00NzDJFKpwyuuCDVeN3iDuhII54rqu0zha&#10;OyvIY5nubokN5gUK306/yFcley+ddZHGBgirdjqEhi8tjlVViM+p4FUoreSQtIVG0NtbnpTbTEkd&#10;doFy1/pL6dMztGhGUycEdR/n2rtPC+gyyXH2qDFtDbEMXRQOewFZPgrQXugrINxkAVh6dSP0NenP&#10;Y22k2jw2bMybQznJKlx/drknOTudkOVWXc5vxZqaX+pxQ3E2GYBFGMjJP9TXnmt6bKbmW2lU+VkA&#10;OBkKB2B+tdbZaeda15ruedYoreTdtbkvjtweO351a1jVEQvFZWUtyxOQzIQgP49aShJLmlue1hqd&#10;GrCy1PIkjuNLvHhfg9x1DDtW9HqIFuzKpMrLgbjnb71JfWd1uLSJ87ncwUcD6mqSgFuOvepnUHTw&#10;rheKehb0zUr1biW5kmkLQ5jg8xzgHqT/AE+maoWoMk00p9SajOqxK8tthSqtzk9T7Vb06OK4tiB9&#10;4DGKmV7XZ51OEYTcInU2cUF1pMKnBCjDY6jFVpLb955eSUTrkZ59KpWl09mxi6DuK3bEJO4bqka7&#10;jk4yT1NGklYwqUYSleauc5eWnn69HaliMRA/U5NY2s2ZsL5g5wpAIqzqcsjeNftcLZSN1QFW4I6H&#10;+Zq/4vt43kt5WHIBWqVoNNByXg42MGyvpLedZYkUgdd3Ga1G1e6lZWjjSPAwQfmzWda224g4+UVo&#10;RoF4HFTJ3dxxgkrFd4XnlaWQjcxyTjFPWAgVb24HQU3n1ouXYNMvppYBbSbXjY/xDJHHasXUbeNL&#10;141GFVlAH160UV6D2PKW5nXs7namQFUYAAqrEczqDyKKKg0R69pNvFHpVoqrwYwTW/omn29xqaRy&#10;puQDdj1xRRXJLc7Vsd+88iwKikKqrgADoKpRsTJk87utFFdi2REdiv4k8N6Vr+n/AOn2wd05Rxww&#10;/GuBm+Gug/2cJAbtWM4jJEg6HPt7UUVoc1X4Tz7xHolro94be2aUoJGALkE8HHYCuptfCWmQ6PHq&#10;cvn3MjJlopX+RvrtAP60UVjX0i7HJUk1AXR9au5PEFrbr5cNs06hoYk2qwBHDd2H1Jr3adV8p/lH&#10;Az0oorDD/Ga0m/Zs4y3Ysbk8AE4IHSs/ULSNWHls8WD0RsDp6UUV61dLkNMvnKNeyZ51rkkzX7W8&#10;lxLIiHA3N/kVnn9190DpnmiivBnufZ9GzipJGaRnJ5Ykmtvwzcy/bjFu+UrnFFFddT+GfK0n+9NX&#10;xRNNayWzQStGXU7sd+lc15007bpZpHJ4OWNFFZ0fgRpiW/aHW+HnW4hVJIYyEwAcHP8AOnatM91f&#10;eVKcpH0FFFZP4jePwkcQGdvapsYHHaiigkaGOKiLHNFFAH//2VBLAQItABQABgAIAAAAIQCKFT+Y&#10;DAEAABUCAAATAAAAAAAAAAAAAAAAAAAAAABbQ29udGVudF9UeXBlc10ueG1sUEsBAi0AFAAGAAgA&#10;AAAhADj9If/WAAAAlAEAAAsAAAAAAAAAAAAAAAAAPQEAAF9yZWxzLy5yZWxzUEsBAi0AFAAGAAgA&#10;AAAhAGGHrA0DAwAA6QUAAA4AAAAAAAAAAAAAAAAAPAIAAGRycy9lMm9Eb2MueG1sUEsBAi0AFAAG&#10;AAgAAAAhAFhgsxu6AAAAIgEAABkAAAAAAAAAAAAAAAAAawUAAGRycy9fcmVscy9lMm9Eb2MueG1s&#10;LnJlbHNQSwECLQAUAAYACAAAACEATpa1Td4AAAAHAQAADwAAAAAAAAAAAAAAAABcBgAAZHJzL2Rv&#10;d25yZXYueG1sUEsBAi0ACgAAAAAAAAAhADbqZp5mIAAAZiAAABUAAAAAAAAAAAAAAAAAZwcAAGRy&#10;cy9tZWRpYS9pbWFnZTEuanBlZ1BLBQYAAAAABgAGAH0BAAAAKAAAAAA=&#10;" stroked="f" strokeweight="2pt">
                      <v:fill r:id="rId52" o:title="" recolor="t" rotate="t" type="frame"/>
                      <w10:wrap anchorx="margin"/>
                    </v:rect>
                  </w:pict>
                </mc:Fallback>
              </mc:AlternateContent>
            </w:r>
            <w:r w:rsidRPr="003B5501">
              <w:rPr>
                <w:rFonts w:ascii="HG丸ｺﾞｼｯｸM-PRO" w:eastAsia="HG丸ｺﾞｼｯｸM-PRO" w:hAnsi="HG丸ｺﾞｼｯｸM-PRO" w:hint="eastAsia"/>
                <w:sz w:val="24"/>
              </w:rPr>
              <w:t>図書館には幼稚園の何倍もの絵本があり、行くとわくわくします。読み聞かせして頂くと絵本の世界に引き込まれていきます。読みきかせの本や自分で見つけた絵本を幼稚園でも探す姿があり、絵本に親しみをもつきっかけになっています。【第四幼稚園】</w:t>
            </w:r>
          </w:p>
          <w:p w14:paraId="7A624E88" w14:textId="77777777" w:rsidR="00E86774" w:rsidRPr="003B5501" w:rsidRDefault="00E86774" w:rsidP="00B12285">
            <w:pPr>
              <w:spacing w:line="180" w:lineRule="auto"/>
              <w:ind w:rightChars="1619" w:right="3400"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読み聞かせサークル「花だいこん」の方が月１回、絵本の読み聞かせや素話をしてくださっています。季節や行事、関心等の視点で選んでくださったお話は、子どもたちが様々な感情を感じる機会になっています。</w:t>
            </w:r>
          </w:p>
          <w:p w14:paraId="286BA5ED" w14:textId="77777777" w:rsidR="00E86774" w:rsidRPr="003B5501" w:rsidRDefault="00E86774" w:rsidP="00B12285">
            <w:pPr>
              <w:spacing w:line="180" w:lineRule="auto"/>
              <w:ind w:rightChars="1619" w:right="340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【第五幼稚園】</w:t>
            </w:r>
          </w:p>
          <w:p w14:paraId="44C94BF1" w14:textId="77777777" w:rsidR="00E86774" w:rsidRPr="003B5501" w:rsidRDefault="00E86774" w:rsidP="00B12285">
            <w:pPr>
              <w:spacing w:afterLines="50" w:after="180"/>
              <w:ind w:leftChars="1623" w:left="3408" w:firstLineChars="100" w:firstLine="210"/>
              <w:rPr>
                <w:rFonts w:ascii="HG丸ｺﾞｼｯｸM-PRO" w:eastAsia="HG丸ｺﾞｼｯｸM-PRO" w:hAnsi="HG丸ｺﾞｼｯｸM-PRO"/>
                <w:sz w:val="24"/>
              </w:rPr>
            </w:pPr>
            <w:r w:rsidRPr="003B5501">
              <w:rPr>
                <w:noProof/>
              </w:rPr>
              <w:drawing>
                <wp:anchor distT="0" distB="0" distL="114300" distR="114300" simplePos="0" relativeHeight="251737600" behindDoc="0" locked="0" layoutInCell="1" allowOverlap="1" wp14:anchorId="657A0BBA" wp14:editId="30A05D6B">
                  <wp:simplePos x="0" y="0"/>
                  <wp:positionH relativeFrom="column">
                    <wp:posOffset>70485</wp:posOffset>
                  </wp:positionH>
                  <wp:positionV relativeFrom="paragraph">
                    <wp:posOffset>41910</wp:posOffset>
                  </wp:positionV>
                  <wp:extent cx="1986280" cy="1367593"/>
                  <wp:effectExtent l="0" t="0" r="0" b="4445"/>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737.JPG"/>
                          <pic:cNvPicPr/>
                        </pic:nvPicPr>
                        <pic:blipFill>
                          <a:blip r:embed="rId53" cstate="email">
                            <a:extLst>
                              <a:ext uri="{28A0092B-C50C-407E-A947-70E740481C1C}">
                                <a14:useLocalDpi xmlns:a14="http://schemas.microsoft.com/office/drawing/2010/main"/>
                              </a:ext>
                            </a:extLst>
                          </a:blip>
                          <a:stretch>
                            <a:fillRect/>
                          </a:stretch>
                        </pic:blipFill>
                        <pic:spPr>
                          <a:xfrm>
                            <a:off x="0" y="0"/>
                            <a:ext cx="1986280" cy="1367593"/>
                          </a:xfrm>
                          <a:prstGeom prst="rect">
                            <a:avLst/>
                          </a:prstGeom>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園の絵本コーナーには紙芝居もたくさんあります。その「資源を有効活用する」「園内の様々な先生の読み聞かせに触れる」という</w:t>
            </w:r>
            <w:r w:rsidRPr="003B5501">
              <w:rPr>
                <w:rFonts w:ascii="HG丸ｺﾞｼｯｸM-PRO" w:eastAsia="HG丸ｺﾞｼｯｸM-PRO" w:hAnsi="HG丸ｺﾞｼｯｸM-PRO"/>
                <w:sz w:val="24"/>
              </w:rPr>
              <w:t>2本のねらいで、午後のひと時</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お話しタイム</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にフリー教諭と園長が交代で読み聞かせを行っています。【第七幼稚園】</w:t>
            </w:r>
          </w:p>
        </w:tc>
      </w:tr>
      <w:tr w:rsidR="00E86774" w:rsidRPr="003B5501" w14:paraId="48C64AF4"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5" w:type="dxa"/>
          <w:wAfter w:w="25" w:type="dxa"/>
        </w:trPr>
        <w:tc>
          <w:tcPr>
            <w:tcW w:w="8444" w:type="dxa"/>
            <w:tcBorders>
              <w:top w:val="dashDotStroked" w:sz="24" w:space="0" w:color="auto"/>
              <w:left w:val="dashDotStroked" w:sz="24" w:space="0" w:color="auto"/>
              <w:bottom w:val="dashDotStroked" w:sz="24" w:space="0" w:color="auto"/>
              <w:right w:val="dashDotStroked" w:sz="24" w:space="0" w:color="auto"/>
            </w:tcBorders>
          </w:tcPr>
          <w:p w14:paraId="513A2BAF"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エールの読書活動事例紹介</w:t>
            </w:r>
          </w:p>
          <w:p w14:paraId="3FAABE41"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少し慣れた場で、新たな本と出あう機会を！</w:t>
            </w:r>
          </w:p>
          <w:p w14:paraId="145189C0" w14:textId="77777777" w:rsidR="00E86774" w:rsidRPr="003B5501" w:rsidRDefault="00E86774" w:rsidP="00B12285">
            <w:pPr>
              <w:wordWrap w:val="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～エール（日野市発達・教育支援センター）の読書活動～ </w:t>
            </w:r>
          </w:p>
          <w:p w14:paraId="171E3ED4" w14:textId="77777777" w:rsidR="00E86774" w:rsidRPr="003B5501" w:rsidRDefault="00E86774" w:rsidP="00B12285">
            <w:pPr>
              <w:jc w:val="right"/>
              <w:rPr>
                <w:rFonts w:ascii="HG丸ｺﾞｼｯｸM-PRO" w:eastAsia="HG丸ｺﾞｼｯｸM-PRO" w:hAnsi="HG丸ｺﾞｼｯｸM-PRO"/>
                <w:sz w:val="24"/>
              </w:rPr>
            </w:pPr>
          </w:p>
          <w:p w14:paraId="7E5D07B4" w14:textId="77777777" w:rsidR="00E86774" w:rsidRPr="003B5501" w:rsidRDefault="00E86774" w:rsidP="00B12285">
            <w:pPr>
              <w:ind w:leftChars="1555" w:left="3265"/>
              <w:jc w:val="left"/>
              <w:rPr>
                <w:rFonts w:ascii="HG丸ｺﾞｼｯｸM-PRO" w:eastAsia="HG丸ｺﾞｼｯｸM-PRO" w:hAnsi="HG丸ｺﾞｼｯｸM-PRO"/>
                <w:sz w:val="24"/>
              </w:rPr>
            </w:pPr>
            <w:r w:rsidRPr="003B5501">
              <w:rPr>
                <w:noProof/>
              </w:rPr>
              <w:drawing>
                <wp:anchor distT="0" distB="0" distL="114300" distR="114300" simplePos="0" relativeHeight="251742720" behindDoc="0" locked="0" layoutInCell="1" allowOverlap="1" wp14:anchorId="02D348DA" wp14:editId="7E9E83D2">
                  <wp:simplePos x="0" y="0"/>
                  <wp:positionH relativeFrom="column">
                    <wp:posOffset>3810</wp:posOffset>
                  </wp:positionH>
                  <wp:positionV relativeFrom="paragraph">
                    <wp:posOffset>143510</wp:posOffset>
                  </wp:positionV>
                  <wp:extent cx="1990725" cy="149280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990725" cy="149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待合スペースの「図書コーナー」</w:t>
            </w:r>
            <w:r w:rsidRPr="003B5501">
              <w:rPr>
                <w:rFonts w:ascii="HG丸ｺﾞｼｯｸM-PRO" w:eastAsia="HG丸ｺﾞｼｯｸM-PRO" w:hAnsi="HG丸ｺﾞｼｯｸM-PRO" w:hint="eastAsia"/>
                <w:sz w:val="24"/>
              </w:rPr>
              <w:t>＞</w:t>
            </w:r>
          </w:p>
          <w:p w14:paraId="51FD898A" w14:textId="77777777" w:rsidR="00E86774" w:rsidRPr="003B5501" w:rsidRDefault="00E86774" w:rsidP="00B12285">
            <w:pPr>
              <w:spacing w:afterLines="50" w:after="180"/>
              <w:ind w:leftChars="1555" w:left="3265" w:rightChars="3" w:right="6"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szCs w:val="24"/>
              </w:rPr>
              <w:drawing>
                <wp:anchor distT="0" distB="0" distL="114300" distR="114300" simplePos="0" relativeHeight="251738624" behindDoc="0" locked="0" layoutInCell="1" allowOverlap="1" wp14:anchorId="22340B13" wp14:editId="4199A527">
                  <wp:simplePos x="0" y="0"/>
                  <wp:positionH relativeFrom="margin">
                    <wp:posOffset>3062605</wp:posOffset>
                  </wp:positionH>
                  <wp:positionV relativeFrom="paragraph">
                    <wp:posOffset>1656080</wp:posOffset>
                  </wp:positionV>
                  <wp:extent cx="1933575" cy="1449705"/>
                  <wp:effectExtent l="0" t="0" r="9525"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933575" cy="1449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noProof/>
                <w:sz w:val="24"/>
                <w:szCs w:val="24"/>
              </w:rPr>
              <mc:AlternateContent>
                <mc:Choice Requires="wps">
                  <w:drawing>
                    <wp:anchor distT="45720" distB="45720" distL="114300" distR="114300" simplePos="0" relativeHeight="251743744" behindDoc="0" locked="0" layoutInCell="1" allowOverlap="1" wp14:anchorId="3E61AD6C" wp14:editId="4446E36C">
                      <wp:simplePos x="0" y="0"/>
                      <wp:positionH relativeFrom="column">
                        <wp:posOffset>281940</wp:posOffset>
                      </wp:positionH>
                      <wp:positionV relativeFrom="paragraph">
                        <wp:posOffset>1360170</wp:posOffset>
                      </wp:positionV>
                      <wp:extent cx="1524000" cy="1404620"/>
                      <wp:effectExtent l="0" t="0" r="0" b="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noFill/>
                              <a:ln w="9525">
                                <a:noFill/>
                                <a:miter lim="800000"/>
                                <a:headEnd/>
                                <a:tailEnd/>
                              </a:ln>
                            </wps:spPr>
                            <wps:txbx>
                              <w:txbxContent>
                                <w:p w14:paraId="3651B582" w14:textId="77777777" w:rsidR="00C135F8" w:rsidRPr="003B5501" w:rsidRDefault="00C135F8" w:rsidP="00E86774">
                                  <w:pPr>
                                    <w:rPr>
                                      <w:color w:val="000000"/>
                                      <w:sz w:val="20"/>
                                    </w:rPr>
                                  </w:pPr>
                                  <w:r w:rsidRPr="003B5501">
                                    <w:rPr>
                                      <w:rFonts w:ascii="HG丸ｺﾞｼｯｸM-PRO" w:eastAsia="HG丸ｺﾞｼｯｸM-PRO" w:hAnsi="HG丸ｺﾞｼｯｸM-PRO" w:hint="eastAsia"/>
                                      <w:color w:val="000000"/>
                                      <w:sz w:val="22"/>
                                    </w:rPr>
                                    <w:t>待合スペースの様子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61AD6C" id="_x0000_s1041" type="#_x0000_t202" style="position:absolute;left:0;text-align:left;margin-left:22.2pt;margin-top:107.1pt;width:120pt;height:110.6pt;z-index:251743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td/QEAANYDAAAOAAAAZHJzL2Uyb0RvYy54bWysU9tu2zAMfR+wfxD0vtgJnK414hRduwwD&#10;ugvQ7QMUWY6FSaImKrGzrx+luGmwvQ17EShTPOQ5PF7djtawgwqowTV8Pis5U05Cq92u4d+/bd5c&#10;c4ZRuFYYcKrhR4X8dv361WrwtVpAD6ZVgRGIw3rwDe9j9HVRoOyVFTgDrxwlOwhWRLqGXdEGMRC6&#10;NcWiLK+KAULrA0iFSF8fTkm+zvhdp2T80nWoIjMNp9liPkM+t+ks1itR74LwvZbTGOIfprBCO2p6&#10;hnoQUbB90H9BWS0DIHRxJsEW0HVaqsyB2MzLP9g89cKrzIXEQX+WCf8frPx8ePJfA4vjOxhpgZkE&#10;+keQP5A5uO+F26m7EGDolWip8TxJVgwe66k0SY01JpDt8AlaWrLYR8hAYxdsUoV4MkKnBRzPoqsx&#10;MplaLhdVWVJKUm5eldXVIq+lEPVzuQ8YPyiwLAUND7TVDC8OjxjTOKJ+fpK6OdhoY/JmjWNDw2+W&#10;i2UuuMhYHcl4RtuGX1N7GiAXJJbvXZvjKLQ5xdTAuIl2YnriHMftyHSbKKTiJMMW2iMJEeBkNPox&#10;KOgh/OJsIJM1HH/uRVCcmY+OxLyZV1VyZb5Uy7fEnIXLzPYyI5wkqIZHzk7hfcxOTpzR35HoG53l&#10;eJlkmpnMk1WajJ7ceXnPr15+x/VvAAAA//8DAFBLAwQUAAYACAAAACEAu2iDS94AAAAKAQAADwAA&#10;AGRycy9kb3ducmV2LnhtbEyPwU7DMAyG70i8Q2QkbixdCDB1TacJbePIGNXOWRPaisaJmqwrb493&#10;gqP9f/r9uVhNrmejHWLnUcF8lgGzWHvTYaOg+tw+LIDFpNHo3qNV8GMjrMrbm0Lnxl/ww46H1DAq&#10;wZhrBW1KIec81q11Os58sEjZlx+cTjQODTeDvlC567nIsmfudId0odXBvra2/j6cnYKQwu7lbXjf&#10;rzfbMauOu0p0zUap+7tpvQSW7JT+YLjqkzqU5HTyZzSR9QqklEQqEHMpgBEgFtfNiZLHJwm8LPj/&#10;F8pfAAAA//8DAFBLAQItABQABgAIAAAAIQC2gziS/gAAAOEBAAATAAAAAAAAAAAAAAAAAAAAAABb&#10;Q29udGVudF9UeXBlc10ueG1sUEsBAi0AFAAGAAgAAAAhADj9If/WAAAAlAEAAAsAAAAAAAAAAAAA&#10;AAAALwEAAF9yZWxzLy5yZWxzUEsBAi0AFAAGAAgAAAAhADChm139AQAA1gMAAA4AAAAAAAAAAAAA&#10;AAAALgIAAGRycy9lMm9Eb2MueG1sUEsBAi0AFAAGAAgAAAAhALtog0veAAAACgEAAA8AAAAAAAAA&#10;AAAAAAAAVwQAAGRycy9kb3ducmV2LnhtbFBLBQYAAAAABAAEAPMAAABiBQAAAAA=&#10;" filled="f" stroked="f">
                      <v:textbox style="mso-fit-shape-to-text:t">
                        <w:txbxContent>
                          <w:p w14:paraId="3651B582" w14:textId="77777777" w:rsidR="00C135F8" w:rsidRPr="003B5501" w:rsidRDefault="00C135F8" w:rsidP="00E86774">
                            <w:pPr>
                              <w:rPr>
                                <w:color w:val="000000"/>
                                <w:sz w:val="20"/>
                              </w:rPr>
                            </w:pPr>
                            <w:r w:rsidRPr="003B5501">
                              <w:rPr>
                                <w:rFonts w:ascii="HG丸ｺﾞｼｯｸM-PRO" w:eastAsia="HG丸ｺﾞｼｯｸM-PRO" w:hAnsi="HG丸ｺﾞｼｯｸM-PRO" w:hint="eastAsia"/>
                                <w:color w:val="000000"/>
                                <w:sz w:val="22"/>
                              </w:rPr>
                              <w:t>待合スペースの様子</w:t>
                            </w:r>
                          </w:p>
                        </w:txbxContent>
                      </v:textbox>
                    </v:shape>
                  </w:pict>
                </mc:Fallback>
              </mc:AlternateContent>
            </w:r>
            <w:r w:rsidRPr="003B5501">
              <w:rPr>
                <w:rFonts w:ascii="HG丸ｺﾞｼｯｸM-PRO" w:eastAsia="HG丸ｺﾞｼｯｸM-PRO" w:hAnsi="HG丸ｺﾞｼｯｸM-PRO" w:hint="eastAsia"/>
                <w:sz w:val="24"/>
              </w:rPr>
              <w:t>エールの待合スペースには、図書コーナーがあります。一人でじっくり読んだり、きょうだいで一緒に見たり、お家の人に読んでもらったり…。年齢や子どもの興味によって本に触れ合う姿は様々です。保護者向けの雑誌や書籍も設置し、貸出しもしています。子どもの育ちについての本の利用が多いようです。</w:t>
            </w:r>
          </w:p>
          <w:p w14:paraId="0692446F" w14:textId="77777777" w:rsidR="00E86774" w:rsidRPr="003B5501" w:rsidRDefault="00E86774" w:rsidP="00B12285">
            <w:pPr>
              <w:ind w:rightChars="1826" w:right="3835"/>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＜図書館の</w:t>
            </w:r>
            <w:r w:rsidRPr="003B5501">
              <w:rPr>
                <w:rFonts w:ascii="HG丸ｺﾞｼｯｸM-PRO" w:eastAsia="HG丸ｺﾞｼｯｸM-PRO" w:hAnsi="HG丸ｺﾞｼｯｸM-PRO"/>
                <w:sz w:val="24"/>
              </w:rPr>
              <w:t>団体貸出の活用</w:t>
            </w:r>
            <w:r w:rsidRPr="003B5501">
              <w:rPr>
                <w:rFonts w:ascii="HG丸ｺﾞｼｯｸM-PRO" w:eastAsia="HG丸ｺﾞｼｯｸM-PRO" w:hAnsi="HG丸ｺﾞｼｯｸM-PRO" w:hint="eastAsia"/>
                <w:sz w:val="24"/>
              </w:rPr>
              <w:t>＞</w:t>
            </w:r>
          </w:p>
          <w:p w14:paraId="34580CE0" w14:textId="77777777" w:rsidR="00E86774" w:rsidRPr="003B5501" w:rsidRDefault="00E86774" w:rsidP="00B12285">
            <w:pPr>
              <w:ind w:rightChars="1826" w:right="3835" w:firstLineChars="100" w:firstLine="240"/>
              <w:rPr>
                <w:rFonts w:ascii="HG丸ｺﾞｼｯｸM-PRO" w:eastAsia="HG丸ｺﾞｼｯｸM-PRO" w:hAnsi="HG丸ｺﾞｼｯｸM-PRO"/>
                <w:spacing w:val="-4"/>
                <w:sz w:val="24"/>
              </w:rPr>
            </w:pPr>
            <w:r w:rsidRPr="003B5501">
              <w:rPr>
                <w:rFonts w:ascii="HG丸ｺﾞｼｯｸM-PRO" w:eastAsia="HG丸ｺﾞｼｯｸM-PRO" w:hAnsi="HG丸ｺﾞｼｯｸM-PRO"/>
                <w:noProof/>
                <w:sz w:val="24"/>
                <w:szCs w:val="24"/>
              </w:rPr>
              <mc:AlternateContent>
                <mc:Choice Requires="wps">
                  <w:drawing>
                    <wp:anchor distT="45720" distB="45720" distL="114300" distR="114300" simplePos="0" relativeHeight="251739648" behindDoc="0" locked="0" layoutInCell="1" allowOverlap="1" wp14:anchorId="6E8F823E" wp14:editId="128486D4">
                      <wp:simplePos x="0" y="0"/>
                      <wp:positionH relativeFrom="column">
                        <wp:posOffset>3049270</wp:posOffset>
                      </wp:positionH>
                      <wp:positionV relativeFrom="paragraph">
                        <wp:posOffset>1094105</wp:posOffset>
                      </wp:positionV>
                      <wp:extent cx="1943100" cy="1404620"/>
                      <wp:effectExtent l="0" t="0" r="0" b="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77AD19A9" w14:textId="77777777" w:rsidR="00C135F8" w:rsidRPr="003B5501" w:rsidRDefault="00C135F8" w:rsidP="00E86774">
                                  <w:pPr>
                                    <w:rPr>
                                      <w:color w:val="000000"/>
                                      <w:sz w:val="20"/>
                                    </w:rPr>
                                  </w:pPr>
                                  <w:r w:rsidRPr="003B5501">
                                    <w:rPr>
                                      <w:rFonts w:ascii="HG丸ｺﾞｼｯｸM-PRO" w:eastAsia="HG丸ｺﾞｼｯｸM-PRO" w:hAnsi="HG丸ｺﾞｼｯｸM-PRO" w:hint="eastAsia"/>
                                      <w:color w:val="000000"/>
                                      <w:sz w:val="22"/>
                                    </w:rPr>
                                    <w:t>絵本パックの貸出コーナー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8F823E" id="_x0000_s1042" type="#_x0000_t202" style="position:absolute;left:0;text-align:left;margin-left:240.1pt;margin-top:86.15pt;width:153pt;height:110.6pt;z-index:251739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uJg/gEAANYDAAAOAAAAZHJzL2Uyb0RvYy54bWysU11v2yAUfZ+0/4B4X2xnTtZYcaquXaZJ&#10;3YfU7gcQjGM04DIgsbNf3wt202h9m+YHBL7cc+8597C+HrQiR+G8BFPTYpZTIgyHRpp9TX8+bt9d&#10;UeIDMw1TYERNT8LT683bN+veVmIOHahGOIIgxle9rWkXgq2yzPNOaOZnYIXBYAtOs4BHt88ax3pE&#10;1yqb5/ky68E11gEX3uPfuzFINwm/bQUP39vWi0BUTbG3kFaX1l1cs82aVXvHbCf51Ab7hy40kwaL&#10;nqHuWGDk4OQrKC25Aw9tmHHQGbSt5CJxQDZF/hebh45ZkbigON6eZfL/D5Z/Oz7YH46E4SMMOMBE&#10;wtt74L88MXDbMbMXN85B3wnWYOEiSpb11ldTapTaVz6C7Pqv0OCQ2SFAAhpap6MqyJMgOg7gdBZd&#10;DIHwWHJVvi9yDHGMFWVeLudpLBmrntOt8+GzAE3ipqYOp5rg2fHeh9gOq56vxGoGtlKpNFllSF/T&#10;1WK+SAkXES0DGk9JXdOrPH6jFSLLT6ZJyYFJNe6xgDIT7ch05ByG3UBkg10vY3KUYQfNCYVwMBoN&#10;HwZuOnB/KOnRZDX1vw/MCUrUF4NiroqyjK5Mh3LxAZkTdxnZXUaY4QhV00DJuL0NycmRs7c3KPpW&#10;JjleOpl6RvMklSajR3dentOtl+e4eQIAAP//AwBQSwMEFAAGAAgAAAAhAFeZURPfAAAACwEAAA8A&#10;AABkcnMvZG93bnJldi54bWxMj8FOwzAMhu9IvENkJG4soYW1lKbThLZxBLZq56wxbUWTVEnWlbfH&#10;nOBo/59+fy5XsxnYhD70zkq4XwhgaBune9tKqA/buxxYiMpqNTiLEr4xwKq6vipVod3FfuC0jy2j&#10;EhsKJaGLcSw4D02HRoWFG9FS9um8UZFG33Lt1YXKzcATIZbcqN7ShU6N+NJh87U/GwljHHfZq397&#10;X2+2k6iPuzrp242Utzfz+hlYxDn+wfCrT+pQkdPJna0ObJDwkIuEUAqyJAVGRJYvaXOSkD6lj8Cr&#10;kv//ofoBAAD//wMAUEsBAi0AFAAGAAgAAAAhALaDOJL+AAAA4QEAABMAAAAAAAAAAAAAAAAAAAAA&#10;AFtDb250ZW50X1R5cGVzXS54bWxQSwECLQAUAAYACAAAACEAOP0h/9YAAACUAQAACwAAAAAAAAAA&#10;AAAAAAAvAQAAX3JlbHMvLnJlbHNQSwECLQAUAAYACAAAACEAty7iYP4BAADWAwAADgAAAAAAAAAA&#10;AAAAAAAuAgAAZHJzL2Uyb0RvYy54bWxQSwECLQAUAAYACAAAACEAV5lRE98AAAALAQAADwAAAAAA&#10;AAAAAAAAAABYBAAAZHJzL2Rvd25yZXYueG1sUEsFBgAAAAAEAAQA8wAAAGQFAAAAAA==&#10;" filled="f" stroked="f">
                      <v:textbox style="mso-fit-shape-to-text:t">
                        <w:txbxContent>
                          <w:p w14:paraId="77AD19A9" w14:textId="77777777" w:rsidR="00C135F8" w:rsidRPr="003B5501" w:rsidRDefault="00C135F8" w:rsidP="00E86774">
                            <w:pPr>
                              <w:rPr>
                                <w:color w:val="000000"/>
                                <w:sz w:val="20"/>
                              </w:rPr>
                            </w:pPr>
                            <w:r w:rsidRPr="003B5501">
                              <w:rPr>
                                <w:rFonts w:ascii="HG丸ｺﾞｼｯｸM-PRO" w:eastAsia="HG丸ｺﾞｼｯｸM-PRO" w:hAnsi="HG丸ｺﾞｼｯｸM-PRO" w:hint="eastAsia"/>
                                <w:color w:val="000000"/>
                                <w:sz w:val="22"/>
                              </w:rPr>
                              <w:t>絵本パックの貸出コーナー</w:t>
                            </w:r>
                          </w:p>
                        </w:txbxContent>
                      </v:textbox>
                    </v:shape>
                  </w:pict>
                </mc:Fallback>
              </mc:AlternateContent>
            </w:r>
            <w:r w:rsidRPr="003B5501">
              <w:rPr>
                <w:rFonts w:ascii="HG丸ｺﾞｼｯｸM-PRO" w:eastAsia="HG丸ｺﾞｼｯｸM-PRO" w:hAnsi="HG丸ｺﾞｼｯｸM-PRO" w:hint="eastAsia"/>
                <w:sz w:val="24"/>
              </w:rPr>
              <w:t>幼児クラスの保護者参加行事で、「絵本パックの貸出コーナー」を設けました。わが子が選んだものを見て「意外なものを選んで驚きました」という保護者も？！</w:t>
            </w:r>
            <w:r w:rsidRPr="003B5501">
              <w:rPr>
                <w:rFonts w:ascii="HG丸ｺﾞｼｯｸM-PRO" w:eastAsia="HG丸ｺﾞｼｯｸM-PRO" w:hAnsi="HG丸ｺﾞｼｯｸM-PRO"/>
                <w:spacing w:val="-4"/>
                <w:sz w:val="24"/>
              </w:rPr>
              <w:t>わが子の好みを知る機会にもなったようでした。</w:t>
            </w:r>
          </w:p>
          <w:p w14:paraId="30F2A9D8"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幼児グループ親子や幼児クラスの子どもに移動図書館（ひまわり号）の本を貸出しました。自分で選び、借りて満足そうな子、エールにない本に喜ぶ子など…。保護者にも自分が読みたい本を借りてもらいました。</w:t>
            </w:r>
          </w:p>
          <w:p w14:paraId="686A8D59"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41696" behindDoc="0" locked="0" layoutInCell="1" allowOverlap="1" wp14:anchorId="013521B3" wp14:editId="6E5A89B8">
                  <wp:simplePos x="0" y="0"/>
                  <wp:positionH relativeFrom="margin">
                    <wp:posOffset>3395027</wp:posOffset>
                  </wp:positionH>
                  <wp:positionV relativeFrom="paragraph">
                    <wp:posOffset>127318</wp:posOffset>
                  </wp:positionV>
                  <wp:extent cx="2026285" cy="1520190"/>
                  <wp:effectExtent l="5398" t="0" r="0" b="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rot="5400000">
                            <a:off x="0" y="0"/>
                            <a:ext cx="2026285" cy="152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絵本の</w:t>
            </w:r>
            <w:r w:rsidRPr="003B5501">
              <w:rPr>
                <w:rFonts w:ascii="HG丸ｺﾞｼｯｸM-PRO" w:eastAsia="HG丸ｺﾞｼｯｸM-PRO" w:hAnsi="HG丸ｺﾞｼｯｸM-PRO" w:hint="eastAsia"/>
                <w:sz w:val="24"/>
              </w:rPr>
              <w:t>読み聞かせ＞</w:t>
            </w:r>
          </w:p>
          <w:p w14:paraId="5ABD6CEB" w14:textId="77777777" w:rsidR="00E86774" w:rsidRPr="003B5501" w:rsidRDefault="00E86774" w:rsidP="00B12285">
            <w:pPr>
              <w:ind w:rightChars="1281" w:right="2690" w:firstLineChars="100" w:firstLine="210"/>
              <w:rPr>
                <w:rFonts w:ascii="HG丸ｺﾞｼｯｸM-PRO" w:eastAsia="HG丸ｺﾞｼｯｸM-PRO" w:hAnsi="HG丸ｺﾞｼｯｸM-PRO"/>
                <w:sz w:val="24"/>
              </w:rPr>
            </w:pPr>
            <w:r w:rsidRPr="003B5501">
              <w:rPr>
                <w:noProof/>
              </w:rPr>
              <w:drawing>
                <wp:anchor distT="0" distB="0" distL="114300" distR="114300" simplePos="0" relativeHeight="251740672" behindDoc="0" locked="0" layoutInCell="1" allowOverlap="1" wp14:anchorId="226252CE" wp14:editId="310F6AB3">
                  <wp:simplePos x="0" y="0"/>
                  <wp:positionH relativeFrom="margin">
                    <wp:posOffset>1459865</wp:posOffset>
                  </wp:positionH>
                  <wp:positionV relativeFrom="paragraph">
                    <wp:posOffset>545465</wp:posOffset>
                  </wp:positionV>
                  <wp:extent cx="2082734" cy="1562100"/>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082734"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幼児グループやクラスでは絵本の読み聞かせをしています。</w:t>
            </w:r>
            <w:r w:rsidRPr="003B5501">
              <w:rPr>
                <w:rFonts w:ascii="HG丸ｺﾞｼｯｸM-PRO" w:eastAsia="HG丸ｺﾞｼｯｸM-PRO" w:hAnsi="HG丸ｺﾞｼｯｸM-PRO" w:hint="eastAsia"/>
                <w:spacing w:val="2"/>
                <w:sz w:val="24"/>
              </w:rPr>
              <w:t>言葉やポーズを真似ながら楽しんだ</w:t>
            </w:r>
            <w:r w:rsidRPr="003B5501">
              <w:rPr>
                <w:rFonts w:ascii="HG丸ｺﾞｼｯｸM-PRO" w:eastAsia="HG丸ｺﾞｼｯｸM-PRO" w:hAnsi="HG丸ｺﾞｼｯｸM-PRO" w:hint="eastAsia"/>
                <w:sz w:val="24"/>
              </w:rPr>
              <w:t>り、親子で少しほっとし</w:t>
            </w:r>
          </w:p>
          <w:p w14:paraId="30084831" w14:textId="77777777" w:rsidR="00E86774" w:rsidRPr="003B5501" w:rsidRDefault="00E86774" w:rsidP="00B12285">
            <w:pPr>
              <w:spacing w:afterLines="50" w:after="180"/>
              <w:ind w:rightChars="2906" w:right="6103"/>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szCs w:val="24"/>
              </w:rPr>
              <mc:AlternateContent>
                <mc:Choice Requires="wps">
                  <w:drawing>
                    <wp:anchor distT="45720" distB="45720" distL="114300" distR="114300" simplePos="0" relativeHeight="251744768" behindDoc="0" locked="0" layoutInCell="1" allowOverlap="1" wp14:anchorId="377D21E8" wp14:editId="568A82B1">
                      <wp:simplePos x="0" y="0"/>
                      <wp:positionH relativeFrom="column">
                        <wp:posOffset>3492500</wp:posOffset>
                      </wp:positionH>
                      <wp:positionV relativeFrom="paragraph">
                        <wp:posOffset>982345</wp:posOffset>
                      </wp:positionV>
                      <wp:extent cx="1929765" cy="1404620"/>
                      <wp:effectExtent l="0" t="0" r="0" b="0"/>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404620"/>
                              </a:xfrm>
                              <a:prstGeom prst="rect">
                                <a:avLst/>
                              </a:prstGeom>
                              <a:noFill/>
                              <a:ln w="9525">
                                <a:noFill/>
                                <a:miter lim="800000"/>
                                <a:headEnd/>
                                <a:tailEnd/>
                              </a:ln>
                            </wps:spPr>
                            <wps:txbx>
                              <w:txbxContent>
                                <w:p w14:paraId="46BE55A4" w14:textId="77777777" w:rsidR="00C135F8" w:rsidRPr="003B5501" w:rsidRDefault="00C135F8" w:rsidP="00E86774">
                                  <w:pPr>
                                    <w:rPr>
                                      <w:rFonts w:ascii="HG丸ｺﾞｼｯｸM-PRO" w:eastAsia="HG丸ｺﾞｼｯｸM-PRO" w:hAnsi="HG丸ｺﾞｼｯｸM-PRO"/>
                                      <w:color w:val="000000"/>
                                    </w:rPr>
                                  </w:pPr>
                                  <w:r w:rsidRPr="003B5501">
                                    <w:rPr>
                                      <w:rFonts w:ascii="HG丸ｺﾞｼｯｸM-PRO" w:eastAsia="HG丸ｺﾞｼｯｸM-PRO" w:hAnsi="HG丸ｺﾞｼｯｸM-PRO" w:hint="eastAsia"/>
                                      <w:color w:val="000000"/>
                                    </w:rPr>
                                    <w:t>【左・上】移動図書館</w:t>
                                  </w:r>
                                </w:p>
                                <w:p w14:paraId="0EE84820" w14:textId="4205A42D" w:rsidR="00C135F8" w:rsidRPr="003B5501" w:rsidRDefault="00C135F8" w:rsidP="00E86774">
                                  <w:pPr>
                                    <w:rPr>
                                      <w:rFonts w:ascii="HG丸ｺﾞｼｯｸM-PRO" w:eastAsia="HG丸ｺﾞｼｯｸM-PRO" w:hAnsi="HG丸ｺﾞｼｯｸM-PRO"/>
                                      <w:color w:val="000000"/>
                                    </w:rPr>
                                  </w:pPr>
                                  <w:r w:rsidRPr="00ED2A5B">
                                    <w:rPr>
                                      <w:rFonts w:ascii="HG丸ｺﾞｼｯｸM-PRO" w:eastAsia="HG丸ｺﾞｼｯｸM-PRO" w:hAnsi="HG丸ｺﾞｼｯｸM-PRO" w:hint="eastAsia"/>
                                      <w:color w:val="000000"/>
                                      <w:spacing w:val="-8"/>
                                    </w:rPr>
                                    <w:t>（ひまわり号）</w:t>
                                  </w:r>
                                  <w:r w:rsidRPr="003B5501">
                                    <w:rPr>
                                      <w:rFonts w:ascii="HG丸ｺﾞｼｯｸM-PRO" w:eastAsia="HG丸ｺﾞｼｯｸM-PRO" w:hAnsi="HG丸ｺﾞｼｯｸM-PRO" w:hint="eastAsia"/>
                                      <w:color w:val="000000"/>
                                    </w:rPr>
                                    <w:t>貸出</w:t>
                                  </w:r>
                                  <w:r>
                                    <w:rPr>
                                      <w:rFonts w:ascii="HG丸ｺﾞｼｯｸM-PRO" w:eastAsia="HG丸ｺﾞｼｯｸM-PRO" w:hAnsi="HG丸ｺﾞｼｯｸM-PRO" w:hint="eastAsia"/>
                                      <w:color w:val="000000"/>
                                    </w:rPr>
                                    <w:t>し</w:t>
                                  </w:r>
                                  <w:r w:rsidRPr="003B5501">
                                    <w:rPr>
                                      <w:rFonts w:ascii="HG丸ｺﾞｼｯｸM-PRO" w:eastAsia="HG丸ｺﾞｼｯｸM-PRO" w:hAnsi="HG丸ｺﾞｼｯｸM-PRO" w:hint="eastAsia"/>
                                      <w:color w:val="000000"/>
                                    </w:rPr>
                                    <w:t>の様子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7D21E8" id="_x0000_s1043" type="#_x0000_t202" style="position:absolute;left:0;text-align:left;margin-left:275pt;margin-top:77.35pt;width:151.95pt;height:110.6pt;z-index:251744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v3/wEAANYDAAAOAAAAZHJzL2Uyb0RvYy54bWysU8GO2yAQvVfqPyDujR3LSTZWnNV2t6kq&#10;bbeVtv0AgnGMCgwFEjv9+g7Ym43aW1UfEHiYN/PePDa3g1bkJJyXYGo6n+WUCMOhkeZQ0+/fdu9u&#10;KPGBmYYpMKKmZ+Hp7fbtm01vK1FAB6oRjiCI8VVva9qFYKss87wTmvkZWGEw2ILTLODRHbLGsR7R&#10;tcqKPF9mPbjGOuDCe/z7MAbpNuG3reDhS9t6EYiqKfYW0urSuo9rtt2w6uCY7SSf2mD/0IVm0mDR&#10;C9QDC4wcnfwLSkvuwEMbZhx0Bm0ruUgckM08/4PNc8esSFxQHG8vMvn/B8ufTs/2qyNheA8DDjCR&#10;8PYR+A9PDNx3zBzEnXPQd4I1WHgeJct666spNUrtKx9B9v1naHDI7BggAQ2t01EV5EkQHQdwvogu&#10;hkB4LLku1qvlghKOsXmZl8sijSVj1Uu6dT58FKBJ3NTU4VQTPDs9+hDbYdXLlVjNwE4qlSarDOlr&#10;ul4Ui5RwFdEyoPGU1DW9yeM3WiGy/GCalByYVOMeCygz0Y5MR85h2A9ENtj1KiZHGfbQnFEIB6PR&#10;8GHgpgP3i5IeTVZT//PInKBEfTIo5npeltGV6VAuVsicuOvI/jrCDEeomgZKxu19SE6OnL29Q9F3&#10;Msnx2snUM5onqTQZPbrz+pxuvT7H7W8AAAD//wMAUEsDBBQABgAIAAAAIQDih6PQ4AAAAAsBAAAP&#10;AAAAZHJzL2Rvd25yZXYueG1sTI/BTsMwEETvSPyDtUjcqE1LSBviVBVqy7FQIs5uvCQR8dqy3TT8&#10;PeYEx9GMZt6U68kMbEQfeksS7mcCGFJjdU+thPp9d7cEFqIirQZLKOEbA6yr66tSFdpe6A3HY2xZ&#10;KqFQKAldjK7gPDQdGhVm1iEl79N6o2KSvuXaq0sqNwOfC/HIjeopLXTK4XOHzdfxbCS46Pb5iz+8&#10;bra7UdQf+3ret1spb2+mzROwiFP8C8MvfkKHKjGd7Jl0YIOELBPpS0xG9pADS4lltlgBO0lY5NkK&#10;eFXy/x+qHwAAAP//AwBQSwECLQAUAAYACAAAACEAtoM4kv4AAADhAQAAEwAAAAAAAAAAAAAAAAAA&#10;AAAAW0NvbnRlbnRfVHlwZXNdLnhtbFBLAQItABQABgAIAAAAIQA4/SH/1gAAAJQBAAALAAAAAAAA&#10;AAAAAAAAAC8BAABfcmVscy8ucmVsc1BLAQItABQABgAIAAAAIQBUEvv3/wEAANYDAAAOAAAAAAAA&#10;AAAAAAAAAC4CAABkcnMvZTJvRG9jLnhtbFBLAQItABQABgAIAAAAIQDih6PQ4AAAAAsBAAAPAAAA&#10;AAAAAAAAAAAAAFkEAABkcnMvZG93bnJldi54bWxQSwUGAAAAAAQABADzAAAAZgUAAAAA&#10;" filled="f" stroked="f">
                      <v:textbox style="mso-fit-shape-to-text:t">
                        <w:txbxContent>
                          <w:p w14:paraId="46BE55A4" w14:textId="77777777" w:rsidR="00C135F8" w:rsidRPr="003B5501" w:rsidRDefault="00C135F8" w:rsidP="00E86774">
                            <w:pPr>
                              <w:rPr>
                                <w:rFonts w:ascii="HG丸ｺﾞｼｯｸM-PRO" w:eastAsia="HG丸ｺﾞｼｯｸM-PRO" w:hAnsi="HG丸ｺﾞｼｯｸM-PRO"/>
                                <w:color w:val="000000"/>
                              </w:rPr>
                            </w:pPr>
                            <w:r w:rsidRPr="003B5501">
                              <w:rPr>
                                <w:rFonts w:ascii="HG丸ｺﾞｼｯｸM-PRO" w:eastAsia="HG丸ｺﾞｼｯｸM-PRO" w:hAnsi="HG丸ｺﾞｼｯｸM-PRO" w:hint="eastAsia"/>
                                <w:color w:val="000000"/>
                              </w:rPr>
                              <w:t>【左・上】移動図書館</w:t>
                            </w:r>
                          </w:p>
                          <w:p w14:paraId="0EE84820" w14:textId="4205A42D" w:rsidR="00C135F8" w:rsidRPr="003B5501" w:rsidRDefault="00C135F8" w:rsidP="00E86774">
                            <w:pPr>
                              <w:rPr>
                                <w:rFonts w:ascii="HG丸ｺﾞｼｯｸM-PRO" w:eastAsia="HG丸ｺﾞｼｯｸM-PRO" w:hAnsi="HG丸ｺﾞｼｯｸM-PRO"/>
                                <w:color w:val="000000"/>
                              </w:rPr>
                            </w:pPr>
                            <w:r w:rsidRPr="00ED2A5B">
                              <w:rPr>
                                <w:rFonts w:ascii="HG丸ｺﾞｼｯｸM-PRO" w:eastAsia="HG丸ｺﾞｼｯｸM-PRO" w:hAnsi="HG丸ｺﾞｼｯｸM-PRO" w:hint="eastAsia"/>
                                <w:color w:val="000000"/>
                                <w:spacing w:val="-8"/>
                              </w:rPr>
                              <w:t>（ひまわり号）</w:t>
                            </w:r>
                            <w:r w:rsidRPr="003B5501">
                              <w:rPr>
                                <w:rFonts w:ascii="HG丸ｺﾞｼｯｸM-PRO" w:eastAsia="HG丸ｺﾞｼｯｸM-PRO" w:hAnsi="HG丸ｺﾞｼｯｸM-PRO" w:hint="eastAsia"/>
                                <w:color w:val="000000"/>
                              </w:rPr>
                              <w:t>貸出</w:t>
                            </w:r>
                            <w:r>
                              <w:rPr>
                                <w:rFonts w:ascii="HG丸ｺﾞｼｯｸM-PRO" w:eastAsia="HG丸ｺﾞｼｯｸM-PRO" w:hAnsi="HG丸ｺﾞｼｯｸM-PRO" w:hint="eastAsia"/>
                                <w:color w:val="000000"/>
                              </w:rPr>
                              <w:t>し</w:t>
                            </w:r>
                            <w:r w:rsidRPr="003B5501">
                              <w:rPr>
                                <w:rFonts w:ascii="HG丸ｺﾞｼｯｸM-PRO" w:eastAsia="HG丸ｺﾞｼｯｸM-PRO" w:hAnsi="HG丸ｺﾞｼｯｸM-PRO" w:hint="eastAsia"/>
                                <w:color w:val="000000"/>
                              </w:rPr>
                              <w:t>の様子</w:t>
                            </w:r>
                          </w:p>
                        </w:txbxContent>
                      </v:textbox>
                    </v:shape>
                  </w:pict>
                </mc:Fallback>
              </mc:AlternateContent>
            </w:r>
            <w:r w:rsidRPr="003B5501">
              <w:rPr>
                <w:rFonts w:ascii="HG丸ｺﾞｼｯｸM-PRO" w:eastAsia="HG丸ｺﾞｼｯｸM-PRO" w:hAnsi="HG丸ｺﾞｼｯｸM-PRO" w:hint="eastAsia"/>
                <w:sz w:val="24"/>
              </w:rPr>
              <w:t>たり…。「これは～君が借りた本です」と紹介し</w:t>
            </w:r>
            <w:r w:rsidRPr="003B5501">
              <w:rPr>
                <w:rFonts w:ascii="HG丸ｺﾞｼｯｸM-PRO" w:eastAsia="HG丸ｺﾞｼｯｸM-PRO" w:hAnsi="HG丸ｺﾞｼｯｸM-PRO" w:hint="eastAsia"/>
                <w:color w:val="000000"/>
                <w:sz w:val="24"/>
              </w:rPr>
              <w:t>、移動図書館（ひまわり号）</w:t>
            </w:r>
            <w:r w:rsidRPr="003B5501">
              <w:rPr>
                <w:rFonts w:ascii="HG丸ｺﾞｼｯｸM-PRO" w:eastAsia="HG丸ｺﾞｼｯｸM-PRO" w:hAnsi="HG丸ｺﾞｼｯｸM-PRO" w:hint="eastAsia"/>
                <w:sz w:val="24"/>
              </w:rPr>
              <w:t>の本を読み聞かせるクラスもありました。</w:t>
            </w:r>
          </w:p>
        </w:tc>
      </w:tr>
      <w:tr w:rsidR="00E86774" w:rsidRPr="003B5501" w14:paraId="3CD22D57"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5" w:type="dxa"/>
          <w:wAfter w:w="25" w:type="dxa"/>
        </w:trPr>
        <w:tc>
          <w:tcPr>
            <w:tcW w:w="8444" w:type="dxa"/>
            <w:tcBorders>
              <w:top w:val="dashDotStroked" w:sz="24" w:space="0" w:color="auto"/>
              <w:left w:val="dashDotStroked" w:sz="24" w:space="0" w:color="auto"/>
              <w:bottom w:val="dashDotStroked" w:sz="24" w:space="0" w:color="auto"/>
              <w:right w:val="dashDotStroked" w:sz="24" w:space="0" w:color="auto"/>
            </w:tcBorders>
          </w:tcPr>
          <w:p w14:paraId="7A365398" w14:textId="77777777" w:rsidR="00E86774" w:rsidRPr="003B5501" w:rsidRDefault="00E86774" w:rsidP="00B12285">
            <w:pPr>
              <w:jc w:val="left"/>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24"/>
              </w:rPr>
              <w:lastRenderedPageBreak/>
              <w:t>小学校の読書活動事例紹介</w:t>
            </w:r>
          </w:p>
          <w:p w14:paraId="1131F013"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みんなで、本とふれあい、本と親しむ活動</w:t>
            </w:r>
          </w:p>
          <w:p w14:paraId="43D3B423" w14:textId="77777777" w:rsidR="00E86774" w:rsidRPr="003B5501" w:rsidRDefault="00E86774" w:rsidP="00B12285">
            <w:pPr>
              <w:wordWrap w:val="0"/>
              <w:spacing w:afterLines="50" w:after="18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～仲田小学校の読書活動～ </w:t>
            </w:r>
          </w:p>
          <w:p w14:paraId="2BB27523"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仲田小学校では、児童に読書の習慣を身に付けさせ、読書の楽しさやおもしろさを発見してもらうことをねらいに、春と秋に各二週間の読書週間を設定しています。</w:t>
            </w:r>
          </w:p>
          <w:p w14:paraId="7844920F"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春の読書週間では、①朝の１５分間読書、②ふれあい読書（</w:t>
            </w:r>
            <w:r w:rsidRPr="003B5501">
              <w:rPr>
                <w:rFonts w:ascii="HG丸ｺﾞｼｯｸM-PRO" w:eastAsia="HG丸ｺﾞｼｯｸM-PRO" w:hAnsi="HG丸ｺﾞｼｯｸM-PRO"/>
                <w:sz w:val="24"/>
              </w:rPr>
              <w:t>保護者が子</w:t>
            </w:r>
            <w:r w:rsidRPr="003B5501">
              <w:rPr>
                <w:rFonts w:ascii="HG丸ｺﾞｼｯｸM-PRO" w:eastAsia="HG丸ｺﾞｼｯｸM-PRO" w:hAnsi="HG丸ｺﾞｼｯｸM-PRO" w:hint="eastAsia"/>
                <w:sz w:val="24"/>
              </w:rPr>
              <w:t>ども</w:t>
            </w:r>
            <w:r w:rsidRPr="003B5501">
              <w:rPr>
                <w:rFonts w:ascii="HG丸ｺﾞｼｯｸM-PRO" w:eastAsia="HG丸ｺﾞｼｯｸM-PRO" w:hAnsi="HG丸ｺﾞｼｯｸM-PRO"/>
                <w:sz w:val="24"/>
              </w:rPr>
              <w:t>と一緒に読書したり、読み聞かせしたり、同じ本を読んで感想やあらすじを話し合ったりする活動</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w:t>
            </w:r>
            <w:r w:rsidRPr="003B5501">
              <w:rPr>
                <w:rFonts w:ascii="HG丸ｺﾞｼｯｸM-PRO" w:eastAsia="HG丸ｺﾞｼｯｸM-PRO" w:hAnsi="HG丸ｺﾞｼｯｸM-PRO" w:hint="eastAsia"/>
                <w:sz w:val="24"/>
              </w:rPr>
              <w:t>③</w:t>
            </w:r>
            <w:r w:rsidRPr="003B5501">
              <w:rPr>
                <w:rFonts w:ascii="HG丸ｺﾞｼｯｸM-PRO" w:eastAsia="HG丸ｺﾞｼｯｸM-PRO" w:hAnsi="HG丸ｺﾞｼｯｸM-PRO"/>
                <w:sz w:val="24"/>
              </w:rPr>
              <w:t>本の貸出し冊数の増加</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２冊まで</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、④図書委員会による、おすすめの本のポスターの作成・掲示と1、2年生各教室での読み聞かせに取り組んでいます。</w:t>
            </w:r>
          </w:p>
          <w:p w14:paraId="79A43B30" w14:textId="5F42C273"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秋の読書週間では、春の①、②、③の取</w:t>
            </w:r>
            <w:r w:rsidR="00ED2A5B">
              <w:rPr>
                <w:rFonts w:ascii="HG丸ｺﾞｼｯｸM-PRO" w:eastAsia="HG丸ｺﾞｼｯｸM-PRO" w:hAnsi="HG丸ｺﾞｼｯｸM-PRO" w:hint="eastAsia"/>
                <w:sz w:val="24"/>
              </w:rPr>
              <w:t>り</w:t>
            </w:r>
            <w:r w:rsidRPr="003B5501">
              <w:rPr>
                <w:rFonts w:ascii="HG丸ｺﾞｼｯｸM-PRO" w:eastAsia="HG丸ｺﾞｼｯｸM-PRO" w:hAnsi="HG丸ｺﾞｼｯｸM-PRO" w:hint="eastAsia"/>
                <w:sz w:val="24"/>
              </w:rPr>
              <w:t>組</w:t>
            </w:r>
            <w:r w:rsidR="00ED2A5B">
              <w:rPr>
                <w:rFonts w:ascii="HG丸ｺﾞｼｯｸM-PRO" w:eastAsia="HG丸ｺﾞｼｯｸM-PRO" w:hAnsi="HG丸ｺﾞｼｯｸM-PRO" w:hint="eastAsia"/>
                <w:sz w:val="24"/>
              </w:rPr>
              <w:t>み</w:t>
            </w:r>
            <w:r w:rsidRPr="003B5501">
              <w:rPr>
                <w:rFonts w:ascii="HG丸ｺﾞｼｯｸM-PRO" w:eastAsia="HG丸ｺﾞｼｯｸM-PRO" w:hAnsi="HG丸ｺﾞｼｯｸM-PRO" w:hint="eastAsia"/>
                <w:sz w:val="24"/>
              </w:rPr>
              <w:t>以外に④に代わって、⑤</w:t>
            </w:r>
            <w:r w:rsidRPr="003B5501">
              <w:rPr>
                <w:rFonts w:ascii="HG丸ｺﾞｼｯｸM-PRO" w:eastAsia="HG丸ｺﾞｼｯｸM-PRO" w:hAnsi="HG丸ｺﾞｼｯｸM-PRO"/>
                <w:sz w:val="24"/>
              </w:rPr>
              <w:t>図書委員会による読書郵便</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全児童が、友達や先生方に「はがき」の形式で、本の紹介をする。図書委員会は、「はがき」の書き方の説明や集配、スタンプ等の仕事をする</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の活動に取り組んでいます。はがきによる本の紹介をきっかけにして、返事をもらえることで、楽しい交流ができています。</w:t>
            </w:r>
          </w:p>
          <w:p w14:paraId="2C7F9673"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また、年間を通して、図書協力員の方が「おすすめ本や新刊本の紹介」を掲載した「図書便り」を発行しています。また、読書クイズを作成し、ヒントになる本を紹介することを通して、本により親しむ取り組みもしています。他にも、季節に合わせた本の展示や貸出し、返却のお手伝いをしています。</w:t>
            </w:r>
          </w:p>
          <w:p w14:paraId="35BB96EA"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教員は、各学年５冊ずつ推薦図書を選び、図書室の特設棚に配置し、児童の読書への意欲を高めたり、読書の幅を広げたりするように取り組んでいます。</w:t>
            </w:r>
          </w:p>
          <w:p w14:paraId="78996060"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sz w:val="24"/>
              </w:rPr>
              <w:t>さらに、保護者による各学級での「読み聞かせ」も実施しています。</w:t>
            </w:r>
          </w:p>
          <w:p w14:paraId="2F134D1E"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これからも、本に親しませ、本好きの児童を育てていきたいと思います。</w:t>
            </w:r>
          </w:p>
          <w:p w14:paraId="128256B0"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96992" behindDoc="0" locked="0" layoutInCell="1" allowOverlap="1" wp14:anchorId="1AC4B019" wp14:editId="06A462DC">
                  <wp:simplePos x="0" y="0"/>
                  <wp:positionH relativeFrom="column">
                    <wp:posOffset>2663190</wp:posOffset>
                  </wp:positionH>
                  <wp:positionV relativeFrom="paragraph">
                    <wp:posOffset>44450</wp:posOffset>
                  </wp:positionV>
                  <wp:extent cx="2516505" cy="1885950"/>
                  <wp:effectExtent l="0" t="0" r="0" b="0"/>
                  <wp:wrapNone/>
                  <wp:docPr id="77" name="図 77" descr="V:\30写真\0615読み聞かせ\Resize\DSC_0512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30写真\0615読み聞かせ\Resize\DSC_0512_R.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51650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noProof/>
              </w:rPr>
              <w:drawing>
                <wp:anchor distT="0" distB="0" distL="114300" distR="114300" simplePos="0" relativeHeight="251795968" behindDoc="0" locked="0" layoutInCell="1" allowOverlap="1" wp14:anchorId="6B71591A" wp14:editId="767429B6">
                  <wp:simplePos x="0" y="0"/>
                  <wp:positionH relativeFrom="column">
                    <wp:posOffset>71755</wp:posOffset>
                  </wp:positionH>
                  <wp:positionV relativeFrom="paragraph">
                    <wp:posOffset>53975</wp:posOffset>
                  </wp:positionV>
                  <wp:extent cx="2503170" cy="1876425"/>
                  <wp:effectExtent l="0" t="0" r="0" b="9525"/>
                  <wp:wrapNone/>
                  <wp:docPr id="78" name="図 78" descr="V:\30写真\0615読み聞かせ\Resize\DSC_0510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30写真\0615読み聞かせ\Resize\DSC_0510_R.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50317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448CC" w14:textId="77777777" w:rsidR="00E86774" w:rsidRPr="003B5501" w:rsidRDefault="00E86774" w:rsidP="00B12285">
            <w:pPr>
              <w:rPr>
                <w:rFonts w:ascii="HG丸ｺﾞｼｯｸM-PRO" w:eastAsia="HG丸ｺﾞｼｯｸM-PRO" w:hAnsi="HG丸ｺﾞｼｯｸM-PRO"/>
                <w:sz w:val="24"/>
              </w:rPr>
            </w:pPr>
          </w:p>
          <w:p w14:paraId="2FA9900E" w14:textId="77777777" w:rsidR="00E86774" w:rsidRPr="003B5501" w:rsidRDefault="00E86774" w:rsidP="00B12285">
            <w:pPr>
              <w:rPr>
                <w:rFonts w:ascii="HG丸ｺﾞｼｯｸM-PRO" w:eastAsia="HG丸ｺﾞｼｯｸM-PRO" w:hAnsi="HG丸ｺﾞｼｯｸM-PRO"/>
                <w:sz w:val="24"/>
              </w:rPr>
            </w:pPr>
          </w:p>
          <w:p w14:paraId="170829AD" w14:textId="77777777" w:rsidR="00E86774" w:rsidRPr="003B5501" w:rsidRDefault="00E86774" w:rsidP="00B12285">
            <w:pPr>
              <w:rPr>
                <w:rFonts w:ascii="HG丸ｺﾞｼｯｸM-PRO" w:eastAsia="HG丸ｺﾞｼｯｸM-PRO" w:hAnsi="HG丸ｺﾞｼｯｸM-PRO"/>
                <w:sz w:val="24"/>
              </w:rPr>
            </w:pPr>
          </w:p>
          <w:p w14:paraId="2F339B5B" w14:textId="77777777" w:rsidR="00E86774" w:rsidRPr="003B5501" w:rsidRDefault="00E86774" w:rsidP="00B12285">
            <w:pPr>
              <w:rPr>
                <w:rFonts w:ascii="HG丸ｺﾞｼｯｸM-PRO" w:eastAsia="HG丸ｺﾞｼｯｸM-PRO" w:hAnsi="HG丸ｺﾞｼｯｸM-PRO"/>
                <w:sz w:val="24"/>
              </w:rPr>
            </w:pPr>
          </w:p>
          <w:p w14:paraId="69DBACCD" w14:textId="77777777" w:rsidR="00E86774" w:rsidRPr="003B5501" w:rsidRDefault="00E86774" w:rsidP="00B12285">
            <w:pPr>
              <w:rPr>
                <w:rFonts w:ascii="HG丸ｺﾞｼｯｸM-PRO" w:eastAsia="HG丸ｺﾞｼｯｸM-PRO" w:hAnsi="HG丸ｺﾞｼｯｸM-PRO"/>
                <w:sz w:val="24"/>
              </w:rPr>
            </w:pPr>
          </w:p>
          <w:p w14:paraId="2B811DE6" w14:textId="77777777" w:rsidR="00E86774" w:rsidRPr="003B5501" w:rsidRDefault="00E86774" w:rsidP="00B12285">
            <w:pPr>
              <w:rPr>
                <w:rFonts w:ascii="HG丸ｺﾞｼｯｸM-PRO" w:eastAsia="HG丸ｺﾞｼｯｸM-PRO" w:hAnsi="HG丸ｺﾞｼｯｸM-PRO"/>
                <w:sz w:val="24"/>
              </w:rPr>
            </w:pPr>
          </w:p>
          <w:p w14:paraId="1364C9D6" w14:textId="77777777" w:rsidR="00E86774" w:rsidRPr="003B5501" w:rsidRDefault="00E86774" w:rsidP="00B12285">
            <w:pPr>
              <w:spacing w:afterLines="50" w:after="180"/>
              <w:rPr>
                <w:rFonts w:ascii="HG丸ｺﾞｼｯｸM-PRO" w:eastAsia="HG丸ｺﾞｼｯｸM-PRO" w:hAnsi="HG丸ｺﾞｼｯｸM-PRO"/>
                <w:sz w:val="24"/>
              </w:rPr>
            </w:pPr>
          </w:p>
          <w:p w14:paraId="1C9FE2F2" w14:textId="77777777" w:rsidR="00E86774" w:rsidRPr="003B5501" w:rsidRDefault="00E86774" w:rsidP="00B12285">
            <w:pPr>
              <w:spacing w:afterLines="50" w:after="180"/>
              <w:ind w:firstLineChars="150" w:firstLine="36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＜保護者による読み聞かせ＞　　　＜図書委員児童による読み聞かせ＞</w:t>
            </w:r>
          </w:p>
        </w:tc>
      </w:tr>
      <w:tr w:rsidR="00E86774" w:rsidRPr="003B5501" w14:paraId="227F0825"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5" w:type="dxa"/>
          <w:wAfter w:w="25" w:type="dxa"/>
        </w:trPr>
        <w:tc>
          <w:tcPr>
            <w:tcW w:w="8444" w:type="dxa"/>
            <w:tcBorders>
              <w:top w:val="dashDotStroked" w:sz="24" w:space="0" w:color="auto"/>
              <w:left w:val="dashDotStroked" w:sz="24" w:space="0" w:color="auto"/>
              <w:bottom w:val="dashDotStroked" w:sz="24" w:space="0" w:color="auto"/>
              <w:right w:val="dashDotStroked" w:sz="24" w:space="0" w:color="auto"/>
            </w:tcBorders>
          </w:tcPr>
          <w:p w14:paraId="66222AC2"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小学校の読書活動事例紹介</w:t>
            </w:r>
          </w:p>
          <w:p w14:paraId="47CF519B" w14:textId="77777777" w:rsidR="00E86774" w:rsidRPr="003B5501" w:rsidRDefault="00E86774" w:rsidP="00B12285">
            <w:pPr>
              <w:jc w:val="cente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40"/>
              </w:rPr>
              <w:t>本と友だち、友だちの本とも　友だちに！</w:t>
            </w:r>
          </w:p>
          <w:p w14:paraId="777A8E2F" w14:textId="77777777" w:rsidR="00E86774" w:rsidRPr="003B5501" w:rsidRDefault="00E86774" w:rsidP="00B12285">
            <w:pPr>
              <w:spacing w:afterLines="50" w:after="180"/>
              <w:ind w:right="142"/>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～日野第八小学校の読書活動～  </w:t>
            </w:r>
          </w:p>
          <w:p w14:paraId="33AD89FA" w14:textId="77777777" w:rsidR="00E86774" w:rsidRPr="003B5501" w:rsidRDefault="00E86774" w:rsidP="00B12285">
            <w:pPr>
              <w:spacing w:afterLines="50" w:after="180"/>
              <w:rPr>
                <w:rFonts w:ascii="HG丸ｺﾞｼｯｸM-PRO" w:eastAsia="HG丸ｺﾞｼｯｸM-PRO" w:hAnsi="HG丸ｺﾞｼｯｸM-PRO"/>
                <w:sz w:val="24"/>
              </w:rPr>
            </w:pPr>
            <w:r w:rsidRPr="003B5501">
              <w:rPr>
                <w:noProof/>
              </w:rPr>
              <w:drawing>
                <wp:anchor distT="0" distB="0" distL="114300" distR="114300" simplePos="0" relativeHeight="251746816" behindDoc="0" locked="0" layoutInCell="1" allowOverlap="1" wp14:anchorId="61712147" wp14:editId="4C168BDD">
                  <wp:simplePos x="0" y="0"/>
                  <wp:positionH relativeFrom="margin">
                    <wp:posOffset>0</wp:posOffset>
                  </wp:positionH>
                  <wp:positionV relativeFrom="paragraph">
                    <wp:posOffset>1245235</wp:posOffset>
                  </wp:positionV>
                  <wp:extent cx="2166620" cy="1624965"/>
                  <wp:effectExtent l="0" t="0" r="5080" b="0"/>
                  <wp:wrapNone/>
                  <wp:docPr id="79" name="図 79" descr="Y:\02副校長\ガ）学校だより\H30年度\７月\読み聞かせ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2副校長\ガ）学校だより\H30年度\７月\読み聞かせ１.JPG"/>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2166620" cy="1624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 xml:space="preserve">　各学期に２週間程行われる</w:t>
            </w:r>
            <w:r w:rsidRPr="003B5501">
              <w:rPr>
                <w:rFonts w:ascii="HG丸ｺﾞｼｯｸM-PRO" w:eastAsia="HG丸ｺﾞｼｯｸM-PRO" w:hAnsi="HG丸ｺﾞｼｯｸM-PRO" w:hint="eastAsia"/>
                <w:b/>
                <w:sz w:val="24"/>
              </w:rPr>
              <w:t>読書週間</w:t>
            </w:r>
            <w:r w:rsidRPr="003B5501">
              <w:rPr>
                <w:rFonts w:ascii="HG丸ｺﾞｼｯｸM-PRO" w:eastAsia="HG丸ｺﾞｼｯｸM-PRO" w:hAnsi="HG丸ｺﾞｼｯｸM-PRO" w:hint="eastAsia"/>
                <w:sz w:val="24"/>
              </w:rPr>
              <w:t>では、全児童が</w:t>
            </w:r>
            <w:r w:rsidRPr="003B5501">
              <w:rPr>
                <w:rFonts w:ascii="HG丸ｺﾞｼｯｸM-PRO" w:eastAsia="HG丸ｺﾞｼｯｸM-PRO" w:hAnsi="HG丸ｺﾞｼｯｸM-PRO"/>
                <w:sz w:val="24"/>
              </w:rPr>
              <w:t>8時</w:t>
            </w:r>
            <w:r w:rsidRPr="003B5501">
              <w:rPr>
                <w:rFonts w:ascii="HG丸ｺﾞｼｯｸM-PRO" w:eastAsia="HG丸ｺﾞｼｯｸM-PRO" w:hAnsi="HG丸ｺﾞｼｯｸM-PRO" w:hint="eastAsia"/>
                <w:sz w:val="24"/>
              </w:rPr>
              <w:t>25</w:t>
            </w:r>
            <w:r w:rsidRPr="003B5501">
              <w:rPr>
                <w:rFonts w:ascii="HG丸ｺﾞｼｯｸM-PRO" w:eastAsia="HG丸ｺﾞｼｯｸM-PRO" w:hAnsi="HG丸ｺﾞｼｯｸM-PRO"/>
                <w:sz w:val="24"/>
              </w:rPr>
              <w:t>分から読書を始めます。わずか</w:t>
            </w:r>
            <w:r w:rsidRPr="003B5501">
              <w:rPr>
                <w:rFonts w:ascii="HG丸ｺﾞｼｯｸM-PRO" w:eastAsia="HG丸ｺﾞｼｯｸM-PRO" w:hAnsi="HG丸ｺﾞｼｯｸM-PRO" w:hint="eastAsia"/>
                <w:sz w:val="24"/>
              </w:rPr>
              <w:t>10</w:t>
            </w:r>
            <w:r w:rsidRPr="003B5501">
              <w:rPr>
                <w:rFonts w:ascii="HG丸ｺﾞｼｯｸM-PRO" w:eastAsia="HG丸ｺﾞｼｯｸM-PRO" w:hAnsi="HG丸ｺﾞｼｯｸM-PRO"/>
                <w:sz w:val="24"/>
              </w:rPr>
              <w:t>分間ですが、図書委員会が各学級に出向き</w:t>
            </w: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sz w:val="24"/>
              </w:rPr>
              <w:t>教卓前で静かに読み始めると、自然と読み始める習慣がついており、校舎全体が静まり返り、児童一人一人が読書にひたっている様子がわかります。朝読書は、読書の習慣づけだけでなく、落ち着いて１日をスタートさせる効果があります。</w:t>
            </w:r>
          </w:p>
          <w:p w14:paraId="2392FAB0" w14:textId="77777777" w:rsidR="00E86774" w:rsidRPr="003B5501" w:rsidRDefault="00E86774" w:rsidP="00B12285">
            <w:pPr>
              <w:spacing w:afterLines="50" w:after="180"/>
              <w:ind w:leftChars="1687" w:left="3543"/>
              <w:rPr>
                <w:rFonts w:ascii="HG丸ｺﾞｼｯｸM-PRO" w:eastAsia="HG丸ｺﾞｼｯｸM-PRO" w:hAnsi="HG丸ｺﾞｼｯｸM-PRO"/>
                <w:sz w:val="24"/>
              </w:rPr>
            </w:pPr>
            <w:r w:rsidRPr="003B5501">
              <w:rPr>
                <w:rFonts w:ascii="ＭＳ 明朝" w:hAnsi="ＭＳ 明朝" w:cs="ＭＳ Ｐゴシック"/>
                <w:noProof/>
                <w:kern w:val="0"/>
                <w:sz w:val="22"/>
              </w:rPr>
              <w:drawing>
                <wp:anchor distT="0" distB="0" distL="114300" distR="114300" simplePos="0" relativeHeight="251745792" behindDoc="0" locked="0" layoutInCell="1" allowOverlap="1" wp14:anchorId="18008CC8" wp14:editId="682592EB">
                  <wp:simplePos x="0" y="0"/>
                  <wp:positionH relativeFrom="margin">
                    <wp:posOffset>3124200</wp:posOffset>
                  </wp:positionH>
                  <wp:positionV relativeFrom="paragraph">
                    <wp:posOffset>1874520</wp:posOffset>
                  </wp:positionV>
                  <wp:extent cx="2085340" cy="1504315"/>
                  <wp:effectExtent l="0" t="0" r="0" b="635"/>
                  <wp:wrapNone/>
                  <wp:docPr id="80" name="図 80" descr="\\172.30.107.3\日野第８小学校$\DesktopBackup\e-hino8_020\図書\CIMG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30.107.3\日野第８小学校$\DesktopBackup\e-hino8_020\図書\CIMG2436.JPG"/>
                          <pic:cNvPicPr>
                            <a:picLocks noChangeAspect="1" noChangeArrowheads="1"/>
                          </pic:cNvPicPr>
                        </pic:nvPicPr>
                        <pic:blipFill rotWithShape="1">
                          <a:blip r:embed="rId61" cstate="email">
                            <a:extLst>
                              <a:ext uri="{28A0092B-C50C-407E-A947-70E740481C1C}">
                                <a14:useLocalDpi xmlns:a14="http://schemas.microsoft.com/office/drawing/2010/main"/>
                              </a:ext>
                            </a:extLst>
                          </a:blip>
                          <a:srcRect/>
                          <a:stretch/>
                        </pic:blipFill>
                        <pic:spPr bwMode="auto">
                          <a:xfrm>
                            <a:off x="0" y="0"/>
                            <a:ext cx="2085340" cy="1504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47840" behindDoc="0" locked="0" layoutInCell="1" allowOverlap="1" wp14:anchorId="04823F68" wp14:editId="13C719D4">
                      <wp:simplePos x="0" y="0"/>
                      <wp:positionH relativeFrom="margin">
                        <wp:posOffset>0</wp:posOffset>
                      </wp:positionH>
                      <wp:positionV relativeFrom="paragraph">
                        <wp:posOffset>1592580</wp:posOffset>
                      </wp:positionV>
                      <wp:extent cx="2360930" cy="1404620"/>
                      <wp:effectExtent l="0" t="0" r="0"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23BB69" w14:textId="77777777" w:rsidR="00C135F8" w:rsidRPr="00F1600D" w:rsidRDefault="00C135F8" w:rsidP="00E86774">
                                  <w:pPr>
                                    <w:jc w:val="center"/>
                                    <w:rPr>
                                      <w:rFonts w:ascii="HG丸ｺﾞｼｯｸM-PRO" w:eastAsia="HG丸ｺﾞｼｯｸM-PRO" w:hAnsi="HG丸ｺﾞｼｯｸM-PRO"/>
                                    </w:rPr>
                                  </w:pPr>
                                  <w:r w:rsidRPr="00F1600D">
                                    <w:rPr>
                                      <w:rFonts w:ascii="HG丸ｺﾞｼｯｸM-PRO" w:eastAsia="HG丸ｺﾞｼｯｸM-PRO" w:hAnsi="HG丸ｺﾞｼｯｸM-PRO" w:hint="eastAsia"/>
                                    </w:rPr>
                                    <w:t>＜保護者による読み聞かせ＞</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823F68" id="_x0000_s1044" type="#_x0000_t202" style="position:absolute;left:0;text-align:left;margin-left:0;margin-top:125.4pt;width:185.9pt;height:110.6pt;z-index:2517478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2/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HZOjDDU0ZxTCwWg0&#10;fBi46cD9oqRHk1XU/zwyJyhRHw2KuZkvFtGV6bBYvkXmxF1H6usIMxyhKhooGbf3ITk5cvb2DkXf&#10;yyTHSydTz2iepNJk9OjO63P66+U57n4DAAD//wMAUEsDBBQABgAIAAAAIQBrcRCx3QAAAAgBAAAP&#10;AAAAZHJzL2Rvd25yZXYueG1sTI/LTsMwEEX3SPyDNUjsqN2QkCqNUyEeEkvagsTSjScPEY+j2G3D&#10;3zOs6G5Gd3TnnHIzu0GccAq9Jw3LhQKBVHvbU6vhY/96twIRoiFrBk+o4QcDbKrrq9IU1p9pi6dd&#10;bAWXUCiMhi7GsZAy1B06ExZ+ROKs8ZMzkdeplXYyZy53g0yUepDO9MQfOjPiU4f19+7oNHzS1/DW&#10;pLbDPHtPt+PLc5PFvda3N/PjGkTEOf4fwx8+o0PFTAd/JBvEoIFFooYkUyzA8X2+5OGgIc0TBbIq&#10;5aVA9QsAAP//AwBQSwECLQAUAAYACAAAACEAtoM4kv4AAADhAQAAEwAAAAAAAAAAAAAAAAAAAAAA&#10;W0NvbnRlbnRfVHlwZXNdLnhtbFBLAQItABQABgAIAAAAIQA4/SH/1gAAAJQBAAALAAAAAAAAAAAA&#10;AAAAAC8BAABfcmVscy8ucmVsc1BLAQItABQABgAIAAAAIQBwbc+2/wEAANYDAAAOAAAAAAAAAAAA&#10;AAAAAC4CAABkcnMvZTJvRG9jLnhtbFBLAQItABQABgAIAAAAIQBrcRCx3QAAAAgBAAAPAAAAAAAA&#10;AAAAAAAAAFkEAABkcnMvZG93bnJldi54bWxQSwUGAAAAAAQABADzAAAAYwUAAAAA&#10;" filled="f" stroked="f">
                      <v:textbox style="mso-fit-shape-to-text:t">
                        <w:txbxContent>
                          <w:p w14:paraId="0023BB69" w14:textId="77777777" w:rsidR="00C135F8" w:rsidRPr="00F1600D" w:rsidRDefault="00C135F8" w:rsidP="00E86774">
                            <w:pPr>
                              <w:jc w:val="center"/>
                              <w:rPr>
                                <w:rFonts w:ascii="HG丸ｺﾞｼｯｸM-PRO" w:eastAsia="HG丸ｺﾞｼｯｸM-PRO" w:hAnsi="HG丸ｺﾞｼｯｸM-PRO"/>
                              </w:rPr>
                            </w:pPr>
                            <w:r w:rsidRPr="00F1600D">
                              <w:rPr>
                                <w:rFonts w:ascii="HG丸ｺﾞｼｯｸM-PRO" w:eastAsia="HG丸ｺﾞｼｯｸM-PRO" w:hAnsi="HG丸ｺﾞｼｯｸM-PRO" w:hint="eastAsia"/>
                              </w:rPr>
                              <w:t>＜保護者による読み聞かせ＞</w:t>
                            </w:r>
                          </w:p>
                        </w:txbxContent>
                      </v:textbox>
                      <w10:wrap anchorx="margin"/>
                    </v:shape>
                  </w:pict>
                </mc:Fallback>
              </mc:AlternateContent>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hint="eastAsia"/>
                <w:b/>
                <w:sz w:val="24"/>
              </w:rPr>
              <w:t>金曜日の読み聞かせ</w:t>
            </w:r>
            <w:r w:rsidRPr="003B5501">
              <w:rPr>
                <w:rFonts w:ascii="HG丸ｺﾞｼｯｸM-PRO" w:eastAsia="HG丸ｺﾞｼｯｸM-PRO" w:hAnsi="HG丸ｺﾞｼｯｸM-PRO" w:hint="eastAsia"/>
                <w:sz w:val="24"/>
              </w:rPr>
              <w:t>では、お助けしよう隊を通じ、保護者のみなさまや地域のみなさまにご協力をいただいています。ご多用の中だとは思いますが、早朝からご来校いただきます。保護者の方はもちろん、地域の方々が毎年きてくださいます。読み聞かせは、一人読みとは違う楽しさ、心地よさを味わうことができる貴重なひとときです。</w:t>
            </w:r>
          </w:p>
          <w:p w14:paraId="58A7F49F" w14:textId="77777777" w:rsidR="00E86774" w:rsidRPr="003B5501" w:rsidRDefault="00E86774" w:rsidP="00B12285">
            <w:pPr>
              <w:spacing w:afterLines="50" w:after="180"/>
              <w:ind w:rightChars="1619" w:right="340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50912" behindDoc="0" locked="0" layoutInCell="1" allowOverlap="1" wp14:anchorId="58369176" wp14:editId="40774597">
                      <wp:simplePos x="0" y="0"/>
                      <wp:positionH relativeFrom="margin">
                        <wp:posOffset>2569845</wp:posOffset>
                      </wp:positionH>
                      <wp:positionV relativeFrom="paragraph">
                        <wp:posOffset>1389380</wp:posOffset>
                      </wp:positionV>
                      <wp:extent cx="3240157" cy="140462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157" cy="1404620"/>
                              </a:xfrm>
                              <a:prstGeom prst="rect">
                                <a:avLst/>
                              </a:prstGeom>
                              <a:noFill/>
                              <a:ln w="9525">
                                <a:noFill/>
                                <a:miter lim="800000"/>
                                <a:headEnd/>
                                <a:tailEnd/>
                              </a:ln>
                            </wps:spPr>
                            <wps:txbx>
                              <w:txbxContent>
                                <w:p w14:paraId="75D95F11" w14:textId="77777777" w:rsidR="00C135F8" w:rsidRPr="00F1600D" w:rsidRDefault="00C135F8" w:rsidP="00E86774">
                                  <w:pPr>
                                    <w:jc w:val="center"/>
                                    <w:rPr>
                                      <w:rFonts w:ascii="HG丸ｺﾞｼｯｸM-PRO" w:eastAsia="HG丸ｺﾞｼｯｸM-PRO" w:hAnsi="HG丸ｺﾞｼｯｸM-PRO"/>
                                    </w:rPr>
                                  </w:pPr>
                                  <w:r w:rsidRPr="00F1600D">
                                    <w:rPr>
                                      <w:rFonts w:ascii="HG丸ｺﾞｼｯｸM-PRO" w:eastAsia="HG丸ｺﾞｼｯｸM-PRO" w:hAnsi="HG丸ｺﾞｼｯｸM-PRO" w:hint="eastAsia"/>
                                    </w:rPr>
                                    <w:t>＜図書委員会 スタンプラリー＞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69176" id="_x0000_s1045" type="#_x0000_t202" style="position:absolute;left:0;text-align:left;margin-left:202.35pt;margin-top:109.4pt;width:255.15pt;height:110.6pt;z-index:251750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ABPAAIAANYDAAAOAAAAZHJzL2Uyb0RvYy54bWysU9uO2yAQfa/Uf0C8N7ZTZ3djxVltd5uq&#10;0vYibfsBGOMYFRgKJHb69R2wNxu1b1X9gIDxnJlz5rC5HbUiR+G8BFPTYpFTIgyHVpp9Tb9/2725&#10;oc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Hy7LPNidU0Jx1hR5uXVMo0lY9VzunU+fBCgSdzU1OFUEzw7PvoQ22HV8y+xmoGdVCpNVhky&#10;1HS9Wq5SwkVEy4DGU1LX9CaP32SFyPK9aVNyYFJNeyygzEw7Mp04h7EZiWyx63VMjjI00J5QCAeT&#10;0fBh4KYH94uSAU1WU//zwJygRH00KOa6KMvoynQoV9fInLjLSHMZYYYjVE0DJdP2PiQnR87e3qHo&#10;O5nkeOlk7hnNk1SajR7deXlOf708x+1vAAAA//8DAFBLAwQUAAYACAAAACEA3ROoCN4AAAALAQAA&#10;DwAAAGRycy9kb3ducmV2LnhtbEyPy07DMBBF90j8gzVI7KidKNAS4lQVasuSUiLWbjwkEfFDtpuG&#10;v2dYwXJ0r+6cU61nM7IJQxyclZAtBDC0rdOD7SQ077u7FbCYlNVqdBYlfGOEdX19ValSu4t9w+mY&#10;OkYjNpZKQp+SLzmPbY9GxYXzaCn7dMGoRGfouA7qQuNm5LkQD9yowdKHXnl87rH9Op6NBJ/8fvkS&#10;Xg+b7W4Szce+yYduK+Xtzbx5ApZwTn9l+MUndKiJ6eTOVkc2SihEsaSqhDxbkQM1HrN7sjtRVAgB&#10;vK74f4f6BwAA//8DAFBLAQItABQABgAIAAAAIQC2gziS/gAAAOEBAAATAAAAAAAAAAAAAAAAAAAA&#10;AABbQ29udGVudF9UeXBlc10ueG1sUEsBAi0AFAAGAAgAAAAhADj9If/WAAAAlAEAAAsAAAAAAAAA&#10;AAAAAAAALwEAAF9yZWxzLy5yZWxzUEsBAi0AFAAGAAgAAAAhAD3sAE8AAgAA1gMAAA4AAAAAAAAA&#10;AAAAAAAALgIAAGRycy9lMm9Eb2MueG1sUEsBAi0AFAAGAAgAAAAhAN0TqAjeAAAACwEAAA8AAAAA&#10;AAAAAAAAAAAAWgQAAGRycy9kb3ducmV2LnhtbFBLBQYAAAAABAAEAPMAAABlBQAAAAA=&#10;" filled="f" stroked="f">
                      <v:textbox style="mso-fit-shape-to-text:t">
                        <w:txbxContent>
                          <w:p w14:paraId="75D95F11" w14:textId="77777777" w:rsidR="00C135F8" w:rsidRPr="00F1600D" w:rsidRDefault="00C135F8" w:rsidP="00E86774">
                            <w:pPr>
                              <w:jc w:val="center"/>
                              <w:rPr>
                                <w:rFonts w:ascii="HG丸ｺﾞｼｯｸM-PRO" w:eastAsia="HG丸ｺﾞｼｯｸM-PRO" w:hAnsi="HG丸ｺﾞｼｯｸM-PRO"/>
                              </w:rPr>
                            </w:pPr>
                            <w:r w:rsidRPr="00F1600D">
                              <w:rPr>
                                <w:rFonts w:ascii="HG丸ｺﾞｼｯｸM-PRO" w:eastAsia="HG丸ｺﾞｼｯｸM-PRO" w:hAnsi="HG丸ｺﾞｼｯｸM-PRO" w:hint="eastAsia"/>
                              </w:rPr>
                              <w:t>＜図書委員会 スタンプラリー＞</w:t>
                            </w:r>
                          </w:p>
                        </w:txbxContent>
                      </v:textbox>
                      <w10:wrap anchorx="margin"/>
                    </v:shape>
                  </w:pict>
                </mc:Fallback>
              </mc:AlternateContent>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hint="eastAsia"/>
                <w:b/>
                <w:sz w:val="24"/>
              </w:rPr>
              <w:t>図書委員会</w:t>
            </w:r>
            <w:r w:rsidRPr="003B5501">
              <w:rPr>
                <w:rFonts w:ascii="HG丸ｺﾞｼｯｸM-PRO" w:eastAsia="HG丸ｺﾞｼｯｸM-PRO" w:hAnsi="HG丸ｺﾞｼｯｸM-PRO" w:hint="eastAsia"/>
                <w:sz w:val="24"/>
              </w:rPr>
              <w:t>では、読書週間で読み聞かせに出向くだけでなく、本に親しんでもらうための活動として、スタンプラリーをしたり、委員会発表では本に親しんでもらえるような内容を考えて発信したりしています。図書委員会のイベント時には、図書室がいつもより賑わい、子どもたちが読書をする姿が増えます。</w:t>
            </w:r>
          </w:p>
          <w:p w14:paraId="3E606AED" w14:textId="77777777" w:rsidR="00E86774" w:rsidRPr="003B5501" w:rsidRDefault="00E86774" w:rsidP="00B12285">
            <w:pPr>
              <w:ind w:leftChars="1687" w:left="3543"/>
              <w:rPr>
                <w:rFonts w:ascii="HG丸ｺﾞｼｯｸM-PRO" w:eastAsia="HG丸ｺﾞｼｯｸM-PRO" w:hAnsi="HG丸ｺﾞｼｯｸM-PRO"/>
                <w:sz w:val="24"/>
              </w:rPr>
            </w:pPr>
            <w:r w:rsidRPr="003B5501">
              <w:rPr>
                <w:noProof/>
              </w:rPr>
              <w:drawing>
                <wp:anchor distT="0" distB="0" distL="114300" distR="114300" simplePos="0" relativeHeight="251748864" behindDoc="0" locked="0" layoutInCell="1" allowOverlap="1" wp14:anchorId="3AB59702" wp14:editId="636F09CE">
                  <wp:simplePos x="0" y="0"/>
                  <wp:positionH relativeFrom="margin">
                    <wp:posOffset>0</wp:posOffset>
                  </wp:positionH>
                  <wp:positionV relativeFrom="paragraph">
                    <wp:posOffset>74295</wp:posOffset>
                  </wp:positionV>
                  <wp:extent cx="2095500" cy="1571386"/>
                  <wp:effectExtent l="0" t="0" r="0" b="0"/>
                  <wp:wrapNone/>
                  <wp:docPr id="81" name="コンテンツ プレースホルダー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コンテンツ プレースホルダー 3"/>
                          <pic:cNvPicPr>
                            <a:picLocks noGrp="1" noChangeAspect="1"/>
                          </pic:cNvPicPr>
                        </pic:nvPicPr>
                        <pic:blipFill>
                          <a:blip r:embed="rId62" cstate="email">
                            <a:extLst>
                              <a:ext uri="{28A0092B-C50C-407E-A947-70E740481C1C}">
                                <a14:useLocalDpi xmlns:a14="http://schemas.microsoft.com/office/drawing/2010/main"/>
                              </a:ext>
                            </a:extLst>
                          </a:blip>
                          <a:stretch>
                            <a:fillRect/>
                          </a:stretch>
                        </pic:blipFill>
                        <pic:spPr>
                          <a:xfrm>
                            <a:off x="0" y="0"/>
                            <a:ext cx="2095500" cy="1571386"/>
                          </a:xfrm>
                          <a:prstGeom prst="rect">
                            <a:avLst/>
                          </a:prstGeom>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hint="eastAsia"/>
                <w:b/>
                <w:sz w:val="24"/>
              </w:rPr>
              <w:t>学級通信</w:t>
            </w:r>
            <w:r w:rsidRPr="003B5501">
              <w:rPr>
                <w:rFonts w:ascii="HG丸ｺﾞｼｯｸM-PRO" w:eastAsia="HG丸ｺﾞｼｯｸM-PRO" w:hAnsi="HG丸ｺﾞｼｯｸM-PRO" w:hint="eastAsia"/>
                <w:sz w:val="24"/>
              </w:rPr>
              <w:t>で、クラスの保護者が読んでくれた本を紹介します。</w:t>
            </w:r>
          </w:p>
          <w:p w14:paraId="13F2E6E8" w14:textId="2B973E75" w:rsidR="00E86774" w:rsidRPr="003B5501" w:rsidRDefault="00E86774" w:rsidP="00B12285">
            <w:pPr>
              <w:ind w:leftChars="1687" w:left="3543" w:right="-1"/>
              <w:rPr>
                <w:rFonts w:ascii="HG丸ｺﾞｼｯｸM-PRO" w:eastAsia="HG丸ｺﾞｼｯｸM-PRO" w:hAnsi="HG丸ｺﾞｼｯｸM-PRO"/>
                <w:sz w:val="24"/>
              </w:rPr>
            </w:pPr>
            <w:r w:rsidRPr="003B5501">
              <w:rPr>
                <w:rFonts w:ascii="HG丸ｺﾞｼｯｸM-PRO" w:eastAsia="HG丸ｺﾞｼｯｸM-PRO" w:hAnsi="HG丸ｺﾞｼｯｸM-PRO" w:hint="eastAsia"/>
                <w:noProof/>
                <w:sz w:val="24"/>
              </w:rPr>
              <mc:AlternateContent>
                <mc:Choice Requires="wps">
                  <w:drawing>
                    <wp:anchor distT="0" distB="0" distL="114300" distR="114300" simplePos="0" relativeHeight="251749888" behindDoc="0" locked="0" layoutInCell="1" allowOverlap="1" wp14:anchorId="35D81B1F" wp14:editId="3E9554B2">
                      <wp:simplePos x="0" y="0"/>
                      <wp:positionH relativeFrom="margin">
                        <wp:posOffset>2164081</wp:posOffset>
                      </wp:positionH>
                      <wp:positionV relativeFrom="paragraph">
                        <wp:posOffset>6350</wp:posOffset>
                      </wp:positionV>
                      <wp:extent cx="3068320" cy="1133475"/>
                      <wp:effectExtent l="0" t="0" r="17780" b="28575"/>
                      <wp:wrapNone/>
                      <wp:docPr id="43" name="正方形/長方形 43"/>
                      <wp:cNvGraphicFramePr/>
                      <a:graphic xmlns:a="http://schemas.openxmlformats.org/drawingml/2006/main">
                        <a:graphicData uri="http://schemas.microsoft.com/office/word/2010/wordprocessingShape">
                          <wps:wsp>
                            <wps:cNvSpPr/>
                            <wps:spPr>
                              <a:xfrm>
                                <a:off x="0" y="0"/>
                                <a:ext cx="3068320" cy="1133475"/>
                              </a:xfrm>
                              <a:prstGeom prst="rect">
                                <a:avLst/>
                              </a:prstGeom>
                              <a:noFill/>
                              <a:ln w="12700" cap="flat" cmpd="sng" algn="ctr">
                                <a:solidFill>
                                  <a:sysClr val="windowText" lastClr="000000"/>
                                </a:solidFill>
                                <a:prstDash val="lg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969D2" id="正方形/長方形 43" o:spid="_x0000_s1026" style="position:absolute;left:0;text-align:left;margin-left:170.4pt;margin-top:.5pt;width:241.6pt;height:89.2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XkjAIAAOoEAAAOAAAAZHJzL2Uyb0RvYy54bWysVM1uEzEQviPxDpbvdPPXH1bdVFGrIqSq&#10;rdSinqdeb2LJ9hjbySa8BzwAPXNGHHgcKvEWjL3bNhROiBycGc//52/28GhtNFtJHxTaig93BpxJ&#10;K7BWdl7xd9enrw44CxFsDRqtrPhGBn40ffnisHWlHOECdS09oyQ2lK2r+CJGVxZFEAtpIOygk5aM&#10;DXoDkVQ/L2oPLWU3uhgNBntFi752HoUMgW5POiOf5vxNI0W8aJogI9MVp95iPn0+b9NZTA+hnHtw&#10;CyX6NuAfujCgLBV9THUCEdjSqz9SGSU8BmzijkBTYNMoIfMMNM1w8GyaqwU4mWchcIJ7hCn8v7Ti&#10;fHXpmaorPhlzZsHQG91/ubv/9O3H98/Fz49fO4mRlaBqXSgp4spd+l4LJKa514036Z8mYusM7+YR&#10;XrmOTNDleLB3MB7RKwiyDYfj8WR/N2UtnsKdD/GNRMOSUHFP75dhhdVZiJ3rg0uqZvFUaU33UGrL&#10;Wso62h+kAkBUajREEo2j4YKdcwZ6ThwV0eeUAbWqU3iKDptwrD1bAdGE2FVje01dc6YhRDLQKPnX&#10;d/tbaOrnBMKiC9bzJCc/KI2KxG2tTMUPtsO1TVaZ2dmPlYDtoEzSLdYbehWPHV2DE6eKqpxRM5fg&#10;iZ80Iu1cvKCj0UhzYy9xtkD/4W/3yZ9oQ1bOWuI7YfJ+CV7SjG8tEer1cDJJC5KVye5+eie/bbnd&#10;ttilOUbCakjb7UQWk3/UD2Lj0dzQas5SVTKBFVS7Q79XjmO3h7TcQs5m2Y2WwkE8s1dOpOQJp4Tv&#10;9foGvOtJEellzvFhN6B8xo3ON0VanC0jNioT5wlXIlxSaKEy9frlTxu7rWevp0/U9BcAAAD//wMA&#10;UEsDBBQABgAIAAAAIQDaF4413AAAAAkBAAAPAAAAZHJzL2Rvd25yZXYueG1sTI/BTsMwEETvSPyD&#10;tUjcqENboIQ4FSBVXFBRQy/ctvGSRNjrKHba8PcsJ7jtaEazb4r15J060hC7wAauZxko4jrYjhsD&#10;+/fN1QpUTMgWXWAy8E0R1uX5WYG5DSfe0bFKjZISjjkaaFPqc61j3ZLHOAs9sXifYfCYRA6NtgOe&#10;pNw7Pc+yW+2xY/nQYk/PLdVf1egNbN3+DXnR8W7EzeuTrvmjqV6MubyYHh9AJZrSXxh+8QUdSmE6&#10;hJFtVM7AYpkJehJDJom/mi/lOIi+u78BXRb6/4LyBwAA//8DAFBLAQItABQABgAIAAAAIQC2gziS&#10;/gAAAOEBAAATAAAAAAAAAAAAAAAAAAAAAABbQ29udGVudF9UeXBlc10ueG1sUEsBAi0AFAAGAAgA&#10;AAAhADj9If/WAAAAlAEAAAsAAAAAAAAAAAAAAAAALwEAAF9yZWxzLy5yZWxzUEsBAi0AFAAGAAgA&#10;AAAhAPAp9eSMAgAA6gQAAA4AAAAAAAAAAAAAAAAALgIAAGRycy9lMm9Eb2MueG1sUEsBAi0AFAAG&#10;AAgAAAAhANoXjjXcAAAACQEAAA8AAAAAAAAAAAAAAAAA5gQAAGRycy9kb3ducmV2LnhtbFBLBQYA&#10;AAAABAAEAPMAAADvBQAAAAA=&#10;" filled="f" strokecolor="windowText" strokeweight="1pt">
                      <v:stroke dashstyle="longDash"/>
                      <w10:wrap anchorx="margin"/>
                    </v:rect>
                  </w:pict>
                </mc:Fallback>
              </mc:AlternateContent>
            </w:r>
            <w:r w:rsidRPr="003B5501">
              <w:rPr>
                <w:rFonts w:ascii="HG丸ｺﾞｼｯｸM-PRO" w:eastAsia="HG丸ｺﾞｼｯｸM-PRO" w:hAnsi="HG丸ｺﾞｼｯｸM-PRO" w:hint="eastAsia"/>
                <w:sz w:val="24"/>
              </w:rPr>
              <w:t>例）〇〇さん　「びんぼうがみさま　おばけのはなし１」　昔話が読みたくて、年が変わる大晦日の話を含んでいるものを選びました。ため息ばかりついていると、福の神には逃げられて貧乏</w:t>
            </w:r>
            <w:r w:rsidR="0001314A">
              <w:rPr>
                <w:rFonts w:ascii="HG丸ｺﾞｼｯｸM-PRO" w:eastAsia="HG丸ｺﾞｼｯｸM-PRO" w:hAnsi="HG丸ｺﾞｼｯｸM-PRO" w:hint="eastAsia"/>
                <w:sz w:val="24"/>
              </w:rPr>
              <w:t>神</w:t>
            </w:r>
            <w:r w:rsidRPr="003B5501">
              <w:rPr>
                <w:rFonts w:ascii="HG丸ｺﾞｼｯｸM-PRO" w:eastAsia="HG丸ｺﾞｼｯｸM-PRO" w:hAnsi="HG丸ｺﾞｼｯｸM-PRO" w:hint="eastAsia"/>
                <w:sz w:val="24"/>
              </w:rPr>
              <w:t>しかこないかも？！</w:t>
            </w:r>
          </w:p>
          <w:p w14:paraId="68911FD4" w14:textId="77777777" w:rsidR="00E86774" w:rsidRPr="003B5501" w:rsidRDefault="00E86774" w:rsidP="00B12285">
            <w:pPr>
              <w:ind w:leftChars="1687" w:left="3543" w:firstLineChars="50" w:firstLine="12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51936" behindDoc="0" locked="0" layoutInCell="1" allowOverlap="1" wp14:anchorId="01DF01BE" wp14:editId="635277AA">
                      <wp:simplePos x="0" y="0"/>
                      <wp:positionH relativeFrom="margin">
                        <wp:posOffset>-22860</wp:posOffset>
                      </wp:positionH>
                      <wp:positionV relativeFrom="paragraph">
                        <wp:posOffset>15875</wp:posOffset>
                      </wp:positionV>
                      <wp:extent cx="2152650" cy="1404620"/>
                      <wp:effectExtent l="0" t="0" r="0" b="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4620"/>
                              </a:xfrm>
                              <a:prstGeom prst="rect">
                                <a:avLst/>
                              </a:prstGeom>
                              <a:noFill/>
                              <a:ln w="9525">
                                <a:noFill/>
                                <a:miter lim="800000"/>
                                <a:headEnd/>
                                <a:tailEnd/>
                              </a:ln>
                            </wps:spPr>
                            <wps:txbx>
                              <w:txbxContent>
                                <w:p w14:paraId="2F210AA9" w14:textId="77777777" w:rsidR="00C135F8" w:rsidRPr="00F1600D" w:rsidRDefault="00C135F8" w:rsidP="00E86774">
                                  <w:pPr>
                                    <w:jc w:val="left"/>
                                    <w:rPr>
                                      <w:rFonts w:ascii="HG丸ｺﾞｼｯｸM-PRO" w:eastAsia="HG丸ｺﾞｼｯｸM-PRO" w:hAnsi="HG丸ｺﾞｼｯｸM-PRO"/>
                                    </w:rPr>
                                  </w:pPr>
                                  <w:r w:rsidRPr="00F1600D">
                                    <w:rPr>
                                      <w:rFonts w:ascii="HG丸ｺﾞｼｯｸM-PRO" w:eastAsia="HG丸ｺﾞｼｯｸM-PRO" w:hAnsi="HG丸ｺﾞｼｯｸM-PRO" w:hint="eastAsia"/>
                                    </w:rPr>
                                    <w:t>＜元八小の先生が</w:t>
                                  </w:r>
                                </w:p>
                                <w:p w14:paraId="21A2C472" w14:textId="77777777" w:rsidR="00C135F8" w:rsidRPr="00F1600D" w:rsidRDefault="00C135F8" w:rsidP="00E86774">
                                  <w:pPr>
                                    <w:ind w:firstLineChars="100" w:firstLine="210"/>
                                    <w:jc w:val="left"/>
                                    <w:rPr>
                                      <w:rFonts w:ascii="HG丸ｺﾞｼｯｸM-PRO" w:eastAsia="HG丸ｺﾞｼｯｸM-PRO" w:hAnsi="HG丸ｺﾞｼｯｸM-PRO"/>
                                    </w:rPr>
                                  </w:pPr>
                                  <w:r w:rsidRPr="00F1600D">
                                    <w:rPr>
                                      <w:rFonts w:ascii="HG丸ｺﾞｼｯｸM-PRO" w:eastAsia="HG丸ｺﾞｼｯｸM-PRO" w:hAnsi="HG丸ｺﾞｼｯｸM-PRO" w:hint="eastAsia"/>
                                    </w:rPr>
                                    <w:t>作ってくださった畳部屋＞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F01BE" id="_x0000_s1046" type="#_x0000_t202" style="position:absolute;left:0;text-align:left;margin-left:-1.8pt;margin-top:1.25pt;width:169.5pt;height:110.6pt;z-index:251751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aI/QEAANYDAAAOAAAAZHJzL2Uyb0RvYy54bWysU8tu2zAQvBfoPxC813pAchPBcpAmdVEg&#10;fQBpP4CmKIsoyWVJ2pL79V1SjmM0t6A6ECRXO7szO1zdTFqRg3BegmlpscgpEYZDJ82upT9/bN5d&#10;UeIDMx1TYERLj8LTm/XbN6vRNqKEAVQnHEEQ45vRtnQIwTZZ5vkgNPMLsMJgsAenWcCj22WdYyOi&#10;a5WVeb7MRnCddcCF93h7PwfpOuH3veDhW997EYhqKfYW0urSuo1rtl6xZueYHSQ/tcFe0YVm0mDR&#10;M9Q9C4zsnXwBpSV34KEPCw46g76XXCQOyKbI/2HzODArEhcUx9uzTP7/wfKvh0f73ZEwfYAJB5hI&#10;ePsA/JcnBu4GZnbi1jkYB8E6LFxEybLR+uaUGqX2jY8g2/ELdDhktg+QgKbe6agK8iSIjgM4nkUX&#10;UyAcL8uiLpc1hjjGiiqvlmUaS8aap3TrfPgkQJO4aanDqSZ4dnjwIbbDmqdfYjUDG6lUmqwyZGzp&#10;dV3WKeEiomVA4ympW3qVx2+2QmT50XQpOTCp5j0WUOZEOzKdOYdpOxHZIYWUHGXYQndEIRzMRsOH&#10;gZsB3B9KRjRZS/3vPXOCEvXZoJjXRVVFV6ZDVb9HIOIuI9vLCDMcoVoaKJm3dyE5OXL29hZF38gk&#10;x3Mnp57RPEmlk9GjOy/P6a/n57j+CwAA//8DAFBLAwQUAAYACAAAACEAG+WUxN0AAAAIAQAADwAA&#10;AGRycy9kb3ducmV2LnhtbEyPzU7DMBCE70i8g7VI3FqHhP4ojVNVqC1HoESc3XhJIuK1FbtpeHuW&#10;ExxHM5r5pthOthcjDqFzpOBhnoBAqp3pqFFQvR9maxAhajK6d4QKvjHAtry9KXRu3JXecDzFRnAJ&#10;hVwraGP0uZShbtHqMHceib1PN1gdWQ6NNIO+crntZZokS2l1R7zQao9PLdZfp4tV4KM/rp6Hl9fd&#10;/jAm1cexSrtmr9T93bTbgIg4xb8w/OIzOpTMdHYXMkH0CmbZkpMK0gUItrNs8QjizDrNViDLQv4/&#10;UP4AAAD//wMAUEsBAi0AFAAGAAgAAAAhALaDOJL+AAAA4QEAABMAAAAAAAAAAAAAAAAAAAAAAFtD&#10;b250ZW50X1R5cGVzXS54bWxQSwECLQAUAAYACAAAACEAOP0h/9YAAACUAQAACwAAAAAAAAAAAAAA&#10;AAAvAQAAX3JlbHMvLnJlbHNQSwECLQAUAAYACAAAACEA3XZmiP0BAADWAwAADgAAAAAAAAAAAAAA&#10;AAAuAgAAZHJzL2Uyb0RvYy54bWxQSwECLQAUAAYACAAAACEAG+WUxN0AAAAIAQAADwAAAAAAAAAA&#10;AAAAAABXBAAAZHJzL2Rvd25yZXYueG1sUEsFBgAAAAAEAAQA8wAAAGEFAAAAAA==&#10;" filled="f" stroked="f">
                      <v:textbox style="mso-fit-shape-to-text:t">
                        <w:txbxContent>
                          <w:p w14:paraId="2F210AA9" w14:textId="77777777" w:rsidR="00C135F8" w:rsidRPr="00F1600D" w:rsidRDefault="00C135F8" w:rsidP="00E86774">
                            <w:pPr>
                              <w:jc w:val="left"/>
                              <w:rPr>
                                <w:rFonts w:ascii="HG丸ｺﾞｼｯｸM-PRO" w:eastAsia="HG丸ｺﾞｼｯｸM-PRO" w:hAnsi="HG丸ｺﾞｼｯｸM-PRO"/>
                              </w:rPr>
                            </w:pPr>
                            <w:r w:rsidRPr="00F1600D">
                              <w:rPr>
                                <w:rFonts w:ascii="HG丸ｺﾞｼｯｸM-PRO" w:eastAsia="HG丸ｺﾞｼｯｸM-PRO" w:hAnsi="HG丸ｺﾞｼｯｸM-PRO" w:hint="eastAsia"/>
                              </w:rPr>
                              <w:t>＜元八小の先生が</w:t>
                            </w:r>
                          </w:p>
                          <w:p w14:paraId="21A2C472" w14:textId="77777777" w:rsidR="00C135F8" w:rsidRPr="00F1600D" w:rsidRDefault="00C135F8" w:rsidP="00E86774">
                            <w:pPr>
                              <w:ind w:firstLineChars="100" w:firstLine="210"/>
                              <w:jc w:val="left"/>
                              <w:rPr>
                                <w:rFonts w:ascii="HG丸ｺﾞｼｯｸM-PRO" w:eastAsia="HG丸ｺﾞｼｯｸM-PRO" w:hAnsi="HG丸ｺﾞｼｯｸM-PRO"/>
                              </w:rPr>
                            </w:pPr>
                            <w:r w:rsidRPr="00F1600D">
                              <w:rPr>
                                <w:rFonts w:ascii="HG丸ｺﾞｼｯｸM-PRO" w:eastAsia="HG丸ｺﾞｼｯｸM-PRO" w:hAnsi="HG丸ｺﾞｼｯｸM-PRO" w:hint="eastAsia"/>
                              </w:rPr>
                              <w:t>作ってくださった畳部屋＞</w:t>
                            </w:r>
                          </w:p>
                        </w:txbxContent>
                      </v:textbox>
                      <w10:wrap anchorx="margin"/>
                    </v:shape>
                  </w:pict>
                </mc:Fallback>
              </mc:AlternateContent>
            </w:r>
            <w:r w:rsidRPr="003B5501">
              <w:rPr>
                <w:rFonts w:ascii="HG丸ｺﾞｼｯｸM-PRO" w:eastAsia="HG丸ｺﾞｼｯｸM-PRO" w:hAnsi="HG丸ｺﾞｼｯｸM-PRO" w:hint="eastAsia"/>
                <w:sz w:val="24"/>
              </w:rPr>
              <w:t>保護者の方の読み聞かせノートから抜粋して掲載します。家庭でも読書に親しんでもらいたい気持ちで掲載しています。</w:t>
            </w:r>
          </w:p>
        </w:tc>
      </w:tr>
      <w:tr w:rsidR="00E86774" w:rsidRPr="003B5501" w14:paraId="60336BA9"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7E683E24"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小学校の読書活動事例紹介</w:t>
            </w:r>
          </w:p>
          <w:p w14:paraId="0024EEF5"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いつでも本を手に取れる環境を</w:t>
            </w:r>
          </w:p>
          <w:p w14:paraId="23EFD47E" w14:textId="77777777" w:rsidR="00E86774" w:rsidRPr="003B5501" w:rsidRDefault="00E86774" w:rsidP="00B12285">
            <w:pPr>
              <w:wordWrap w:val="0"/>
              <w:jc w:val="right"/>
              <w:rPr>
                <w:rFonts w:ascii="HG丸ｺﾞｼｯｸM-PRO" w:eastAsia="HG丸ｺﾞｼｯｸM-PRO" w:hAnsi="HG丸ｺﾞｼｯｸM-PRO"/>
                <w:sz w:val="24"/>
              </w:rPr>
            </w:pPr>
            <w:bookmarkStart w:id="100" w:name="_Hlk22049189"/>
            <w:r w:rsidRPr="003B5501">
              <w:rPr>
                <w:rFonts w:ascii="HG丸ｺﾞｼｯｸM-PRO" w:eastAsia="HG丸ｺﾞｼｯｸM-PRO" w:hAnsi="HG丸ｺﾞｼｯｸM-PRO" w:hint="eastAsia"/>
                <w:sz w:val="24"/>
              </w:rPr>
              <w:t xml:space="preserve">～七生緑小学校あおぞら学級の読書活動～ </w:t>
            </w:r>
          </w:p>
          <w:bookmarkEnd w:id="100"/>
          <w:p w14:paraId="42B7B50D" w14:textId="77777777" w:rsidR="00E86774" w:rsidRPr="003B5501" w:rsidRDefault="00E86774" w:rsidP="00B12285">
            <w:pPr>
              <w:jc w:val="left"/>
              <w:rPr>
                <w:rFonts w:ascii="HG丸ｺﾞｼｯｸM-PRO" w:eastAsia="HG丸ｺﾞｼｯｸM-PRO" w:hAnsi="HG丸ｺﾞｼｯｸM-PRO"/>
                <w:sz w:val="24"/>
              </w:rPr>
            </w:pPr>
          </w:p>
          <w:p w14:paraId="1CA97C55"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あおぞら学級は児童数17名の特別支援学級です。乗り物が好きだったり、深海生物が好きだったり、宇宙に興味があったり…子どもたちの興味関心のある本を中心に、学習に関連した本を用意し、いつでも本を手に取り、触れられる環境を作っています。</w:t>
            </w:r>
          </w:p>
          <w:p w14:paraId="2D137CBB" w14:textId="77777777" w:rsidR="00E86774" w:rsidRPr="003B5501" w:rsidRDefault="00E86774" w:rsidP="00B12285">
            <w:pPr>
              <w:ind w:firstLineChars="100" w:firstLine="240"/>
              <w:rPr>
                <w:rFonts w:ascii="HG丸ｺﾞｼｯｸM-PRO" w:eastAsia="HG丸ｺﾞｼｯｸM-PRO" w:hAnsi="HG丸ｺﾞｼｯｸM-PRO"/>
                <w:sz w:val="24"/>
              </w:rPr>
            </w:pPr>
          </w:p>
          <w:p w14:paraId="5FA4E015"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本に触れる機会としては</w:t>
            </w:r>
          </w:p>
          <w:p w14:paraId="533570C7"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①毎日の朝の会や授業の導入での読み聞かせ</w:t>
            </w:r>
          </w:p>
          <w:p w14:paraId="44345264"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52960" behindDoc="0" locked="0" layoutInCell="1" allowOverlap="1" wp14:anchorId="6DC5A3F4" wp14:editId="522FA766">
                  <wp:simplePos x="0" y="0"/>
                  <wp:positionH relativeFrom="margin">
                    <wp:posOffset>2901315</wp:posOffset>
                  </wp:positionH>
                  <wp:positionV relativeFrom="paragraph">
                    <wp:posOffset>90672</wp:posOffset>
                  </wp:positionV>
                  <wp:extent cx="2359025" cy="1670166"/>
                  <wp:effectExtent l="0" t="0" r="3175" b="6350"/>
                  <wp:wrapNone/>
                  <wp:docPr id="82" name="図 82" descr="C:\Users\e-nanaomidori_019\AppData\Local\Microsoft\Windows\INetCache\Content.Word\DSCF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anaomidori_019\AppData\Local\Microsoft\Windows\INetCache\Content.Word\DSCF2604.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359973" cy="16708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sz w:val="24"/>
              </w:rPr>
              <w:t xml:space="preserve"> </w:t>
            </w:r>
            <w:r w:rsidRPr="003B5501">
              <w:rPr>
                <w:rFonts w:ascii="HG丸ｺﾞｼｯｸM-PRO" w:eastAsia="HG丸ｺﾞｼｯｸM-PRO" w:hAnsi="HG丸ｺﾞｼｯｸM-PRO" w:hint="eastAsia"/>
                <w:sz w:val="24"/>
              </w:rPr>
              <w:t xml:space="preserve">②給食後の食休みの時間に読書　</w:t>
            </w:r>
          </w:p>
          <w:p w14:paraId="2649A6D6"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③図書室で本を借りる</w:t>
            </w:r>
          </w:p>
          <w:p w14:paraId="729237C8"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④図書委員主催の読書週間（年２回）</w:t>
            </w:r>
          </w:p>
          <w:p w14:paraId="6E72DDE7"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などがあります。</w:t>
            </w:r>
          </w:p>
          <w:p w14:paraId="47B7D6A3" w14:textId="77777777" w:rsidR="00E86774" w:rsidRPr="003B5501" w:rsidRDefault="00E86774" w:rsidP="00B12285">
            <w:pPr>
              <w:rPr>
                <w:rFonts w:ascii="HG丸ｺﾞｼｯｸM-PRO" w:eastAsia="HG丸ｺﾞｼｯｸM-PRO" w:hAnsi="HG丸ｺﾞｼｯｸM-PRO"/>
                <w:sz w:val="24"/>
              </w:rPr>
            </w:pPr>
          </w:p>
          <w:p w14:paraId="72B1FE75" w14:textId="77777777" w:rsidR="00E86774" w:rsidRPr="003B5501" w:rsidRDefault="00E86774" w:rsidP="00B12285">
            <w:pPr>
              <w:rPr>
                <w:rFonts w:ascii="HG丸ｺﾞｼｯｸM-PRO" w:eastAsia="HG丸ｺﾞｼｯｸM-PRO" w:hAnsi="HG丸ｺﾞｼｯｸM-PRO"/>
                <w:sz w:val="24"/>
              </w:rPr>
            </w:pPr>
          </w:p>
          <w:p w14:paraId="317BC724" w14:textId="77777777" w:rsidR="00E86774" w:rsidRPr="003B5501" w:rsidRDefault="00E86774" w:rsidP="00B12285">
            <w:pPr>
              <w:rPr>
                <w:rFonts w:ascii="HG丸ｺﾞｼｯｸM-PRO" w:eastAsia="HG丸ｺﾞｼｯｸM-PRO" w:hAnsi="HG丸ｺﾞｼｯｸM-PRO"/>
                <w:sz w:val="24"/>
              </w:rPr>
            </w:pPr>
          </w:p>
          <w:p w14:paraId="749374A2"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本は直接一番近い百草図書館へ行き、</w:t>
            </w:r>
          </w:p>
          <w:p w14:paraId="57EE72C5"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選んでいます。１年生にはひらがなやカタカナの勉強になりそうな本、図鑑の好きな２・３年生には様々な図鑑、４年生以上にはものがたりの本を中心に、子どもたちのことを考えながら本を選んでいます。</w:t>
            </w:r>
          </w:p>
          <w:p w14:paraId="71B5DC96" w14:textId="77777777" w:rsidR="00E86774" w:rsidRPr="003B5501" w:rsidRDefault="00E86774" w:rsidP="00B12285">
            <w:pPr>
              <w:rPr>
                <w:rFonts w:ascii="HG丸ｺﾞｼｯｸM-PRO" w:eastAsia="HG丸ｺﾞｼｯｸM-PRO" w:hAnsi="HG丸ｺﾞｼｯｸM-PRO"/>
                <w:sz w:val="24"/>
              </w:rPr>
            </w:pPr>
          </w:p>
          <w:p w14:paraId="68DC4B58"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特にあおぞら学級の子どもたちはシリーズものが好きで、新しいシリーズの本が読めることを心待ちにしており、他にも同じ作者の本など、続けて読める本も選んでいます。</w:t>
            </w:r>
          </w:p>
          <w:p w14:paraId="66435BB0"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55008" behindDoc="0" locked="0" layoutInCell="1" allowOverlap="1" wp14:anchorId="0935D34B" wp14:editId="70F7928D">
                  <wp:simplePos x="0" y="0"/>
                  <wp:positionH relativeFrom="margin">
                    <wp:posOffset>2863215</wp:posOffset>
                  </wp:positionH>
                  <wp:positionV relativeFrom="paragraph">
                    <wp:posOffset>6350</wp:posOffset>
                  </wp:positionV>
                  <wp:extent cx="2320713" cy="1740535"/>
                  <wp:effectExtent l="0" t="0" r="3810" b="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320713"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noProof/>
                <w:sz w:val="24"/>
              </w:rPr>
              <w:drawing>
                <wp:anchor distT="0" distB="0" distL="114300" distR="114300" simplePos="0" relativeHeight="251753984" behindDoc="0" locked="0" layoutInCell="1" allowOverlap="1" wp14:anchorId="64BE0ECD" wp14:editId="6A4AB7BF">
                  <wp:simplePos x="0" y="0"/>
                  <wp:positionH relativeFrom="column">
                    <wp:posOffset>320040</wp:posOffset>
                  </wp:positionH>
                  <wp:positionV relativeFrom="paragraph">
                    <wp:posOffset>3810</wp:posOffset>
                  </wp:positionV>
                  <wp:extent cx="2314575" cy="1735932"/>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F1258.JPG"/>
                          <pic:cNvPicPr/>
                        </pic:nvPicPr>
                        <pic:blipFill>
                          <a:blip r:embed="rId65" cstate="email">
                            <a:extLst>
                              <a:ext uri="{28A0092B-C50C-407E-A947-70E740481C1C}">
                                <a14:useLocalDpi xmlns:a14="http://schemas.microsoft.com/office/drawing/2010/main"/>
                              </a:ext>
                            </a:extLst>
                          </a:blip>
                          <a:stretch>
                            <a:fillRect/>
                          </a:stretch>
                        </pic:blipFill>
                        <pic:spPr>
                          <a:xfrm>
                            <a:off x="0" y="0"/>
                            <a:ext cx="2314575" cy="1735932"/>
                          </a:xfrm>
                          <a:prstGeom prst="rect">
                            <a:avLst/>
                          </a:prstGeom>
                        </pic:spPr>
                      </pic:pic>
                    </a:graphicData>
                  </a:graphic>
                  <wp14:sizeRelH relativeFrom="page">
                    <wp14:pctWidth>0</wp14:pctWidth>
                  </wp14:sizeRelH>
                  <wp14:sizeRelV relativeFrom="page">
                    <wp14:pctHeight>0</wp14:pctHeight>
                  </wp14:sizeRelV>
                </wp:anchor>
              </w:drawing>
            </w:r>
          </w:p>
          <w:p w14:paraId="41215E48" w14:textId="77777777" w:rsidR="00E86774" w:rsidRPr="003B5501" w:rsidRDefault="00E86774" w:rsidP="00B12285">
            <w:pPr>
              <w:rPr>
                <w:rFonts w:ascii="HG丸ｺﾞｼｯｸM-PRO" w:eastAsia="HG丸ｺﾞｼｯｸM-PRO" w:hAnsi="HG丸ｺﾞｼｯｸM-PRO"/>
                <w:sz w:val="24"/>
              </w:rPr>
            </w:pPr>
          </w:p>
          <w:p w14:paraId="382AC6D9" w14:textId="77777777" w:rsidR="00E86774" w:rsidRPr="003B5501" w:rsidRDefault="00E86774" w:rsidP="00B12285">
            <w:pPr>
              <w:rPr>
                <w:rFonts w:ascii="HG丸ｺﾞｼｯｸM-PRO" w:eastAsia="HG丸ｺﾞｼｯｸM-PRO" w:hAnsi="HG丸ｺﾞｼｯｸM-PRO"/>
                <w:sz w:val="24"/>
              </w:rPr>
            </w:pPr>
          </w:p>
          <w:p w14:paraId="5C1B52BD" w14:textId="77777777" w:rsidR="00E86774" w:rsidRPr="003B5501" w:rsidRDefault="00E86774" w:rsidP="00B12285">
            <w:pPr>
              <w:rPr>
                <w:rFonts w:ascii="HG丸ｺﾞｼｯｸM-PRO" w:eastAsia="HG丸ｺﾞｼｯｸM-PRO" w:hAnsi="HG丸ｺﾞｼｯｸM-PRO"/>
                <w:sz w:val="24"/>
              </w:rPr>
            </w:pPr>
          </w:p>
          <w:p w14:paraId="1F4209AF" w14:textId="77777777" w:rsidR="00E86774" w:rsidRPr="003B5501" w:rsidRDefault="00E86774" w:rsidP="00B12285">
            <w:pPr>
              <w:rPr>
                <w:rFonts w:ascii="HG丸ｺﾞｼｯｸM-PRO" w:eastAsia="HG丸ｺﾞｼｯｸM-PRO" w:hAnsi="HG丸ｺﾞｼｯｸM-PRO"/>
                <w:sz w:val="24"/>
              </w:rPr>
            </w:pPr>
          </w:p>
          <w:p w14:paraId="437A3D11" w14:textId="77777777" w:rsidR="00E86774" w:rsidRPr="003B5501" w:rsidRDefault="00E86774" w:rsidP="00B12285">
            <w:pPr>
              <w:rPr>
                <w:rFonts w:ascii="HG丸ｺﾞｼｯｸM-PRO" w:eastAsia="HG丸ｺﾞｼｯｸM-PRO" w:hAnsi="HG丸ｺﾞｼｯｸM-PRO"/>
                <w:sz w:val="24"/>
              </w:rPr>
            </w:pPr>
          </w:p>
          <w:p w14:paraId="43857B62" w14:textId="77777777" w:rsidR="00E86774" w:rsidRPr="003B5501" w:rsidRDefault="00E86774" w:rsidP="00B12285">
            <w:pPr>
              <w:rPr>
                <w:rFonts w:ascii="HG丸ｺﾞｼｯｸM-PRO" w:eastAsia="HG丸ｺﾞｼｯｸM-PRO" w:hAnsi="HG丸ｺﾞｼｯｸM-PRO"/>
                <w:sz w:val="24"/>
              </w:rPr>
            </w:pPr>
          </w:p>
          <w:p w14:paraId="72DB4001" w14:textId="77777777" w:rsidR="00E86774" w:rsidRPr="003B5501" w:rsidRDefault="00E86774" w:rsidP="00B12285">
            <w:pPr>
              <w:spacing w:afterLines="50" w:after="180"/>
              <w:rPr>
                <w:rFonts w:ascii="HG丸ｺﾞｼｯｸM-PRO" w:eastAsia="HG丸ｺﾞｼｯｸM-PRO" w:hAnsi="HG丸ｺﾞｼｯｸM-PRO"/>
                <w:sz w:val="24"/>
              </w:rPr>
            </w:pPr>
          </w:p>
        </w:tc>
      </w:tr>
      <w:tr w:rsidR="00E86774" w:rsidRPr="003B5501" w14:paraId="350C808F"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2FB611A1"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中学校の読書活動事例紹介</w:t>
            </w:r>
          </w:p>
          <w:p w14:paraId="76CF2227" w14:textId="77777777" w:rsidR="00E86774" w:rsidRPr="003B5501" w:rsidRDefault="00E86774" w:rsidP="00B12285">
            <w:pPr>
              <w:jc w:val="center"/>
              <w:rPr>
                <w:rFonts w:ascii="HG丸ｺﾞｼｯｸM-PRO" w:eastAsia="HG丸ｺﾞｼｯｸM-PRO" w:hAnsi="HG丸ｺﾞｼｯｸM-PRO"/>
                <w:sz w:val="32"/>
                <w:szCs w:val="32"/>
              </w:rPr>
            </w:pPr>
            <w:r w:rsidRPr="003B5501">
              <w:rPr>
                <w:rFonts w:ascii="HG丸ｺﾞｼｯｸM-PRO" w:eastAsia="HG丸ｺﾞｼｯｸM-PRO" w:hAnsi="HG丸ｺﾞｼｯｸM-PRO"/>
                <w:sz w:val="40"/>
              </w:rPr>
              <w:ruby>
                <w:rubyPr>
                  <w:rubyAlign w:val="distributeSpace"/>
                  <w:hps w:val="20"/>
                  <w:hpsRaise w:val="38"/>
                  <w:hpsBaseText w:val="40"/>
                  <w:lid w:val="ja-JP"/>
                </w:rubyPr>
                <w:rt>
                  <w:r w:rsidR="00E86774" w:rsidRPr="003B5501">
                    <w:rPr>
                      <w:rFonts w:ascii="HG丸ｺﾞｼｯｸM-PRO" w:eastAsia="HG丸ｺﾞｼｯｸM-PRO" w:hAnsi="HG丸ｺﾞｼｯｸM-PRO"/>
                      <w:sz w:val="20"/>
                    </w:rPr>
                    <w:t>せいどく</w:t>
                  </w:r>
                </w:rt>
                <w:rubyBase>
                  <w:r w:rsidR="00E86774" w:rsidRPr="003B5501">
                    <w:rPr>
                      <w:rFonts w:ascii="HG丸ｺﾞｼｯｸM-PRO" w:eastAsia="HG丸ｺﾞｼｯｸM-PRO" w:hAnsi="HG丸ｺﾞｼｯｸM-PRO"/>
                      <w:sz w:val="40"/>
                    </w:rPr>
                    <w:t>晴読</w:t>
                  </w:r>
                </w:rubyBase>
              </w:ruby>
            </w:r>
            <w:r w:rsidRPr="003B5501">
              <w:rPr>
                <w:rFonts w:ascii="HG丸ｺﾞｼｯｸM-PRO" w:eastAsia="HG丸ｺﾞｼｯｸM-PRO" w:hAnsi="HG丸ｺﾞｼｯｸM-PRO"/>
                <w:sz w:val="40"/>
              </w:rPr>
              <w:ruby>
                <w:rubyPr>
                  <w:rubyAlign w:val="distributeSpace"/>
                  <w:hps w:val="20"/>
                  <w:hpsRaise w:val="38"/>
                  <w:hpsBaseText w:val="40"/>
                  <w:lid w:val="ja-JP"/>
                </w:rubyPr>
                <w:rt>
                  <w:r w:rsidR="00E86774" w:rsidRPr="003B5501">
                    <w:rPr>
                      <w:rFonts w:ascii="HG丸ｺﾞｼｯｸM-PRO" w:eastAsia="HG丸ｺﾞｼｯｸM-PRO" w:hAnsi="HG丸ｺﾞｼｯｸM-PRO"/>
                      <w:sz w:val="20"/>
                    </w:rPr>
                    <w:t>うどく</w:t>
                  </w:r>
                </w:rt>
                <w:rubyBase>
                  <w:r w:rsidR="00E86774" w:rsidRPr="003B5501">
                    <w:rPr>
                      <w:rFonts w:ascii="HG丸ｺﾞｼｯｸM-PRO" w:eastAsia="HG丸ｺﾞｼｯｸM-PRO" w:hAnsi="HG丸ｺﾞｼｯｸM-PRO"/>
                      <w:sz w:val="40"/>
                    </w:rPr>
                    <w:t>雨読</w:t>
                  </w:r>
                </w:rubyBase>
              </w:ruby>
            </w:r>
            <w:r w:rsidRPr="003B5501">
              <w:rPr>
                <w:rFonts w:ascii="HG丸ｺﾞｼｯｸM-PRO" w:eastAsia="HG丸ｺﾞｼｯｸM-PRO" w:hAnsi="HG丸ｺﾞｼｯｸM-PRO" w:hint="eastAsia"/>
                <w:sz w:val="40"/>
              </w:rPr>
              <w:t xml:space="preserve">　</w:t>
            </w:r>
            <w:r w:rsidRPr="003B5501">
              <w:rPr>
                <w:rFonts w:ascii="HG丸ｺﾞｼｯｸM-PRO" w:eastAsia="HG丸ｺﾞｼｯｸM-PRO" w:hAnsi="HG丸ｺﾞｼｯｸM-PRO" w:hint="eastAsia"/>
                <w:sz w:val="32"/>
                <w:szCs w:val="32"/>
              </w:rPr>
              <w:t>～開いてみよう読書の扉～</w:t>
            </w:r>
          </w:p>
          <w:p w14:paraId="035E3C1D" w14:textId="77777777" w:rsidR="00E86774" w:rsidRPr="003B5501" w:rsidRDefault="00E86774" w:rsidP="00B12285">
            <w:pPr>
              <w:wordWrap w:val="0"/>
              <w:spacing w:afterLines="50" w:after="18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～日野第四中学校の読書活動～ </w:t>
            </w:r>
          </w:p>
          <w:p w14:paraId="5134E772" w14:textId="77777777" w:rsidR="00E86774" w:rsidRPr="003B5501" w:rsidRDefault="00E86774" w:rsidP="00B12285">
            <w:pPr>
              <w:rPr>
                <w:rFonts w:ascii="HG丸ｺﾞｼｯｸM-PRO" w:eastAsia="HG丸ｺﾞｼｯｸM-PRO" w:hAnsi="HG丸ｺﾞｼｯｸM-PRO"/>
                <w:sz w:val="24"/>
              </w:rPr>
            </w:pPr>
            <w:r w:rsidRPr="003B5501">
              <w:rPr>
                <w:rFonts w:hint="eastAsia"/>
                <w:noProof/>
                <w:sz w:val="24"/>
                <w:szCs w:val="24"/>
              </w:rPr>
              <w:drawing>
                <wp:anchor distT="0" distB="0" distL="114300" distR="114300" simplePos="0" relativeHeight="251756032" behindDoc="0" locked="0" layoutInCell="1" allowOverlap="1" wp14:anchorId="4F77FC18" wp14:editId="490EF92A">
                  <wp:simplePos x="0" y="0"/>
                  <wp:positionH relativeFrom="margin">
                    <wp:posOffset>3717925</wp:posOffset>
                  </wp:positionH>
                  <wp:positionV relativeFrom="paragraph">
                    <wp:posOffset>664210</wp:posOffset>
                  </wp:positionV>
                  <wp:extent cx="1649095" cy="1422400"/>
                  <wp:effectExtent l="0" t="952" r="7302" b="7303"/>
                  <wp:wrapSquare wrapText="bothSides"/>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989.JPG"/>
                          <pic:cNvPicPr/>
                        </pic:nvPicPr>
                        <pic:blipFill rotWithShape="1">
                          <a:blip r:embed="rId66" cstate="email">
                            <a:extLst>
                              <a:ext uri="{28A0092B-C50C-407E-A947-70E740481C1C}">
                                <a14:useLocalDpi xmlns:a14="http://schemas.microsoft.com/office/drawing/2010/main"/>
                              </a:ext>
                            </a:extLst>
                          </a:blip>
                          <a:srcRect/>
                          <a:stretch/>
                        </pic:blipFill>
                        <pic:spPr bwMode="auto">
                          <a:xfrm rot="5400000">
                            <a:off x="0" y="0"/>
                            <a:ext cx="1649095" cy="142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4"/>
              </w:rPr>
              <w:t xml:space="preserve">　校舎の片隅にひっそりとある、日野第四中学校の図書館。心地よい音楽が流れ、図書委員の生徒たちによって季節ごとの装飾がされ、落ち着いた空間で生徒は思い思いの時間を過ごしています。</w:t>
            </w:r>
          </w:p>
          <w:p w14:paraId="759FE21E"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四中には、学期ごとに読書週間（各12</w:t>
            </w:r>
            <w:r w:rsidRPr="003B5501">
              <w:rPr>
                <w:rFonts w:ascii="HG丸ｺﾞｼｯｸM-PRO" w:eastAsia="HG丸ｺﾞｼｯｸM-PRO" w:hAnsi="HG丸ｺﾞｼｯｸM-PRO"/>
                <w:sz w:val="24"/>
              </w:rPr>
              <w:t>日間）があり、読書週間終了後には作品紹介を書き、優れた紹介文として選ばれると、図書だよりに掲載されます。</w:t>
            </w:r>
          </w:p>
          <w:p w14:paraId="11B293B6"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また、毎週火曜日の給食の時間には、図書委員がおすすめの本を放送で紹介します。放送後は、紹介した本をカウンターに展示し、すぐに借りることができます。</w:t>
            </w:r>
          </w:p>
          <w:p w14:paraId="0AD95582" w14:textId="77777777" w:rsidR="00E86774" w:rsidRPr="003B5501" w:rsidRDefault="00E86774" w:rsidP="00B12285">
            <w:pPr>
              <w:rPr>
                <w:rFonts w:ascii="HG丸ｺﾞｼｯｸM-PRO" w:eastAsia="HG丸ｺﾞｼｯｸM-PRO" w:hAnsi="HG丸ｺﾞｼｯｸM-PRO"/>
                <w:sz w:val="24"/>
              </w:rPr>
            </w:pPr>
            <w:r w:rsidRPr="003B5501">
              <w:rPr>
                <w:rFonts w:hint="eastAsia"/>
                <w:noProof/>
                <w:sz w:val="24"/>
                <w:szCs w:val="24"/>
              </w:rPr>
              <w:drawing>
                <wp:anchor distT="0" distB="0" distL="114300" distR="114300" simplePos="0" relativeHeight="251757056" behindDoc="0" locked="0" layoutInCell="1" allowOverlap="1" wp14:anchorId="5E798EEE" wp14:editId="786D3605">
                  <wp:simplePos x="0" y="0"/>
                  <wp:positionH relativeFrom="margin">
                    <wp:posOffset>-635</wp:posOffset>
                  </wp:positionH>
                  <wp:positionV relativeFrom="paragraph">
                    <wp:posOffset>1013460</wp:posOffset>
                  </wp:positionV>
                  <wp:extent cx="1946910" cy="1391285"/>
                  <wp:effectExtent l="0" t="0" r="0" b="0"/>
                  <wp:wrapSquare wrapText="bothSides"/>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994.JPG"/>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1946910" cy="1391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4"/>
              </w:rPr>
              <w:t xml:space="preserve">　今年度、市内中学校で初めて学校司書が配置された四中では、新着図書コーナーが設けられたり、廊下にはおすすめ図書の紹介や新着図書の紹介が掲示されたりしています。読書が好きな生徒はもちろんのこと、普段読書をしない生徒たちも本に興味がわくように、“ちょっと読んでみようかな…”をコンセプトにし、気軽に本を手にとる事が出来るように工夫をしています。</w:t>
            </w:r>
          </w:p>
          <w:p w14:paraId="4EB20C08" w14:textId="77777777" w:rsidR="00E86774" w:rsidRPr="003B5501" w:rsidRDefault="00E86774" w:rsidP="00B12285">
            <w:pPr>
              <w:rPr>
                <w:rFonts w:ascii="HG丸ｺﾞｼｯｸM-PRO" w:eastAsia="HG丸ｺﾞｼｯｸM-PRO" w:hAnsi="HG丸ｺﾞｼｯｸM-PRO"/>
                <w:sz w:val="24"/>
              </w:rPr>
            </w:pPr>
            <w:r w:rsidRPr="003B5501">
              <w:rPr>
                <w:noProof/>
                <w:sz w:val="24"/>
                <w:szCs w:val="24"/>
              </w:rPr>
              <w:drawing>
                <wp:anchor distT="0" distB="0" distL="114300" distR="114300" simplePos="0" relativeHeight="251758080" behindDoc="0" locked="0" layoutInCell="1" allowOverlap="1" wp14:anchorId="10BE5DCC" wp14:editId="722117E0">
                  <wp:simplePos x="0" y="0"/>
                  <wp:positionH relativeFrom="margin">
                    <wp:posOffset>3392170</wp:posOffset>
                  </wp:positionH>
                  <wp:positionV relativeFrom="paragraph">
                    <wp:posOffset>1661795</wp:posOffset>
                  </wp:positionV>
                  <wp:extent cx="1854835" cy="1268730"/>
                  <wp:effectExtent l="0" t="0" r="0" b="7620"/>
                  <wp:wrapSquare wrapText="bothSides"/>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987.JPG"/>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1854835" cy="1268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4"/>
              </w:rPr>
              <w:t xml:space="preserve">　生徒の中には、「普段読書を全くしないので、何を読んだら良いのかわからない。」と学校司書に相談しに来る子もいます。そこで、今興味のあること等を話しながら１冊を選び、借りてもらいました。すると驚いたことに翌日には「この本おもしろかったー！本を最後まで読みきったのなんて初めて！」と達成感に満ち溢れた笑顔で来館しました。その本のシリーズが他にもあることを告げると、今度は２冊借りて、一緒に来た生徒も「そんなにおもしろいなら、私も読んでみようかなぁ。」と一緒に借りて帰りました。このように学校司書が生徒と本の架け橋となり、読書の輪が広がっていくのを大変嬉しく思っています。</w:t>
            </w:r>
          </w:p>
          <w:p w14:paraId="1F846467"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子どもたちの活字離れが叫ばれている今日ですが、四中の生徒一人ひとりが、本のページをめくる楽しさを知り、本を通して新たな発見をしながら視野を広げていけるよう、これからも生徒たちに寄り添い、共に楽しく活動していきたいと思います。</w:t>
            </w:r>
          </w:p>
        </w:tc>
      </w:tr>
      <w:tr w:rsidR="00E86774" w:rsidRPr="003B5501" w14:paraId="54CDBDDA"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3BACD02E"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中学校の読書活動事例紹介</w:t>
            </w:r>
          </w:p>
          <w:p w14:paraId="6FBB5391"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本は一生の宝物！</w:t>
            </w:r>
          </w:p>
          <w:p w14:paraId="0081E03C" w14:textId="77777777" w:rsidR="00E86774" w:rsidRPr="003B5501" w:rsidRDefault="00E86774" w:rsidP="00B12285">
            <w:pPr>
              <w:wordWrap w:val="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～日野第三中学校の読書活動～ </w:t>
            </w:r>
          </w:p>
          <w:p w14:paraId="11840955" w14:textId="77777777" w:rsidR="00E86774" w:rsidRPr="003B5501" w:rsidRDefault="00E86774" w:rsidP="00B12285">
            <w:pPr>
              <w:rPr>
                <w:rFonts w:ascii="HG丸ｺﾞｼｯｸM-PRO" w:eastAsia="HG丸ｺﾞｼｯｸM-PRO" w:hAnsi="HG丸ｺﾞｼｯｸM-PRO"/>
                <w:sz w:val="24"/>
              </w:rPr>
            </w:pPr>
          </w:p>
          <w:p w14:paraId="1166C9D0"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szCs w:val="24"/>
              </w:rPr>
              <w:drawing>
                <wp:anchor distT="0" distB="0" distL="114300" distR="114300" simplePos="0" relativeHeight="251759104" behindDoc="0" locked="0" layoutInCell="1" allowOverlap="1" wp14:anchorId="7A9DD220" wp14:editId="1393093E">
                  <wp:simplePos x="0" y="0"/>
                  <wp:positionH relativeFrom="margin">
                    <wp:posOffset>3010535</wp:posOffset>
                  </wp:positionH>
                  <wp:positionV relativeFrom="paragraph">
                    <wp:posOffset>463550</wp:posOffset>
                  </wp:positionV>
                  <wp:extent cx="2200275" cy="1649730"/>
                  <wp:effectExtent l="0" t="0" r="9525" b="7620"/>
                  <wp:wrapSquare wrapText="bothSides"/>
                  <wp:docPr id="198" name="図 198" descr="Z:\図書委員会\DSCN2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図書委員会\DSCN2694.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200275"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緑あふれる三中の一角に、柔らかな光の入る図書館があります。廊下には図書委員の生徒たちが制作したオススメ本のポップが並んでおり、色鮮やかです。室内のレイアウトも市政（学校図書館）協力員の方々を中心に趣向を凝らしたものになっており、季節やその時折の時事に合わせて「怖いもの特集」や「３年生の受験コーナー」等さまざまなコーナーを作って本に興味を持ってもらえるように工夫をしています。</w:t>
            </w:r>
          </w:p>
          <w:p w14:paraId="2F58FDED"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szCs w:val="24"/>
              </w:rPr>
              <w:drawing>
                <wp:anchor distT="0" distB="0" distL="114300" distR="114300" simplePos="0" relativeHeight="251760128" behindDoc="0" locked="0" layoutInCell="1" allowOverlap="1" wp14:anchorId="0AD64D7E" wp14:editId="5A679691">
                  <wp:simplePos x="0" y="0"/>
                  <wp:positionH relativeFrom="margin">
                    <wp:align>left</wp:align>
                  </wp:positionH>
                  <wp:positionV relativeFrom="paragraph">
                    <wp:posOffset>482600</wp:posOffset>
                  </wp:positionV>
                  <wp:extent cx="2114550" cy="1337310"/>
                  <wp:effectExtent l="0" t="0" r="0" b="0"/>
                  <wp:wrapSquare wrapText="bothSides"/>
                  <wp:docPr id="199" name="図 199" descr="Z:\図書委員会\DSCN2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図書委員会\DSCN2685.JPG"/>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2117328" cy="13393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三中では希望者にポイントカードを渡しています。本を一冊借りるごとに１ポイントを獲得できる仕組みです。30ポイントを獲得した生徒には、通常１度に最大２冊しか借りることができないところを、２倍の４冊借りることができるようにしました。ポイント制を導入して４年目ですが、すでに20名以上の生徒が30ポイントを達成しており、さらなる読書活動に励んでいます。</w:t>
            </w:r>
          </w:p>
          <w:p w14:paraId="041248A0"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szCs w:val="24"/>
              </w:rPr>
              <w:drawing>
                <wp:anchor distT="0" distB="0" distL="114300" distR="114300" simplePos="0" relativeHeight="251761152" behindDoc="0" locked="0" layoutInCell="1" allowOverlap="1" wp14:anchorId="53081091" wp14:editId="777066FC">
                  <wp:simplePos x="0" y="0"/>
                  <wp:positionH relativeFrom="margin">
                    <wp:posOffset>3432810</wp:posOffset>
                  </wp:positionH>
                  <wp:positionV relativeFrom="paragraph">
                    <wp:posOffset>38100</wp:posOffset>
                  </wp:positionV>
                  <wp:extent cx="1917700" cy="1604010"/>
                  <wp:effectExtent l="4445" t="0" r="0" b="0"/>
                  <wp:wrapSquare wrapText="bothSides"/>
                  <wp:docPr id="200" name="図 200" descr="Z:\図書委員会\DSCN2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図書委員会\DSCN2683.JPG"/>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a:stretch/>
                        </pic:blipFill>
                        <pic:spPr bwMode="auto">
                          <a:xfrm rot="5400000">
                            <a:off x="0" y="0"/>
                            <a:ext cx="1917700" cy="1604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三中では、本を借りた生徒を対象に、返却期日を記載したオリジナルの手作りしおりをプレゼントしています。しおりには図書委員の生徒と市政（学校図書館）協力員さんによるユニークなキャラクターたちが描かれています。本を借りる生徒の中には60種類以上あるしおりから、どれをもらえるのか楽しみにしている子もおり、図書館の利用の活性化につながっています。</w:t>
            </w:r>
          </w:p>
          <w:p w14:paraId="4C78E3F3"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「図書館で</w:t>
            </w:r>
            <w:r w:rsidRPr="003B5501">
              <w:rPr>
                <w:rFonts w:ascii="HG丸ｺﾞｼｯｸM-PRO" w:eastAsia="HG丸ｺﾞｼｯｸM-PRO" w:hAnsi="HG丸ｺﾞｼｯｸM-PRO"/>
                <w:sz w:val="24"/>
              </w:rPr>
              <w:t>BGMを流してみては」、「帯を作ったらどうか」等図書</w:t>
            </w:r>
            <w:r w:rsidRPr="003B5501">
              <w:rPr>
                <w:rFonts w:ascii="HG丸ｺﾞｼｯｸM-PRO" w:eastAsia="HG丸ｺﾞｼｯｸM-PRO" w:hAnsi="HG丸ｺﾞｼｯｸM-PRO" w:hint="eastAsia"/>
                <w:sz w:val="24"/>
              </w:rPr>
              <w:t>館</w:t>
            </w:r>
            <w:r w:rsidRPr="003B5501">
              <w:rPr>
                <w:rFonts w:ascii="HG丸ｺﾞｼｯｸM-PRO" w:eastAsia="HG丸ｺﾞｼｯｸM-PRO" w:hAnsi="HG丸ｺﾞｼｯｸM-PRO"/>
                <w:sz w:val="24"/>
              </w:rPr>
              <w:t>に来てもらえるにはどうしたらよいか、図書委員が自ら考えて意見を出す様子をみることができます。今後とも多くの生徒たちが様々な本と出</w:t>
            </w:r>
            <w:r w:rsidRPr="003B5501">
              <w:rPr>
                <w:rFonts w:ascii="HG丸ｺﾞｼｯｸM-PRO" w:eastAsia="HG丸ｺﾞｼｯｸM-PRO" w:hAnsi="HG丸ｺﾞｼｯｸM-PRO" w:hint="eastAsia"/>
                <w:sz w:val="24"/>
              </w:rPr>
              <w:t>あ</w:t>
            </w:r>
            <w:r w:rsidRPr="003B5501">
              <w:rPr>
                <w:rFonts w:ascii="HG丸ｺﾞｼｯｸM-PRO" w:eastAsia="HG丸ｺﾞｼｯｸM-PRO" w:hAnsi="HG丸ｺﾞｼｯｸM-PRO"/>
                <w:sz w:val="24"/>
              </w:rPr>
              <w:t>える機会をこの図書</w:t>
            </w:r>
            <w:r w:rsidRPr="003B5501">
              <w:rPr>
                <w:rFonts w:ascii="HG丸ｺﾞｼｯｸM-PRO" w:eastAsia="HG丸ｺﾞｼｯｸM-PRO" w:hAnsi="HG丸ｺﾞｼｯｸM-PRO" w:hint="eastAsia"/>
                <w:sz w:val="24"/>
              </w:rPr>
              <w:t>館</w:t>
            </w:r>
            <w:r w:rsidRPr="003B5501">
              <w:rPr>
                <w:rFonts w:ascii="HG丸ｺﾞｼｯｸM-PRO" w:eastAsia="HG丸ｺﾞｼｯｸM-PRO" w:hAnsi="HG丸ｺﾞｼｯｸM-PRO"/>
                <w:sz w:val="24"/>
              </w:rPr>
              <w:t>から生徒と一緒に作っていきたいと思います。</w:t>
            </w:r>
          </w:p>
        </w:tc>
      </w:tr>
      <w:tr w:rsidR="00E86774" w:rsidRPr="003B5501" w14:paraId="6658626F"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73F92ACF" w14:textId="77777777" w:rsidR="00E86774" w:rsidRPr="003B5501" w:rsidRDefault="00E86774" w:rsidP="00B12285">
            <w:pPr>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lastRenderedPageBreak/>
              <w:t>青少年の読書活動事例紹介</w:t>
            </w:r>
          </w:p>
          <w:p w14:paraId="38EC4681"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「好き！」を伝える活動</w:t>
            </w:r>
          </w:p>
          <w:p w14:paraId="5B598DB7" w14:textId="77777777" w:rsidR="00E86774" w:rsidRPr="003B5501" w:rsidRDefault="00E86774" w:rsidP="00B12285">
            <w:pPr>
              <w:jc w:val="right"/>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～日野ヤングスタッフの読書活動～</w:t>
            </w:r>
          </w:p>
          <w:p w14:paraId="159E90EE" w14:textId="77777777" w:rsidR="00E86774" w:rsidRPr="003B5501" w:rsidRDefault="00E86774" w:rsidP="00B12285">
            <w:pPr>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【日野ヤングスタッフとは】</w:t>
            </w:r>
          </w:p>
          <w:p w14:paraId="7F2AC011" w14:textId="77777777" w:rsidR="00E86774" w:rsidRPr="003B5501" w:rsidRDefault="00E86774" w:rsidP="00B12285">
            <w:pPr>
              <w:ind w:firstLineChars="100" w:firstLine="210"/>
              <w:rPr>
                <w:rFonts w:ascii="HG丸ｺﾞｼｯｸM-PRO" w:eastAsia="HG丸ｺﾞｼｯｸM-PRO" w:hAnsi="HG丸ｺﾞｼｯｸM-PRO"/>
                <w:spacing w:val="-5"/>
                <w:sz w:val="22"/>
              </w:rPr>
            </w:pPr>
            <w:r w:rsidRPr="003B5501">
              <w:rPr>
                <w:rFonts w:ascii="HG丸ｺﾞｼｯｸM-PRO" w:eastAsia="HG丸ｺﾞｼｯｸM-PRO" w:hAnsi="HG丸ｺﾞｼｯｸM-PRO" w:hint="eastAsia"/>
                <w:spacing w:val="-5"/>
                <w:sz w:val="22"/>
              </w:rPr>
              <w:t>日野ヤングスタッフとは、日野市在住・在勤・在学の高校生～大学生くらいの人の集まりで、同世代に向けて読書や図書館の魅力を伝える活動を企画・実施しているグループです。</w:t>
            </w:r>
            <w:r w:rsidRPr="003B5501">
              <w:rPr>
                <w:rFonts w:ascii="HG丸ｺﾞｼｯｸM-PRO" w:eastAsia="HG丸ｺﾞｼｯｸM-PRO" w:hAnsi="HG丸ｺﾞｼｯｸM-PRO" w:hint="eastAsia"/>
                <w:color w:val="000000"/>
                <w:spacing w:val="-5"/>
                <w:sz w:val="22"/>
              </w:rPr>
              <w:t>平成２１年度に発足し、現在は年齢も学校も異なる１６名で活動を行っています。平成３１年1</w:t>
            </w:r>
            <w:r w:rsidRPr="003B5501">
              <w:rPr>
                <w:rFonts w:ascii="HG丸ｺﾞｼｯｸM-PRO" w:eastAsia="HG丸ｺﾞｼｯｸM-PRO" w:hAnsi="HG丸ｺﾞｼｯｸM-PRO" w:hint="eastAsia"/>
                <w:spacing w:val="-5"/>
                <w:sz w:val="22"/>
              </w:rPr>
              <w:t>月には、新たにホームページも公開され、同世代に向けた発信力も高まっています。部活や趣味などで忙しい世代ですが、月に１回程度集まって活動しています。</w:t>
            </w:r>
          </w:p>
          <w:p w14:paraId="26174290" w14:textId="77777777" w:rsidR="00E86774" w:rsidRPr="003B5501" w:rsidRDefault="00E86774" w:rsidP="00B12285">
            <w:pPr>
              <w:spacing w:beforeLines="25" w:before="90"/>
              <w:rPr>
                <w:rFonts w:ascii="HG丸ｺﾞｼｯｸM-PRO" w:eastAsia="HG丸ｺﾞｼｯｸM-PRO" w:hAnsi="HG丸ｺﾞｼｯｸM-PRO"/>
                <w:sz w:val="22"/>
              </w:rPr>
            </w:pPr>
            <w:r w:rsidRPr="003B5501">
              <w:rPr>
                <w:rFonts w:hint="eastAsia"/>
                <w:noProof/>
                <w:spacing w:val="-5"/>
              </w:rPr>
              <w:drawing>
                <wp:anchor distT="0" distB="0" distL="114300" distR="114300" simplePos="0" relativeHeight="251765248" behindDoc="0" locked="0" layoutInCell="1" allowOverlap="1" wp14:anchorId="2E2BC95C" wp14:editId="60D892FB">
                  <wp:simplePos x="0" y="0"/>
                  <wp:positionH relativeFrom="margin">
                    <wp:posOffset>3581400</wp:posOffset>
                  </wp:positionH>
                  <wp:positionV relativeFrom="paragraph">
                    <wp:posOffset>135255</wp:posOffset>
                  </wp:positionV>
                  <wp:extent cx="1679575" cy="1152525"/>
                  <wp:effectExtent l="19050" t="19050" r="15875" b="28575"/>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679575" cy="115252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noProof/>
                <w:spacing w:val="-5"/>
                <w:sz w:val="22"/>
              </w:rPr>
              <w:drawing>
                <wp:anchor distT="0" distB="0" distL="114300" distR="114300" simplePos="0" relativeHeight="251764224" behindDoc="0" locked="0" layoutInCell="1" allowOverlap="1" wp14:anchorId="6F8B88BD" wp14:editId="5709A788">
                  <wp:simplePos x="0" y="0"/>
                  <wp:positionH relativeFrom="column">
                    <wp:posOffset>2708275</wp:posOffset>
                  </wp:positionH>
                  <wp:positionV relativeFrom="paragraph">
                    <wp:posOffset>140335</wp:posOffset>
                  </wp:positionV>
                  <wp:extent cx="826135" cy="1145540"/>
                  <wp:effectExtent l="19050" t="19050" r="12065" b="1651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826135" cy="1145540"/>
                          </a:xfrm>
                          <a:prstGeom prst="rect">
                            <a:avLst/>
                          </a:prstGeom>
                          <a:noFill/>
                          <a:ln w="6350">
                            <a:solidFill>
                              <a:sysClr val="windowText" lastClr="000000"/>
                            </a:solid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2"/>
              </w:rPr>
              <w:t>【主な活動内容】</w:t>
            </w:r>
          </w:p>
          <w:p w14:paraId="656167DA" w14:textId="77777777" w:rsidR="00E86774" w:rsidRPr="003B5501" w:rsidRDefault="00E86774" w:rsidP="00B12285">
            <w:pPr>
              <w:numPr>
                <w:ilvl w:val="0"/>
                <w:numId w:val="46"/>
              </w:numPr>
              <w:ind w:left="284" w:hanging="284"/>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本の紹介冊子の作成</w:t>
            </w:r>
          </w:p>
          <w:p w14:paraId="64D9F25B" w14:textId="77777777" w:rsidR="00E86774" w:rsidRPr="003B5501" w:rsidRDefault="00E86774" w:rsidP="00B12285">
            <w:pPr>
              <w:ind w:left="284" w:rightChars="1956" w:right="4108" w:firstLineChars="100" w:firstLine="220"/>
              <w:rPr>
                <w:rFonts w:ascii="HG丸ｺﾞｼｯｸM-PRO" w:eastAsia="HG丸ｺﾞｼｯｸM-PRO" w:hAnsi="HG丸ｺﾞｼｯｸM-PRO"/>
                <w:sz w:val="22"/>
              </w:rPr>
            </w:pPr>
            <w:r w:rsidRPr="003B5501">
              <w:rPr>
                <w:rFonts w:ascii="HG丸ｺﾞｼｯｸM-PRO" w:eastAsia="HG丸ｺﾞｼｯｸM-PRO" w:hAnsi="HG丸ｺﾞｼｯｸM-PRO" w:hint="eastAsia"/>
                <w:noProof/>
                <w:sz w:val="22"/>
              </w:rPr>
              <mc:AlternateContent>
                <mc:Choice Requires="wps">
                  <w:drawing>
                    <wp:anchor distT="0" distB="0" distL="114300" distR="114300" simplePos="0" relativeHeight="251766272" behindDoc="0" locked="0" layoutInCell="1" allowOverlap="1" wp14:anchorId="286CE366" wp14:editId="745C9578">
                      <wp:simplePos x="0" y="0"/>
                      <wp:positionH relativeFrom="margin">
                        <wp:posOffset>2726055</wp:posOffset>
                      </wp:positionH>
                      <wp:positionV relativeFrom="paragraph">
                        <wp:posOffset>772795</wp:posOffset>
                      </wp:positionV>
                      <wp:extent cx="2492375" cy="554355"/>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2492375" cy="554355"/>
                              </a:xfrm>
                              <a:prstGeom prst="rect">
                                <a:avLst/>
                              </a:prstGeom>
                              <a:noFill/>
                              <a:ln w="6350">
                                <a:noFill/>
                              </a:ln>
                            </wps:spPr>
                            <wps:txbx>
                              <w:txbxContent>
                                <w:p w14:paraId="7C571517" w14:textId="77777777" w:rsidR="00C135F8" w:rsidRPr="00C3675E" w:rsidRDefault="00C135F8" w:rsidP="00E86774">
                                  <w:pPr>
                                    <w:spacing w:line="240" w:lineRule="exact"/>
                                    <w:rPr>
                                      <w:rFonts w:ascii="HG丸ｺﾞｼｯｸM-PRO" w:eastAsia="HG丸ｺﾞｼｯｸM-PRO" w:hAnsi="HG丸ｺﾞｼｯｸM-PRO"/>
                                    </w:rPr>
                                  </w:pPr>
                                  <w:r w:rsidRPr="00C3675E">
                                    <w:rPr>
                                      <w:rFonts w:ascii="HG丸ｺﾞｼｯｸM-PRO" w:eastAsia="HG丸ｺﾞｼｯｸM-PRO" w:hAnsi="HG丸ｺﾞｼｯｸM-PRO" w:hint="eastAsia"/>
                                    </w:rPr>
                                    <w:t>【左】『青春B</w:t>
                                  </w:r>
                                  <w:r w:rsidRPr="00C3675E">
                                    <w:rPr>
                                      <w:rFonts w:ascii="HG丸ｺﾞｼｯｸM-PRO" w:eastAsia="HG丸ｺﾞｼｯｸM-PRO" w:hAnsi="HG丸ｺﾞｼｯｸM-PRO"/>
                                    </w:rPr>
                                    <w:t>OOKWORM</w:t>
                                  </w:r>
                                  <w:r w:rsidRPr="00C3675E">
                                    <w:rPr>
                                      <w:rFonts w:ascii="HG丸ｺﾞｼｯｸM-PRO" w:eastAsia="HG丸ｺﾞｼｯｸM-PRO" w:hAnsi="HG丸ｺﾞｼｯｸM-PRO" w:hint="eastAsia"/>
                                    </w:rPr>
                                    <w:t>』v</w:t>
                                  </w:r>
                                  <w:r w:rsidRPr="00C3675E">
                                    <w:rPr>
                                      <w:rFonts w:ascii="HG丸ｺﾞｼｯｸM-PRO" w:eastAsia="HG丸ｺﾞｼｯｸM-PRO" w:hAnsi="HG丸ｺﾞｼｯｸM-PRO"/>
                                    </w:rPr>
                                    <w:t>ol. 10</w:t>
                                  </w:r>
                                </w:p>
                                <w:p w14:paraId="33D0FEBB" w14:textId="77777777" w:rsidR="00C135F8" w:rsidRPr="00C3675E" w:rsidRDefault="00C135F8" w:rsidP="00E86774">
                                  <w:pPr>
                                    <w:spacing w:line="240" w:lineRule="exact"/>
                                    <w:rPr>
                                      <w:rFonts w:ascii="HG丸ｺﾞｼｯｸM-PRO" w:eastAsia="HG丸ｺﾞｼｯｸM-PRO" w:hAnsi="HG丸ｺﾞｼｯｸM-PRO"/>
                                    </w:rPr>
                                  </w:pPr>
                                  <w:r w:rsidRPr="00C3675E">
                                    <w:rPr>
                                      <w:rFonts w:ascii="HG丸ｺﾞｼｯｸM-PRO" w:eastAsia="HG丸ｺﾞｼｯｸM-PRO" w:hAnsi="HG丸ｺﾞｼｯｸM-PRO" w:hint="eastAsia"/>
                                    </w:rPr>
                                    <w:t>【右】あさのあつこの作家リスト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CE366" id="テキスト ボックス 46" o:spid="_x0000_s1047" type="#_x0000_t202" style="position:absolute;left:0;text-align:left;margin-left:214.65pt;margin-top:60.85pt;width:196.25pt;height:43.65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lDGwIAADQEAAAOAAAAZHJzL2Uyb0RvYy54bWysU8lu2zAQvRfoPxC81/KmLILlwE3gooCR&#10;BHCKnGmKtAhQHJakLblf3yHlDWlPRS/UDGc0y3uPs4eu0WQvnFdgSjoaDCkRhkOlzLakP96WX+4o&#10;8YGZimkwoqQH4enD/POnWWsLMYYadCUcwSLGF60taR2CLbLM81o0zA/ACoNBCa5hAV23zSrHWqze&#10;6Gw8HN5kLbjKOuDCe7x96oN0nupLKXh4kdKLQHRJcbaQTpfOTTyz+YwVW8dsrfhxDPYPUzRMGWx6&#10;LvXEAiM7p/4o1SjuwIMMAw5NBlIqLtIOuM1o+GGbdc2sSLsgON6eYfL/ryx/3q/tqyOh+wodEhgB&#10;aa0vPF7GfTrpmvjFSQnGEcLDGTbRBcLxcjy9H09uc0o4xvJ8OsnzWCa7/G2dD98ENCQaJXVIS0KL&#10;7Vc+9KmnlNjMwFJpnajRhrQlvZnkw/TDOYLFtcEel1mjFbpNR1SFI50X2UB1wP0c9NR7y5cKh1gx&#10;H16ZQ65xJdRveMFDasBmcLQoqcH9+tt9zEcKMEpJi9opqf+5Y05Qor8bJOd+NJ1GsSVnmt+O0XHX&#10;kc11xOyaR0B5jvClWJ7MmB/0yZQOmneU+SJ2xRAzHHuXNJzMx9ArGp8JF4tFSkJ5WRZWZm15LB1h&#10;jRC/de/M2SMPARl8hpPKWPGBjj63J2SxCyBV4ioC3aN6xB+lmdg+PqOo/Ws/ZV0e+/w3AAAA//8D&#10;AFBLAwQUAAYACAAAACEA5ax/YOIAAAALAQAADwAAAGRycy9kb3ducmV2LnhtbEyPy07DMBBF90j8&#10;gzVI7KgT80rTOFUVqUJCdNHSTXdO7CYR9jjEbhv4eoYVLEf36M65xXJylp3NGHqPEtJZAsxg43WP&#10;rYT9+/ouAxaiQq2sRyPhywRYltdXhcq1v+DWnHexZVSCIVcSuhiHnPPQdMapMPODQcqOfnQq0jm2&#10;XI/qQuXOcpEkT9ypHulDpwZTdab52J2chNdqvVHbWrjs21Yvb8fV8Lk/PEp5ezOtFsCimeIfDL/6&#10;pA4lOdX+hDowK+FBzO8JpUCkz8CIyERKY2oJIpknwMuC/99Q/gAAAP//AwBQSwECLQAUAAYACAAA&#10;ACEAtoM4kv4AAADhAQAAEwAAAAAAAAAAAAAAAAAAAAAAW0NvbnRlbnRfVHlwZXNdLnhtbFBLAQIt&#10;ABQABgAIAAAAIQA4/SH/1gAAAJQBAAALAAAAAAAAAAAAAAAAAC8BAABfcmVscy8ucmVsc1BLAQIt&#10;ABQABgAIAAAAIQCoe6lDGwIAADQEAAAOAAAAAAAAAAAAAAAAAC4CAABkcnMvZTJvRG9jLnhtbFBL&#10;AQItABQABgAIAAAAIQDlrH9g4gAAAAsBAAAPAAAAAAAAAAAAAAAAAHUEAABkcnMvZG93bnJldi54&#10;bWxQSwUGAAAAAAQABADzAAAAhAUAAAAA&#10;" filled="f" stroked="f" strokeweight=".5pt">
                      <v:textbox>
                        <w:txbxContent>
                          <w:p w14:paraId="7C571517" w14:textId="77777777" w:rsidR="00C135F8" w:rsidRPr="00C3675E" w:rsidRDefault="00C135F8" w:rsidP="00E86774">
                            <w:pPr>
                              <w:spacing w:line="240" w:lineRule="exact"/>
                              <w:rPr>
                                <w:rFonts w:ascii="HG丸ｺﾞｼｯｸM-PRO" w:eastAsia="HG丸ｺﾞｼｯｸM-PRO" w:hAnsi="HG丸ｺﾞｼｯｸM-PRO"/>
                              </w:rPr>
                            </w:pPr>
                            <w:r w:rsidRPr="00C3675E">
                              <w:rPr>
                                <w:rFonts w:ascii="HG丸ｺﾞｼｯｸM-PRO" w:eastAsia="HG丸ｺﾞｼｯｸM-PRO" w:hAnsi="HG丸ｺﾞｼｯｸM-PRO" w:hint="eastAsia"/>
                              </w:rPr>
                              <w:t>【左】『青春B</w:t>
                            </w:r>
                            <w:r w:rsidRPr="00C3675E">
                              <w:rPr>
                                <w:rFonts w:ascii="HG丸ｺﾞｼｯｸM-PRO" w:eastAsia="HG丸ｺﾞｼｯｸM-PRO" w:hAnsi="HG丸ｺﾞｼｯｸM-PRO"/>
                              </w:rPr>
                              <w:t>OOKWORM</w:t>
                            </w:r>
                            <w:r w:rsidRPr="00C3675E">
                              <w:rPr>
                                <w:rFonts w:ascii="HG丸ｺﾞｼｯｸM-PRO" w:eastAsia="HG丸ｺﾞｼｯｸM-PRO" w:hAnsi="HG丸ｺﾞｼｯｸM-PRO" w:hint="eastAsia"/>
                              </w:rPr>
                              <w:t>』v</w:t>
                            </w:r>
                            <w:r w:rsidRPr="00C3675E">
                              <w:rPr>
                                <w:rFonts w:ascii="HG丸ｺﾞｼｯｸM-PRO" w:eastAsia="HG丸ｺﾞｼｯｸM-PRO" w:hAnsi="HG丸ｺﾞｼｯｸM-PRO"/>
                              </w:rPr>
                              <w:t>ol. 10</w:t>
                            </w:r>
                          </w:p>
                          <w:p w14:paraId="33D0FEBB" w14:textId="77777777" w:rsidR="00C135F8" w:rsidRPr="00C3675E" w:rsidRDefault="00C135F8" w:rsidP="00E86774">
                            <w:pPr>
                              <w:spacing w:line="240" w:lineRule="exact"/>
                              <w:rPr>
                                <w:rFonts w:ascii="HG丸ｺﾞｼｯｸM-PRO" w:eastAsia="HG丸ｺﾞｼｯｸM-PRO" w:hAnsi="HG丸ｺﾞｼｯｸM-PRO"/>
                              </w:rPr>
                            </w:pPr>
                            <w:r w:rsidRPr="00C3675E">
                              <w:rPr>
                                <w:rFonts w:ascii="HG丸ｺﾞｼｯｸM-PRO" w:eastAsia="HG丸ｺﾞｼｯｸM-PRO" w:hAnsi="HG丸ｺﾞｼｯｸM-PRO" w:hint="eastAsia"/>
                              </w:rPr>
                              <w:t>【右】あさのあつこの作家リスト</w:t>
                            </w:r>
                          </w:p>
                        </w:txbxContent>
                      </v:textbox>
                      <w10:wrap anchorx="margin"/>
                    </v:shape>
                  </w:pict>
                </mc:Fallback>
              </mc:AlternateContent>
            </w:r>
            <w:r w:rsidRPr="003B5501">
              <w:rPr>
                <w:rFonts w:ascii="HG丸ｺﾞｼｯｸM-PRO" w:eastAsia="HG丸ｺﾞｼｯｸM-PRO" w:hAnsi="HG丸ｺﾞｼｯｸM-PRO" w:hint="eastAsia"/>
                <w:sz w:val="22"/>
              </w:rPr>
              <w:t>『青春</w:t>
            </w:r>
            <w:r w:rsidRPr="003B5501">
              <w:rPr>
                <w:rFonts w:ascii="HG丸ｺﾞｼｯｸM-PRO" w:eastAsia="HG丸ｺﾞｼｯｸM-PRO" w:hAnsi="HG丸ｺﾞｼｯｸM-PRO"/>
                <w:sz w:val="22"/>
              </w:rPr>
              <w:t>BOOKWORM』</w:t>
            </w:r>
            <w:r w:rsidRPr="003B5501">
              <w:rPr>
                <w:rFonts w:ascii="HG丸ｺﾞｼｯｸM-PRO" w:eastAsia="HG丸ｺﾞｼｯｸM-PRO" w:hAnsi="HG丸ｺﾞｼｯｸM-PRO" w:hint="eastAsia"/>
                <w:sz w:val="22"/>
              </w:rPr>
              <w:t>や『作家リスト』など、おすすめ本を紹介する冊子を作成しています。コメントはもちろん、テーマからデザインまでスタッフが考えています。</w:t>
            </w:r>
          </w:p>
          <w:p w14:paraId="183376EF" w14:textId="77777777" w:rsidR="00E86774" w:rsidRPr="003B5501" w:rsidRDefault="00E86774" w:rsidP="00B12285">
            <w:pPr>
              <w:numPr>
                <w:ilvl w:val="0"/>
                <w:numId w:val="46"/>
              </w:numPr>
              <w:ind w:left="284" w:hanging="284"/>
              <w:rPr>
                <w:rFonts w:ascii="HG丸ｺﾞｼｯｸM-PRO" w:eastAsia="HG丸ｺﾞｼｯｸM-PRO" w:hAnsi="HG丸ｺﾞｼｯｸM-PRO"/>
                <w:sz w:val="22"/>
              </w:rPr>
            </w:pPr>
            <w:r w:rsidRPr="003B5501">
              <w:rPr>
                <w:rFonts w:hint="eastAsia"/>
                <w:noProof/>
              </w:rPr>
              <w:drawing>
                <wp:anchor distT="0" distB="0" distL="114300" distR="114300" simplePos="0" relativeHeight="251762176" behindDoc="0" locked="0" layoutInCell="1" allowOverlap="1" wp14:anchorId="1EDF1F7F" wp14:editId="70C80B33">
                  <wp:simplePos x="0" y="0"/>
                  <wp:positionH relativeFrom="margin">
                    <wp:posOffset>3009900</wp:posOffset>
                  </wp:positionH>
                  <wp:positionV relativeFrom="paragraph">
                    <wp:posOffset>57150</wp:posOffset>
                  </wp:positionV>
                  <wp:extent cx="2193925" cy="1452036"/>
                  <wp:effectExtent l="19050" t="19050" r="15875" b="1524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2193925" cy="145203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sz w:val="22"/>
              </w:rPr>
              <w:t>本の紹介イベント「ブックパレード」</w:t>
            </w:r>
          </w:p>
          <w:p w14:paraId="09667B8E" w14:textId="77777777" w:rsidR="00E86774" w:rsidRPr="003B5501" w:rsidRDefault="00E86774" w:rsidP="00B12285">
            <w:pPr>
              <w:ind w:left="284" w:rightChars="1754" w:right="3683" w:firstLineChars="100" w:firstLine="212"/>
              <w:rPr>
                <w:rFonts w:ascii="HG丸ｺﾞｼｯｸM-PRO" w:eastAsia="HG丸ｺﾞｼｯｸM-PRO" w:hAnsi="HG丸ｺﾞｼｯｸM-PRO"/>
                <w:spacing w:val="-6"/>
                <w:sz w:val="22"/>
              </w:rPr>
            </w:pPr>
            <w:r w:rsidRPr="003B5501">
              <w:rPr>
                <w:rFonts w:ascii="HG丸ｺﾞｼｯｸM-PRO" w:eastAsia="HG丸ｺﾞｼｯｸM-PRO" w:hAnsi="HG丸ｺﾞｼｯｸM-PRO" w:hint="eastAsia"/>
                <w:spacing w:val="-4"/>
                <w:sz w:val="22"/>
              </w:rPr>
              <w:t>テーマや勝敗は決めずに、同世代に向けて</w:t>
            </w:r>
            <w:r w:rsidRPr="003B5501">
              <w:rPr>
                <w:rFonts w:ascii="HG丸ｺﾞｼｯｸM-PRO" w:eastAsia="HG丸ｺﾞｼｯｸM-PRO" w:hAnsi="HG丸ｺﾞｼｯｸM-PRO" w:hint="eastAsia"/>
                <w:spacing w:val="-6"/>
                <w:sz w:val="22"/>
              </w:rPr>
              <w:t>好きな本を紹介するイベントを行っています。</w:t>
            </w:r>
          </w:p>
          <w:p w14:paraId="3B9EAA10" w14:textId="77777777" w:rsidR="00E86774" w:rsidRPr="003B5501" w:rsidRDefault="00E86774" w:rsidP="00B12285">
            <w:pPr>
              <w:numPr>
                <w:ilvl w:val="0"/>
                <w:numId w:val="46"/>
              </w:numPr>
              <w:ind w:left="284" w:hanging="284"/>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他団体との交流</w:t>
            </w:r>
          </w:p>
          <w:p w14:paraId="50EEF97C" w14:textId="77777777" w:rsidR="00E86774" w:rsidRPr="003B5501" w:rsidRDefault="00E86774" w:rsidP="00B12285">
            <w:pPr>
              <w:ind w:left="284" w:rightChars="1765" w:right="3706" w:firstLineChars="100" w:firstLine="210"/>
              <w:rPr>
                <w:rFonts w:ascii="HG丸ｺﾞｼｯｸM-PRO" w:eastAsia="HG丸ｺﾞｼｯｸM-PRO" w:hAnsi="HG丸ｺﾞｼｯｸM-PRO"/>
                <w:spacing w:val="-10"/>
                <w:sz w:val="22"/>
              </w:rPr>
            </w:pPr>
            <w:r w:rsidRPr="003B5501">
              <w:rPr>
                <w:rFonts w:hint="eastAsia"/>
                <w:noProof/>
                <w:spacing w:val="-10"/>
              </w:rPr>
              <mc:AlternateContent>
                <mc:Choice Requires="wps">
                  <w:drawing>
                    <wp:anchor distT="0" distB="0" distL="114300" distR="114300" simplePos="0" relativeHeight="251763200" behindDoc="0" locked="0" layoutInCell="1" allowOverlap="1" wp14:anchorId="456288FB" wp14:editId="702DDCEC">
                      <wp:simplePos x="0" y="0"/>
                      <wp:positionH relativeFrom="margin">
                        <wp:posOffset>2777490</wp:posOffset>
                      </wp:positionH>
                      <wp:positionV relativeFrom="paragraph">
                        <wp:posOffset>591185</wp:posOffset>
                      </wp:positionV>
                      <wp:extent cx="2657475" cy="37147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2657475" cy="371475"/>
                              </a:xfrm>
                              <a:prstGeom prst="rect">
                                <a:avLst/>
                              </a:prstGeom>
                              <a:noFill/>
                              <a:ln w="6350">
                                <a:noFill/>
                              </a:ln>
                            </wps:spPr>
                            <wps:txbx>
                              <w:txbxContent>
                                <w:p w14:paraId="73C90AA5" w14:textId="77777777" w:rsidR="00C135F8" w:rsidRPr="00C3675E" w:rsidRDefault="00C135F8" w:rsidP="00E86774">
                                  <w:pPr>
                                    <w:spacing w:line="240" w:lineRule="exact"/>
                                    <w:rPr>
                                      <w:rFonts w:ascii="HG丸ｺﾞｼｯｸM-PRO" w:eastAsia="HG丸ｺﾞｼｯｸM-PRO" w:hAnsi="HG丸ｺﾞｼｯｸM-PRO"/>
                                      <w:spacing w:val="-6"/>
                                    </w:rPr>
                                  </w:pPr>
                                  <w:r w:rsidRPr="00C3675E">
                                    <w:rPr>
                                      <w:rFonts w:ascii="HG丸ｺﾞｼｯｸM-PRO" w:eastAsia="HG丸ｺﾞｼｯｸM-PRO" w:hAnsi="HG丸ｺﾞｼｯｸM-PRO" w:hint="eastAsia"/>
                                      <w:spacing w:val="-6"/>
                                    </w:rPr>
                                    <w:t>【上】</w:t>
                                  </w:r>
                                  <w:r>
                                    <w:rPr>
                                      <w:rFonts w:ascii="HG丸ｺﾞｼｯｸM-PRO" w:eastAsia="HG丸ｺﾞｼｯｸM-PRO" w:hAnsi="HG丸ｺﾞｼｯｸM-PRO" w:hint="eastAsia"/>
                                      <w:spacing w:val="-6"/>
                                    </w:rPr>
                                    <w:t>日野</w:t>
                                  </w:r>
                                  <w:r w:rsidRPr="00C3675E">
                                    <w:rPr>
                                      <w:rFonts w:ascii="HG丸ｺﾞｼｯｸM-PRO" w:eastAsia="HG丸ｺﾞｼｯｸM-PRO" w:hAnsi="HG丸ｺﾞｼｯｸM-PRO" w:hint="eastAsia"/>
                                      <w:spacing w:val="-6"/>
                                    </w:rPr>
                                    <w:t>第一中学校でのブックパレード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288FB" id="テキスト ボックス 47" o:spid="_x0000_s1048" type="#_x0000_t202" style="position:absolute;left:0;text-align:left;margin-left:218.7pt;margin-top:46.55pt;width:209.25pt;height:29.25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0o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9F0MhvPJpRwjN3NhtHGMtn1b+t8+CagIdEoqUNaElrs&#10;sPahTz2nxGYGVkrrRI02pC3p9G6Spx8uESyuDfa4zhqt0G07oiocaXReZAvVEfdz0FPvLV8pHGLN&#10;fHhhDrnGlVC/4RkPqQGbwcmipAb362/3MR8pwCglLWqnpP7nnjlBif5ukJwvw/E4ii0548lshI67&#10;jWxvI2bfPADKc4gvxfJkxvygz6Z00LyhzJexK4aY4di7pOFsPoRe0fhMuFguUxLKy7KwNhvLY+kI&#10;a4T4tXtjzp54CMjgE5xVxop3dPS5PSHLfQCpElcR6B7VE/4ozcT26RlF7d/6Kev62Be/AQAA//8D&#10;AFBLAwQUAAYACAAAACEAOTXC/+IAAAAKAQAADwAAAGRycy9kb3ducmV2LnhtbEyPTU/CQBRF9yb+&#10;h8kzcSfTAsVSOiWkCTExsgDZsJt2Hm3jfNTOANVf73Oly5d7cu95+Xo0ml1x8J2zAuJJBAxt7VRn&#10;GwHH9+1TCswHaZXUzqKAL/SwLu7vcpkpd7N7vB5Cw6jE+kwKaEPoM8593aKRfuJ6tJSd3WBkoHNo&#10;uBrkjcqN5tMoWnAjO0sLreyxbLH+OFyMgNdyu5P7amrSb12+vJ03/efxlAjx+DBuVsACjuEPhl99&#10;UoeCnCp3scozLWA+e54TKmA5i4ERkCbJElhFZBIvgBc5//9C8QMAAP//AwBQSwECLQAUAAYACAAA&#10;ACEAtoM4kv4AAADhAQAAEwAAAAAAAAAAAAAAAAAAAAAAW0NvbnRlbnRfVHlwZXNdLnhtbFBLAQIt&#10;ABQABgAIAAAAIQA4/SH/1gAAAJQBAAALAAAAAAAAAAAAAAAAAC8BAABfcmVscy8ucmVsc1BLAQIt&#10;ABQABgAIAAAAIQBS5Q0oGwIAADQEAAAOAAAAAAAAAAAAAAAAAC4CAABkcnMvZTJvRG9jLnhtbFBL&#10;AQItABQABgAIAAAAIQA5NcL/4gAAAAoBAAAPAAAAAAAAAAAAAAAAAHUEAABkcnMvZG93bnJldi54&#10;bWxQSwUGAAAAAAQABADzAAAAhAUAAAAA&#10;" filled="f" stroked="f" strokeweight=".5pt">
                      <v:textbox>
                        <w:txbxContent>
                          <w:p w14:paraId="73C90AA5" w14:textId="77777777" w:rsidR="00C135F8" w:rsidRPr="00C3675E" w:rsidRDefault="00C135F8" w:rsidP="00E86774">
                            <w:pPr>
                              <w:spacing w:line="240" w:lineRule="exact"/>
                              <w:rPr>
                                <w:rFonts w:ascii="HG丸ｺﾞｼｯｸM-PRO" w:eastAsia="HG丸ｺﾞｼｯｸM-PRO" w:hAnsi="HG丸ｺﾞｼｯｸM-PRO"/>
                                <w:spacing w:val="-6"/>
                              </w:rPr>
                            </w:pPr>
                            <w:r w:rsidRPr="00C3675E">
                              <w:rPr>
                                <w:rFonts w:ascii="HG丸ｺﾞｼｯｸM-PRO" w:eastAsia="HG丸ｺﾞｼｯｸM-PRO" w:hAnsi="HG丸ｺﾞｼｯｸM-PRO" w:hint="eastAsia"/>
                                <w:spacing w:val="-6"/>
                              </w:rPr>
                              <w:t>【上】</w:t>
                            </w:r>
                            <w:r>
                              <w:rPr>
                                <w:rFonts w:ascii="HG丸ｺﾞｼｯｸM-PRO" w:eastAsia="HG丸ｺﾞｼｯｸM-PRO" w:hAnsi="HG丸ｺﾞｼｯｸM-PRO" w:hint="eastAsia"/>
                                <w:spacing w:val="-6"/>
                              </w:rPr>
                              <w:t>日野</w:t>
                            </w:r>
                            <w:r w:rsidRPr="00C3675E">
                              <w:rPr>
                                <w:rFonts w:ascii="HG丸ｺﾞｼｯｸM-PRO" w:eastAsia="HG丸ｺﾞｼｯｸM-PRO" w:hAnsi="HG丸ｺﾞｼｯｸM-PRO" w:hint="eastAsia"/>
                                <w:spacing w:val="-6"/>
                              </w:rPr>
                              <w:t>第一中学校でのブックパレード</w:t>
                            </w:r>
                          </w:p>
                        </w:txbxContent>
                      </v:textbox>
                      <w10:wrap anchorx="margin"/>
                    </v:shape>
                  </w:pict>
                </mc:Fallback>
              </mc:AlternateContent>
            </w:r>
            <w:r w:rsidRPr="003B5501">
              <w:rPr>
                <w:rFonts w:ascii="HG丸ｺﾞｼｯｸM-PRO" w:eastAsia="HG丸ｺﾞｼｯｸM-PRO" w:hAnsi="HG丸ｺﾞｼｯｸM-PRO" w:hint="eastAsia"/>
                <w:spacing w:val="-10"/>
                <w:sz w:val="22"/>
              </w:rPr>
              <w:t>実践女子大学と合同でビブリオバトルを開催したり、他の青少年読書団体と活動内容や好きな本の話をしたりなど、交流を行っています。</w:t>
            </w:r>
          </w:p>
          <w:p w14:paraId="7AE5E36F" w14:textId="77777777" w:rsidR="00E86774" w:rsidRPr="003B5501" w:rsidRDefault="00E86774" w:rsidP="00B12285">
            <w:pPr>
              <w:numPr>
                <w:ilvl w:val="0"/>
                <w:numId w:val="46"/>
              </w:numPr>
              <w:ind w:left="284" w:hanging="284"/>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テーマ展示</w:t>
            </w:r>
          </w:p>
          <w:p w14:paraId="60530DE9" w14:textId="77777777" w:rsidR="00E86774" w:rsidRPr="003B5501" w:rsidRDefault="00E86774" w:rsidP="00B12285">
            <w:pPr>
              <w:spacing w:afterLines="25" w:after="90"/>
              <w:ind w:left="284" w:firstLineChars="100" w:firstLine="220"/>
              <w:rPr>
                <w:rFonts w:ascii="HG丸ｺﾞｼｯｸM-PRO" w:eastAsia="HG丸ｺﾞｼｯｸM-PRO" w:hAnsi="HG丸ｺﾞｼｯｸM-PRO"/>
                <w:sz w:val="22"/>
              </w:rPr>
            </w:pPr>
            <w:r w:rsidRPr="003B5501">
              <w:rPr>
                <w:rFonts w:ascii="HG丸ｺﾞｼｯｸM-PRO" w:eastAsia="HG丸ｺﾞｼｯｸM-PRO" w:hAnsi="HG丸ｺﾞｼｯｸM-PRO" w:hint="eastAsia"/>
                <w:sz w:val="22"/>
              </w:rPr>
              <w:t>主に高幡図書館のヤングスタッフ展示コーナーで、テーマを決めて展示を行っています。</w:t>
            </w:r>
            <w:r w:rsidRPr="003B5501">
              <w:rPr>
                <w:rFonts w:ascii="HG丸ｺﾞｼｯｸM-PRO" w:eastAsia="HG丸ｺﾞｼｯｸM-PRO" w:hAnsi="HG丸ｺﾞｼｯｸM-PRO" w:hint="eastAsia"/>
                <w:spacing w:val="2"/>
                <w:sz w:val="22"/>
              </w:rPr>
              <w:t>テーマといっても様々で、本の装丁から内</w:t>
            </w:r>
            <w:r w:rsidRPr="003B5501">
              <w:rPr>
                <w:rFonts w:ascii="HG丸ｺﾞｼｯｸM-PRO" w:eastAsia="HG丸ｺﾞｼｯｸM-PRO" w:hAnsi="HG丸ｺﾞｼｯｸM-PRO" w:hint="eastAsia"/>
                <w:sz w:val="22"/>
              </w:rPr>
              <w:t>容の大喜利まで、ヤング世代らしいテーマとなっています。図書館での展示のほか、実践女子大学の学園祭「常磐祭」などでもテーマ展示を行っています。</w:t>
            </w:r>
          </w:p>
          <w:p w14:paraId="6D4995C2" w14:textId="77777777" w:rsidR="00E86774" w:rsidRPr="003B5501" w:rsidRDefault="00E86774" w:rsidP="00B12285">
            <w:pPr>
              <w:rPr>
                <w:rFonts w:ascii="HG丸ｺﾞｼｯｸM-PRO" w:eastAsia="HG丸ｺﾞｼｯｸM-PRO" w:hAnsi="HG丸ｺﾞｼｯｸM-PRO"/>
                <w:sz w:val="22"/>
              </w:rPr>
            </w:pPr>
            <w:r w:rsidRPr="003B5501">
              <w:rPr>
                <w:rFonts w:ascii="HG丸ｺﾞｼｯｸM-PRO" w:eastAsia="HG丸ｺﾞｼｯｸM-PRO" w:hAnsi="HG丸ｺﾞｼｯｸM-PRO"/>
                <w:noProof/>
                <w:sz w:val="22"/>
              </w:rPr>
              <w:drawing>
                <wp:anchor distT="0" distB="0" distL="114300" distR="114300" simplePos="0" relativeHeight="251770368" behindDoc="0" locked="0" layoutInCell="1" allowOverlap="1" wp14:anchorId="2A813E79" wp14:editId="3B4681CC">
                  <wp:simplePos x="0" y="0"/>
                  <wp:positionH relativeFrom="margin">
                    <wp:posOffset>3943985</wp:posOffset>
                  </wp:positionH>
                  <wp:positionV relativeFrom="paragraph">
                    <wp:posOffset>149225</wp:posOffset>
                  </wp:positionV>
                  <wp:extent cx="1369060" cy="963295"/>
                  <wp:effectExtent l="0" t="0" r="2540" b="8255"/>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flipH="1">
                            <a:off x="0" y="0"/>
                            <a:ext cx="1369060" cy="963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hint="eastAsia"/>
                <w:noProof/>
                <w:sz w:val="22"/>
              </w:rPr>
              <w:drawing>
                <wp:anchor distT="0" distB="0" distL="114300" distR="114300" simplePos="0" relativeHeight="251769344" behindDoc="0" locked="0" layoutInCell="1" allowOverlap="1" wp14:anchorId="1AEE40C9" wp14:editId="4138120C">
                  <wp:simplePos x="0" y="0"/>
                  <wp:positionH relativeFrom="column">
                    <wp:posOffset>1075690</wp:posOffset>
                  </wp:positionH>
                  <wp:positionV relativeFrom="paragraph">
                    <wp:posOffset>102870</wp:posOffset>
                  </wp:positionV>
                  <wp:extent cx="1617345" cy="1087120"/>
                  <wp:effectExtent l="38100" t="38100" r="40005" b="36830"/>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rot="21436978">
                            <a:off x="0" y="0"/>
                            <a:ext cx="1617345"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noProof/>
                <w:sz w:val="22"/>
              </w:rPr>
              <w:drawing>
                <wp:anchor distT="0" distB="0" distL="114300" distR="114300" simplePos="0" relativeHeight="251768320" behindDoc="0" locked="0" layoutInCell="1" allowOverlap="1" wp14:anchorId="1F192496" wp14:editId="229D5A3F">
                  <wp:simplePos x="0" y="0"/>
                  <wp:positionH relativeFrom="column">
                    <wp:posOffset>2677159</wp:posOffset>
                  </wp:positionH>
                  <wp:positionV relativeFrom="paragraph">
                    <wp:posOffset>92075</wp:posOffset>
                  </wp:positionV>
                  <wp:extent cx="1419225" cy="1014095"/>
                  <wp:effectExtent l="0" t="0" r="9525" b="0"/>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420062" cy="10146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noProof/>
                <w:sz w:val="22"/>
              </w:rPr>
              <mc:AlternateContent>
                <mc:Choice Requires="wps">
                  <w:drawing>
                    <wp:anchor distT="0" distB="0" distL="114300" distR="114300" simplePos="0" relativeHeight="251772416" behindDoc="0" locked="0" layoutInCell="1" allowOverlap="1" wp14:anchorId="099BEEDE" wp14:editId="3E27752B">
                      <wp:simplePos x="0" y="0"/>
                      <wp:positionH relativeFrom="column">
                        <wp:posOffset>2703195</wp:posOffset>
                      </wp:positionH>
                      <wp:positionV relativeFrom="paragraph">
                        <wp:posOffset>236855</wp:posOffset>
                      </wp:positionV>
                      <wp:extent cx="1454150" cy="84518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1454150" cy="845185"/>
                              </a:xfrm>
                              <a:prstGeom prst="rect">
                                <a:avLst/>
                              </a:prstGeom>
                              <a:noFill/>
                              <a:ln w="6350">
                                <a:noFill/>
                              </a:ln>
                            </wps:spPr>
                            <wps:txbx>
                              <w:txbxContent>
                                <w:p w14:paraId="02AA5D6C"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人数を増やしたい！みんなが卒業</w:t>
                                  </w:r>
                                </w:p>
                                <w:p w14:paraId="5CCEA6EA" w14:textId="77777777" w:rsidR="00C135F8" w:rsidRPr="00F949C6"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したらどうしよう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BEEDE" id="テキスト ボックス 48" o:spid="_x0000_s1049" type="#_x0000_t202" style="position:absolute;left:0;text-align:left;margin-left:212.85pt;margin-top:18.65pt;width:114.5pt;height:66.5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4eoGwIAADQEAAAOAAAAZHJzL2Uyb0RvYy54bWysU8Fu2zAMvQ/YPwi6L45Tp0uNOEXWIsOA&#10;oC2QDj0rshQbkEVNUmJnXz9KjpOs22nYRSZF+pF8j5rfd40iB2FdDbqg6WhMidAcylrvCvr9dfVp&#10;RonzTJdMgRYFPQpH7xcfP8xbk4sJVKBKYQmCaJe3pqCV9yZPEscr0TA3AiM0BiXYhnl07S4pLWsR&#10;vVHJZDy+TVqwpbHAhXN4+9gH6SLiSym4f5bSCU9UQbE3H08bz204k8Wc5TvLTFXzUxvsH7poWK2x&#10;6BnqkXlG9rb+A6qpuQUH0o84NAlIWXMRZ8Bp0vG7aTYVMyLOguQ4c6bJ/T9Y/nTYmBdLfPcFOhQw&#10;ENIalzu8DPN00jbhi50SjCOFxzNtovOEh5+yaZZOMcQxNsum6WwaYJLL38Y6/1VAQ4JRUIuyRLbY&#10;Ye18nzqkhGIaVrVSURqlSVvQ2xuE/y2C4EpjjUuvwfLdtiN1WdDJzTDIFsojzmehl94ZvqqxiTVz&#10;/oVZ1Br7xv31z3hIBVgMThYlFdiff7sP+SgBRilpcXcK6n7smRWUqG8axblLsywsW3Sy6ecJOvY6&#10;sr2O6H3zALieKb4Uw6MZ8r0aTGmhecM1X4aqGGKaY+2C+sF88P1G4zPhYrmMSbhehvm13hgeoAN5&#10;geLX7o1Zc9LBo4JPMGwZy9/J0ef2tC/3HmQdtQpE96ye+MfVjGqfnlHY/Ws/Zl0e++IXAAAA//8D&#10;AFBLAwQUAAYACAAAACEAJNVnnOIAAAAKAQAADwAAAGRycy9kb3ducmV2LnhtbEyPTU+DQBCG7yb+&#10;h82YeLNLKZQGWZqGpDExemjtxdvCToF0P5DdtuivdzzV48w8eed5i/VkNLvg6HtnBcxnETC0jVO9&#10;bQUcPrZPK2A+SKukdhYFfKOHdXl/V8hcuavd4WUfWkYh1udSQBfCkHPumw6N9DM3oKXb0Y1GBhrH&#10;lqtRXincaB5H0ZIb2Vv60MkBqw6b0/5sBLxW23e5q2Oz+tHVy9txM3wdPlMhHh+mzTOwgFO4wfCn&#10;T+pQklPtzlZ5pgUkcZoRKmCRLYARsEwTWtREZlECvCz4/wrlLwAAAP//AwBQSwECLQAUAAYACAAA&#10;ACEAtoM4kv4AAADhAQAAEwAAAAAAAAAAAAAAAAAAAAAAW0NvbnRlbnRfVHlwZXNdLnhtbFBLAQIt&#10;ABQABgAIAAAAIQA4/SH/1gAAAJQBAAALAAAAAAAAAAAAAAAAAC8BAABfcmVscy8ucmVsc1BLAQIt&#10;ABQABgAIAAAAIQCq74eoGwIAADQEAAAOAAAAAAAAAAAAAAAAAC4CAABkcnMvZTJvRG9jLnhtbFBL&#10;AQItABQABgAIAAAAIQAk1Wec4gAAAAoBAAAPAAAAAAAAAAAAAAAAAHUEAABkcnMvZG93bnJldi54&#10;bWxQSwUGAAAAAAQABADzAAAAhAUAAAAA&#10;" filled="f" stroked="f" strokeweight=".5pt">
                      <v:textbox>
                        <w:txbxContent>
                          <w:p w14:paraId="02AA5D6C"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人数を増やしたい！みんなが卒業</w:t>
                            </w:r>
                          </w:p>
                          <w:p w14:paraId="5CCEA6EA" w14:textId="77777777" w:rsidR="00C135F8" w:rsidRPr="00F949C6"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したらどうしよう</w:t>
                            </w:r>
                          </w:p>
                        </w:txbxContent>
                      </v:textbox>
                    </v:shape>
                  </w:pict>
                </mc:Fallback>
              </mc:AlternateContent>
            </w:r>
            <w:r w:rsidRPr="003B5501">
              <w:rPr>
                <w:rFonts w:ascii="HG丸ｺﾞｼｯｸM-PRO" w:eastAsia="HG丸ｺﾞｼｯｸM-PRO" w:hAnsi="HG丸ｺﾞｼｯｸM-PRO"/>
                <w:noProof/>
                <w:sz w:val="22"/>
              </w:rPr>
              <mc:AlternateContent>
                <mc:Choice Requires="wps">
                  <w:drawing>
                    <wp:anchor distT="0" distB="0" distL="114300" distR="114300" simplePos="0" relativeHeight="251771392" behindDoc="0" locked="0" layoutInCell="1" allowOverlap="1" wp14:anchorId="0AC6C725" wp14:editId="06D285BA">
                      <wp:simplePos x="0" y="0"/>
                      <wp:positionH relativeFrom="column">
                        <wp:posOffset>1182370</wp:posOffset>
                      </wp:positionH>
                      <wp:positionV relativeFrom="paragraph">
                        <wp:posOffset>165100</wp:posOffset>
                      </wp:positionV>
                      <wp:extent cx="1379855" cy="845185"/>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1379855" cy="845185"/>
                              </a:xfrm>
                              <a:prstGeom prst="rect">
                                <a:avLst/>
                              </a:prstGeom>
                              <a:noFill/>
                              <a:ln w="6350">
                                <a:noFill/>
                              </a:ln>
                            </wps:spPr>
                            <wps:txbx>
                              <w:txbxContent>
                                <w:p w14:paraId="7EE63F11"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ヤングスタッフでの経験が、仕事でのイベント計画に</w:t>
                                  </w:r>
                                </w:p>
                                <w:p w14:paraId="620E5AC5" w14:textId="77777777" w:rsidR="00C135F8" w:rsidRDefault="00C135F8" w:rsidP="00E86774">
                                  <w:pPr>
                                    <w:spacing w:line="280" w:lineRule="exact"/>
                                  </w:pPr>
                                  <w:r>
                                    <w:rPr>
                                      <w:rFonts w:ascii="HG丸ｺﾞｼｯｸM-PRO" w:eastAsia="HG丸ｺﾞｼｯｸM-PRO" w:hAnsi="HG丸ｺﾞｼｯｸM-PRO" w:hint="eastAsia"/>
                                      <w:sz w:val="22"/>
                                    </w:rPr>
                                    <w:t>役立ちました！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6C725" id="テキスト ボックス 49" o:spid="_x0000_s1050" type="#_x0000_t202" style="position:absolute;left:0;text-align:left;margin-left:93.1pt;margin-top:13pt;width:108.65pt;height:66.5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hXHAIAADQEAAAOAAAAZHJzL2Uyb0RvYy54bWysU01vGyEQvVfqf0Dc67Udb+KsvI7cRK4q&#10;WUkkp8oZs+BFYhkK2Lvur+/A+ktpT1UvMDDDfLz3mD10jSZ74bwCU9LRYEiJMBwqZbYl/fG2/DKl&#10;xAdmKqbBiJIehKcP88+fZq0txBhq0JVwBJMYX7S2pHUItsgyz2vRMD8AKww6JbiGBTy6bVY51mL2&#10;Rmfj4fA2a8FV1gEX3uPtU++k85RfSsHDi5ReBKJLir2FtLq0buKazWes2Dpma8WPbbB/6KJhymDR&#10;c6onFhjZOfVHqkZxBx5kGHBoMpBScZFmwGlGww/TrGtmRZoFwfH2DJP/f2n5835tXx0J3VfokMAI&#10;SGt94fEyztNJ18QdOyXoRwgPZ9hEFwiPj27u7qd5TglH33SSj6Z5TJNdXlvnwzcBDYlGSR3SktBi&#10;+5UPfegpJBYzsFRaJ2q0IW1Jb2/yYXpw9mBybbDGpddohW7TEVWVdDw5DbKB6oDzOeip95YvFTax&#10;Yj68Modc40io3/CCi9SAxeBoUVKD+/W3+xiPFKCXkha1U1L/c8ecoER/N0jO/WgyiWJLh0l+N8aD&#10;u/Zsrj1m1zwCynOEP8XyZMb4oE+mdNC8o8wXsSq6mOFYu6ThZD6GXtH4TbhYLFIQysuysDJry2Pq&#10;CGuE+K17Z84eeQjI4DOcVMaKD3T0sT0hi10AqRJXEege1SP+KM3E9vEbRe1fn1PU5bPPfwMAAP//&#10;AwBQSwMEFAAGAAgAAAAhAPcBfSLgAAAACgEAAA8AAABkcnMvZG93bnJldi54bWxMj0FPg0AUhO8m&#10;/ofNM/Fml6IQRJamIWlMjB5ae/G2sK9AZN8iu23RX+/zVI+Tmcx8U6xmO4gTTr53pGC5iEAgNc70&#10;1CrYv2/uMhA+aDJ6cIQKvtHDqry+KnRu3Jm2eNqFVnAJ+Vwr6EIYcyl906HVfuFGJPYObrI6sJxa&#10;aSZ95nI7yDiKUml1T7zQ6RGrDpvP3dEqeKk2b3pbxzb7Garn18N6/Np/JErd3szrJxAB53AJwx8+&#10;o0PJTLU7kvFiYJ2lMUcVxCl/4sBDdJ+AqNlJHpcgy0L+v1D+AgAA//8DAFBLAQItABQABgAIAAAA&#10;IQC2gziS/gAAAOEBAAATAAAAAAAAAAAAAAAAAAAAAABbQ29udGVudF9UeXBlc10ueG1sUEsBAi0A&#10;FAAGAAgAAAAhADj9If/WAAAAlAEAAAsAAAAAAAAAAAAAAAAALwEAAF9yZWxzLy5yZWxzUEsBAi0A&#10;FAAGAAgAAAAhALKuuFccAgAANAQAAA4AAAAAAAAAAAAAAAAALgIAAGRycy9lMm9Eb2MueG1sUEsB&#10;Ai0AFAAGAAgAAAAhAPcBfSLgAAAACgEAAA8AAAAAAAAAAAAAAAAAdgQAAGRycy9kb3ducmV2Lnht&#10;bFBLBQYAAAAABAAEAPMAAACDBQAAAAA=&#10;" filled="f" stroked="f" strokeweight=".5pt">
                      <v:textbox>
                        <w:txbxContent>
                          <w:p w14:paraId="7EE63F11"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ヤングスタッフでの経験が、仕事でのイベント計画に</w:t>
                            </w:r>
                          </w:p>
                          <w:p w14:paraId="620E5AC5" w14:textId="77777777" w:rsidR="00C135F8" w:rsidRDefault="00C135F8" w:rsidP="00E86774">
                            <w:pPr>
                              <w:spacing w:line="280" w:lineRule="exact"/>
                            </w:pPr>
                            <w:r>
                              <w:rPr>
                                <w:rFonts w:ascii="HG丸ｺﾞｼｯｸM-PRO" w:eastAsia="HG丸ｺﾞｼｯｸM-PRO" w:hAnsi="HG丸ｺﾞｼｯｸM-PRO" w:hint="eastAsia"/>
                                <w:sz w:val="22"/>
                              </w:rPr>
                              <w:t>役立ちました！</w:t>
                            </w:r>
                          </w:p>
                        </w:txbxContent>
                      </v:textbox>
                    </v:shape>
                  </w:pict>
                </mc:Fallback>
              </mc:AlternateContent>
            </w:r>
            <w:r w:rsidRPr="003B5501">
              <w:rPr>
                <w:rFonts w:ascii="HG丸ｺﾞｼｯｸM-PRO" w:eastAsia="HG丸ｺﾞｼｯｸM-PRO" w:hAnsi="HG丸ｺﾞｼｯｸM-PRO"/>
                <w:noProof/>
                <w:sz w:val="22"/>
              </w:rPr>
              <w:drawing>
                <wp:anchor distT="0" distB="0" distL="114300" distR="114300" simplePos="0" relativeHeight="251767296" behindDoc="0" locked="0" layoutInCell="1" allowOverlap="1" wp14:anchorId="5560D549" wp14:editId="7EE32B81">
                  <wp:simplePos x="0" y="0"/>
                  <wp:positionH relativeFrom="margin">
                    <wp:posOffset>-56515</wp:posOffset>
                  </wp:positionH>
                  <wp:positionV relativeFrom="paragraph">
                    <wp:posOffset>234950</wp:posOffset>
                  </wp:positionV>
                  <wp:extent cx="1238165" cy="845185"/>
                  <wp:effectExtent l="0" t="0" r="635" b="0"/>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245598" cy="8502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501">
              <w:rPr>
                <w:rFonts w:ascii="HG丸ｺﾞｼｯｸM-PRO" w:eastAsia="HG丸ｺﾞｼｯｸM-PRO" w:hAnsi="HG丸ｺﾞｼｯｸM-PRO"/>
                <w:noProof/>
                <w:sz w:val="22"/>
              </w:rPr>
              <mc:AlternateContent>
                <mc:Choice Requires="wps">
                  <w:drawing>
                    <wp:anchor distT="0" distB="0" distL="114300" distR="114300" simplePos="0" relativeHeight="251774464" behindDoc="0" locked="0" layoutInCell="1" allowOverlap="1" wp14:anchorId="6C08F9D5" wp14:editId="2F6557E4">
                      <wp:simplePos x="0" y="0"/>
                      <wp:positionH relativeFrom="column">
                        <wp:posOffset>-32385</wp:posOffset>
                      </wp:positionH>
                      <wp:positionV relativeFrom="paragraph">
                        <wp:posOffset>444500</wp:posOffset>
                      </wp:positionV>
                      <wp:extent cx="1181100" cy="483235"/>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1181100" cy="483235"/>
                              </a:xfrm>
                              <a:prstGeom prst="rect">
                                <a:avLst/>
                              </a:prstGeom>
                              <a:noFill/>
                              <a:ln w="6350">
                                <a:noFill/>
                              </a:ln>
                            </wps:spPr>
                            <wps:txbx>
                              <w:txbxContent>
                                <w:p w14:paraId="041FDD1B"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チームワークを</w:t>
                                  </w:r>
                                </w:p>
                                <w:p w14:paraId="557208BC" w14:textId="77777777" w:rsidR="00C135F8" w:rsidRPr="00F949C6"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学べました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F9D5" id="テキスト ボックス 50" o:spid="_x0000_s1051" type="#_x0000_t202" style="position:absolute;left:0;text-align:left;margin-left:-2.55pt;margin-top:35pt;width:93pt;height:38.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2/GQIAADQEAAAOAAAAZHJzL2Uyb0RvYy54bWysU8uO2yAU3VfqPyD2jR9JpqkVZ5TOKFWl&#10;aGakTDVrgiG2hLkUSOz063vBeWnaVdUNXDiX+zqH+X3fKnIQ1jWgS5qNUkqE5lA1elfSH6+rTzNK&#10;nGe6Ygq0KOlROHq/+Phh3plC5FCDqoQlGES7ojMlrb03RZI4XouWuREYoRGUYFvm8Wh3SWVZh9Fb&#10;leRpepd0YCtjgQvn8PZxAOkixpdScP8spROeqJJibT6uNq7bsCaLOSt2lpm64acy2D9U0bJGY9JL&#10;qEfmGdnb5o9QbcMtOJB+xKFNQMqGi9gDdpOl77rZ1MyI2AsOx5nLmNz/C8ufDhvzYonvv0KPBIaB&#10;dMYVDi9DP720bdixUoI4jvB4GZvoPeHhUTbLshQhjthkNs7H0xAmub421vlvAloSjJJapCVOix3W&#10;zg+uZ5eQTMOqUSpSozTpSno3nqbxwQXB4EpjjmutwfL9tidNVdI8VhCutlAdsT8LA/XO8FWDRayZ&#10;8y/MItdYN+rXP+MiFWAyOFmU1GB//e0++CMFiFLSoXZK6n7umRWUqO8ayfmSTSZBbPEwmX7O8WBv&#10;ke0tovftA6A8M/wphkcz+Ht1NqWF9g1lvgxZEWKaY+6S+rP54AdF4zfhYrmMTigvw/xabwwPocNY&#10;w4hf+zdmzYkHjww+wVllrHhHx+A7ELLce5BN5Oo61dP8UZqR7dM3Ctq/PUev62df/AYAAP//AwBQ&#10;SwMEFAAGAAgAAAAhANTCJyDhAAAACQEAAA8AAABkcnMvZG93bnJldi54bWxMj81uwjAQhO+V+g7W&#10;VuoN7KBCQ4iDUCRUqWoPUC69bWKTRPVPGhtI+/RdTvS2oxnNfpOvR2vYWQ+h805CMhXAtKu96lwj&#10;4fCxnaTAQkSn0HinJfzoAOvi/i7HTPmL2+nzPjaMSlzIUEIbY59xHupWWwxT32tH3tEPFiPJoeFq&#10;wAuVW8NnQiy4xc7RhxZ7Xba6/tqfrITXcvuOu2pm019TvrwdN/334XMu5ePDuFkBi3qMtzBc8Qkd&#10;CmKq/MmpwIyEyTyhpIRnQZOufiqWwCo6nhYJ8CLn/xcUfwAAAP//AwBQSwECLQAUAAYACAAAACEA&#10;toM4kv4AAADhAQAAEwAAAAAAAAAAAAAAAAAAAAAAW0NvbnRlbnRfVHlwZXNdLnhtbFBLAQItABQA&#10;BgAIAAAAIQA4/SH/1gAAAJQBAAALAAAAAAAAAAAAAAAAAC8BAABfcmVscy8ucmVsc1BLAQItABQA&#10;BgAIAAAAIQBHBV2/GQIAADQEAAAOAAAAAAAAAAAAAAAAAC4CAABkcnMvZTJvRG9jLnhtbFBLAQIt&#10;ABQABgAIAAAAIQDUwicg4QAAAAkBAAAPAAAAAAAAAAAAAAAAAHMEAABkcnMvZG93bnJldi54bWxQ&#10;SwUGAAAAAAQABADzAAAAgQUAAAAA&#10;" filled="f" stroked="f" strokeweight=".5pt">
                      <v:textbox>
                        <w:txbxContent>
                          <w:p w14:paraId="041FDD1B"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チームワークを</w:t>
                            </w:r>
                          </w:p>
                          <w:p w14:paraId="557208BC" w14:textId="77777777" w:rsidR="00C135F8" w:rsidRPr="00F949C6"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学べました</w:t>
                            </w:r>
                          </w:p>
                        </w:txbxContent>
                      </v:textbox>
                    </v:shape>
                  </w:pict>
                </mc:Fallback>
              </mc:AlternateContent>
            </w:r>
            <w:r w:rsidRPr="003B5501">
              <w:rPr>
                <w:rFonts w:ascii="HG丸ｺﾞｼｯｸM-PRO" w:eastAsia="HG丸ｺﾞｼｯｸM-PRO" w:hAnsi="HG丸ｺﾞｼｯｸM-PRO" w:hint="eastAsia"/>
                <w:sz w:val="22"/>
              </w:rPr>
              <w:t>【スタッフからの声】</w:t>
            </w:r>
          </w:p>
          <w:p w14:paraId="3B0325D1" w14:textId="77777777" w:rsidR="00E86774" w:rsidRPr="003B5501" w:rsidRDefault="00E86774" w:rsidP="00B12285">
            <w:pPr>
              <w:rPr>
                <w:rFonts w:ascii="HG丸ｺﾞｼｯｸM-PRO" w:eastAsia="HG丸ｺﾞｼｯｸM-PRO" w:hAnsi="HG丸ｺﾞｼｯｸM-PRO"/>
                <w:sz w:val="22"/>
              </w:rPr>
            </w:pPr>
            <w:r w:rsidRPr="003B5501">
              <w:rPr>
                <w:rFonts w:ascii="HG丸ｺﾞｼｯｸM-PRO" w:eastAsia="HG丸ｺﾞｼｯｸM-PRO" w:hAnsi="HG丸ｺﾞｼｯｸM-PRO"/>
                <w:noProof/>
                <w:sz w:val="22"/>
              </w:rPr>
              <mc:AlternateContent>
                <mc:Choice Requires="wps">
                  <w:drawing>
                    <wp:anchor distT="0" distB="0" distL="114300" distR="114300" simplePos="0" relativeHeight="251773440" behindDoc="0" locked="0" layoutInCell="1" allowOverlap="1" wp14:anchorId="5DE994E0" wp14:editId="6501476A">
                      <wp:simplePos x="0" y="0"/>
                      <wp:positionH relativeFrom="margin">
                        <wp:posOffset>4018280</wp:posOffset>
                      </wp:positionH>
                      <wp:positionV relativeFrom="paragraph">
                        <wp:posOffset>133350</wp:posOffset>
                      </wp:positionV>
                      <wp:extent cx="1321435" cy="845185"/>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1321435" cy="845185"/>
                              </a:xfrm>
                              <a:prstGeom prst="rect">
                                <a:avLst/>
                              </a:prstGeom>
                              <a:noFill/>
                              <a:ln w="6350">
                                <a:noFill/>
                              </a:ln>
                            </wps:spPr>
                            <wps:txbx>
                              <w:txbxContent>
                                <w:p w14:paraId="4D986E89"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高校で</w:t>
                                  </w:r>
                                </w:p>
                                <w:p w14:paraId="6BD54E3D" w14:textId="77777777" w:rsidR="00C135F8" w:rsidRDefault="00C135F8" w:rsidP="00E86774">
                                  <w:pPr>
                                    <w:spacing w:line="280" w:lineRule="exact"/>
                                  </w:pPr>
                                  <w:r>
                                    <w:rPr>
                                      <w:rFonts w:ascii="HG丸ｺﾞｼｯｸM-PRO" w:eastAsia="HG丸ｺﾞｼｯｸM-PRO" w:hAnsi="HG丸ｺﾞｼｯｸM-PRO" w:hint="eastAsia"/>
                                      <w:sz w:val="22"/>
                                    </w:rPr>
                                    <w:t>ブックパレードをやりたい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994E0" id="テキスト ボックス 51" o:spid="_x0000_s1052" type="#_x0000_t202" style="position:absolute;left:0;text-align:left;margin-left:316.4pt;margin-top:10.5pt;width:104.05pt;height:66.5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2hGwIAADQEAAAOAAAAZHJzL2Uyb0RvYy54bWysU9uO2yAQfa/Uf0C8N45za2rFWaW7SlVp&#10;tbtSttpngiFGwgwFEjv9+g44N237VPUFBmaYyzmHxV3XaHIQziswJc0HQ0qE4VApsyvpj9f1pzkl&#10;PjBTMQ1GlPQoPL1bfvywaG0hRlCDroQjmMT4orUlrUOwRZZ5XouG+QFYYdApwTUs4NHtssqxFrM3&#10;OhsNh7OsBVdZB1x4j7cPvZMuU34pBQ/PUnoRiC4p9hbS6tK6jWu2XLBi55itFT+1wf6hi4Ypg0Uv&#10;qR5YYGTv1B+pGsUdeJBhwKHJQErFRZoBp8mH76bZ1MyKNAuC4+0FJv//0vKnw8a+OBK6r9AhgRGQ&#10;1vrC42Wcp5OuiTt2StCPEB4vsIkuEB4fjUf5ZDylhKNvPpnm82lMk11fW+fDNwENiUZJHdKS0GKH&#10;Rx/60HNILGZgrbRO1GhD2pLOxtNhenDxYHJtsMa112iFbtsRVZV0NDsPsoXqiPM56Kn3lq8VNvHI&#10;fHhhDrnGkVC/4RkXqQGLwcmipAb362/3MR4pQC8lLWqnpP7nnjlBif5ukJwv+WQSxZYOk+nnER7c&#10;rWd76zH75h5Qnjn+FMuTGeODPpvSQfOGMl/FquhihmPtkoazeR96ReM34WK1SkEoL8vCo9lYHlNH&#10;WCPEr90bc/bEQ0AGn+CsMla8o6OP7QlZ7QNIlbiKQPeonvBHaSa2T98oav/2nKKun335GwAA//8D&#10;AFBLAwQUAAYACAAAACEACEd/w+EAAAAKAQAADwAAAGRycy9kb3ducmV2LnhtbEyPQUvDQBCF74L/&#10;YRnBm90ktiVNsyklUATRQ2sv3ibZaRLM7sbsto3+eseTHof5eO97+WYyvbjQ6DtnFcSzCATZ2unO&#10;NgqOb7uHFIQPaDX2zpKCL/KwKW5vcsy0u9o9XQ6hERxifYYK2hCGTEpft2TQz9xAln8nNxoMfI6N&#10;1CNeOdz0MomipTTYWW5ocaCypfrjcDYKnsvdK+6rxKTfffn0ctoOn8f3hVL3d9N2DSLQFP5g+NVn&#10;dSjYqXJnq73oFSwfE1YPCpKYNzGQzqMViIrJxTwGWeTy/4TiBwAA//8DAFBLAQItABQABgAIAAAA&#10;IQC2gziS/gAAAOEBAAATAAAAAAAAAAAAAAAAAAAAAABbQ29udGVudF9UeXBlc10ueG1sUEsBAi0A&#10;FAAGAAgAAAAhADj9If/WAAAAlAEAAAsAAAAAAAAAAAAAAAAALwEAAF9yZWxzLy5yZWxzUEsBAi0A&#10;FAAGAAgAAAAhANAbzaEbAgAANAQAAA4AAAAAAAAAAAAAAAAALgIAAGRycy9lMm9Eb2MueG1sUEsB&#10;Ai0AFAAGAAgAAAAhAAhHf8PhAAAACgEAAA8AAAAAAAAAAAAAAAAAdQQAAGRycy9kb3ducmV2Lnht&#10;bFBLBQYAAAAABAAEAPMAAACDBQAAAAA=&#10;" filled="f" stroked="f" strokeweight=".5pt">
                      <v:textbox>
                        <w:txbxContent>
                          <w:p w14:paraId="4D986E89" w14:textId="77777777" w:rsidR="00C135F8" w:rsidRDefault="00C135F8" w:rsidP="00E86774">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高校で</w:t>
                            </w:r>
                          </w:p>
                          <w:p w14:paraId="6BD54E3D" w14:textId="77777777" w:rsidR="00C135F8" w:rsidRDefault="00C135F8" w:rsidP="00E86774">
                            <w:pPr>
                              <w:spacing w:line="280" w:lineRule="exact"/>
                            </w:pPr>
                            <w:r>
                              <w:rPr>
                                <w:rFonts w:ascii="HG丸ｺﾞｼｯｸM-PRO" w:eastAsia="HG丸ｺﾞｼｯｸM-PRO" w:hAnsi="HG丸ｺﾞｼｯｸM-PRO" w:hint="eastAsia"/>
                                <w:sz w:val="22"/>
                              </w:rPr>
                              <w:t>ブックパレードをやりたい</w:t>
                            </w:r>
                          </w:p>
                        </w:txbxContent>
                      </v:textbox>
                      <w10:wrap anchorx="margin"/>
                    </v:shape>
                  </w:pict>
                </mc:Fallback>
              </mc:AlternateContent>
            </w:r>
          </w:p>
          <w:p w14:paraId="02CEA3F6" w14:textId="77777777" w:rsidR="00E86774" w:rsidRPr="003B5501" w:rsidRDefault="00E86774" w:rsidP="00B12285">
            <w:pPr>
              <w:rPr>
                <w:rFonts w:ascii="HG丸ｺﾞｼｯｸM-PRO" w:eastAsia="HG丸ｺﾞｼｯｸM-PRO" w:hAnsi="HG丸ｺﾞｼｯｸM-PRO"/>
                <w:sz w:val="22"/>
              </w:rPr>
            </w:pPr>
          </w:p>
          <w:p w14:paraId="4C74D076" w14:textId="77777777" w:rsidR="00E86774" w:rsidRPr="003B5501" w:rsidRDefault="00E86774" w:rsidP="00B12285">
            <w:pPr>
              <w:rPr>
                <w:rFonts w:ascii="HG丸ｺﾞｼｯｸM-PRO" w:eastAsia="HG丸ｺﾞｼｯｸM-PRO" w:hAnsi="HG丸ｺﾞｼｯｸM-PRO"/>
                <w:sz w:val="22"/>
              </w:rPr>
            </w:pPr>
          </w:p>
          <w:p w14:paraId="386E0C45" w14:textId="77777777" w:rsidR="00E86774" w:rsidRPr="003B5501" w:rsidRDefault="00E86774" w:rsidP="00B12285">
            <w:pPr>
              <w:rPr>
                <w:rFonts w:ascii="HG丸ｺﾞｼｯｸM-PRO" w:eastAsia="HG丸ｺﾞｼｯｸM-PRO" w:hAnsi="HG丸ｺﾞｼｯｸM-PRO"/>
                <w:sz w:val="22"/>
              </w:rPr>
            </w:pPr>
            <w:r w:rsidRPr="003B5501">
              <w:rPr>
                <w:rFonts w:ascii="HG丸ｺﾞｼｯｸM-PRO" w:eastAsia="HG丸ｺﾞｼｯｸM-PRO" w:hAnsi="HG丸ｺﾞｼｯｸM-PRO"/>
                <w:noProof/>
                <w:sz w:val="22"/>
              </w:rPr>
              <mc:AlternateContent>
                <mc:Choice Requires="wpg">
                  <w:drawing>
                    <wp:anchor distT="0" distB="0" distL="114300" distR="114300" simplePos="0" relativeHeight="251775488" behindDoc="0" locked="0" layoutInCell="1" allowOverlap="1" wp14:anchorId="7D1D98E0" wp14:editId="737ED4BD">
                      <wp:simplePos x="0" y="0"/>
                      <wp:positionH relativeFrom="column">
                        <wp:posOffset>481965</wp:posOffset>
                      </wp:positionH>
                      <wp:positionV relativeFrom="paragraph">
                        <wp:posOffset>206375</wp:posOffset>
                      </wp:positionV>
                      <wp:extent cx="4424680" cy="367030"/>
                      <wp:effectExtent l="0" t="0" r="0" b="0"/>
                      <wp:wrapNone/>
                      <wp:docPr id="53" name="グループ化 53"/>
                      <wp:cNvGraphicFramePr/>
                      <a:graphic xmlns:a="http://schemas.openxmlformats.org/drawingml/2006/main">
                        <a:graphicData uri="http://schemas.microsoft.com/office/word/2010/wordprocessingGroup">
                          <wpg:wgp>
                            <wpg:cNvGrpSpPr/>
                            <wpg:grpSpPr>
                              <a:xfrm>
                                <a:off x="0" y="0"/>
                                <a:ext cx="4424680" cy="367030"/>
                                <a:chOff x="0" y="0"/>
                                <a:chExt cx="4424680" cy="367030"/>
                              </a:xfrm>
                            </wpg:grpSpPr>
                            <pic:pic xmlns:pic="http://schemas.openxmlformats.org/drawingml/2006/picture">
                              <pic:nvPicPr>
                                <pic:cNvPr id="55" name="図 55"/>
                                <pic:cNvPicPr>
                                  <a:picLocks noChangeAspect="1"/>
                                </pic:cNvPicPr>
                              </pic:nvPicPr>
                              <pic:blipFill>
                                <a:blip r:embed="rId79" cstate="email">
                                  <a:duotone>
                                    <a:prstClr val="black"/>
                                    <a:srgbClr val="70AD47">
                                      <a:tint val="45000"/>
                                      <a:satMod val="400000"/>
                                    </a:srgbClr>
                                  </a:duotone>
                                  <a:extLst>
                                    <a:ext uri="{BEBA8EAE-BF5A-486C-A8C5-ECC9F3942E4B}">
                                      <a14:imgProps xmlns:a14="http://schemas.microsoft.com/office/drawing/2010/main">
                                        <a14:imgLayer r:embed="rId80">
                                          <a14:imgEffect>
                                            <a14:colorTemperature colorTemp="4700"/>
                                          </a14:imgEffect>
                                        </a14:imgLayer>
                                      </a14:imgProps>
                                    </a:ext>
                                    <a:ext uri="{28A0092B-C50C-407E-A947-70E740481C1C}">
                                      <a14:useLocalDpi xmlns:a14="http://schemas.microsoft.com/office/drawing/2010/main"/>
                                    </a:ext>
                                  </a:extLst>
                                </a:blip>
                                <a:srcRect/>
                                <a:stretch>
                                  <a:fillRect/>
                                </a:stretch>
                              </pic:blipFill>
                              <pic:spPr bwMode="auto">
                                <a:xfrm>
                                  <a:off x="1009650" y="0"/>
                                  <a:ext cx="367030" cy="367030"/>
                                </a:xfrm>
                                <a:prstGeom prst="rect">
                                  <a:avLst/>
                                </a:prstGeom>
                                <a:noFill/>
                                <a:ln>
                                  <a:noFill/>
                                </a:ln>
                              </pic:spPr>
                            </pic:pic>
                            <pic:pic xmlns:pic="http://schemas.openxmlformats.org/drawingml/2006/picture">
                              <pic:nvPicPr>
                                <pic:cNvPr id="56" name="図 56"/>
                                <pic:cNvPicPr>
                                  <a:picLocks noChangeAspect="1"/>
                                </pic:cNvPicPr>
                              </pic:nvPicPr>
                              <pic:blipFill>
                                <a:blip r:embed="rId81" cstate="email">
                                  <a:duotone>
                                    <a:prstClr val="black"/>
                                    <a:srgbClr val="5B9BD5">
                                      <a:tint val="45000"/>
                                      <a:satMod val="400000"/>
                                    </a:srgbClr>
                                  </a:duotone>
                                  <a:extLst>
                                    <a:ext uri="{28A0092B-C50C-407E-A947-70E740481C1C}">
                                      <a14:useLocalDpi xmlns:a14="http://schemas.microsoft.com/office/drawing/2010/main"/>
                                    </a:ext>
                                  </a:extLst>
                                </a:blip>
                                <a:srcRect/>
                                <a:stretch>
                                  <a:fillRect/>
                                </a:stretch>
                              </pic:blipFill>
                              <pic:spPr bwMode="auto">
                                <a:xfrm>
                                  <a:off x="2028825" y="0"/>
                                  <a:ext cx="367030" cy="367030"/>
                                </a:xfrm>
                                <a:prstGeom prst="rect">
                                  <a:avLst/>
                                </a:prstGeom>
                                <a:noFill/>
                                <a:ln>
                                  <a:noFill/>
                                </a:ln>
                              </pic:spPr>
                            </pic:pic>
                            <pic:pic xmlns:pic="http://schemas.openxmlformats.org/drawingml/2006/picture">
                              <pic:nvPicPr>
                                <pic:cNvPr id="57" name="図 57"/>
                                <pic:cNvPicPr>
                                  <a:picLocks noChangeAspect="1"/>
                                </pic:cNvPicPr>
                              </pic:nvPicPr>
                              <pic:blipFill>
                                <a:blip r:embed="rId81" cstate="email">
                                  <a:duotone>
                                    <a:prstClr val="black"/>
                                    <a:srgbClr val="FFC000">
                                      <a:lumMod val="75000"/>
                                      <a:tint val="45000"/>
                                      <a:satMod val="400000"/>
                                    </a:srgbClr>
                                  </a:duotone>
                                  <a:extLst>
                                    <a:ext uri="{28A0092B-C50C-407E-A947-70E740481C1C}">
                                      <a14:useLocalDpi xmlns:a14="http://schemas.microsoft.com/office/drawing/2010/main"/>
                                    </a:ext>
                                  </a:extLst>
                                </a:blip>
                                <a:srcRect/>
                                <a:stretch>
                                  <a:fillRect/>
                                </a:stretch>
                              </pic:blipFill>
                              <pic:spPr bwMode="auto">
                                <a:xfrm>
                                  <a:off x="4057650" y="0"/>
                                  <a:ext cx="367030" cy="367030"/>
                                </a:xfrm>
                                <a:prstGeom prst="rect">
                                  <a:avLst/>
                                </a:prstGeom>
                                <a:noFill/>
                                <a:ln>
                                  <a:noFill/>
                                </a:ln>
                              </pic:spPr>
                            </pic:pic>
                            <pic:pic xmlns:pic="http://schemas.openxmlformats.org/drawingml/2006/picture">
                              <pic:nvPicPr>
                                <pic:cNvPr id="58" name="図 58"/>
                                <pic:cNvPicPr>
                                  <a:picLocks noChangeAspect="1"/>
                                </pic:cNvPicPr>
                              </pic:nvPicPr>
                              <pic:blipFill>
                                <a:blip r:embed="rId81" cstate="email">
                                  <a:duotone>
                                    <a:prstClr val="black"/>
                                    <a:srgbClr val="ED7D31">
                                      <a:tint val="45000"/>
                                      <a:satMod val="400000"/>
                                    </a:srgbClr>
                                  </a:duotone>
                                  <a:extLst>
                                    <a:ext uri="{28A0092B-C50C-407E-A947-70E740481C1C}">
                                      <a14:useLocalDpi xmlns:a14="http://schemas.microsoft.com/office/drawing/2010/main"/>
                                    </a:ext>
                                  </a:extLst>
                                </a:blip>
                                <a:srcRect/>
                                <a:stretch>
                                  <a:fillRect/>
                                </a:stretch>
                              </pic:blipFill>
                              <pic:spPr bwMode="auto">
                                <a:xfrm>
                                  <a:off x="0" y="0"/>
                                  <a:ext cx="367030" cy="367030"/>
                                </a:xfrm>
                                <a:prstGeom prst="rect">
                                  <a:avLst/>
                                </a:prstGeom>
                                <a:noFill/>
                                <a:ln>
                                  <a:noFill/>
                                </a:ln>
                              </pic:spPr>
                            </pic:pic>
                            <pic:pic xmlns:pic="http://schemas.openxmlformats.org/drawingml/2006/picture">
                              <pic:nvPicPr>
                                <pic:cNvPr id="62" name="図 62"/>
                                <pic:cNvPicPr>
                                  <a:picLocks noChangeAspect="1"/>
                                </pic:cNvPicPr>
                              </pic:nvPicPr>
                              <pic:blipFill>
                                <a:blip r:embed="rId81" cstate="email">
                                  <a:duotone>
                                    <a:prstClr val="black"/>
                                    <a:srgbClr val="4472C4">
                                      <a:tint val="45000"/>
                                      <a:satMod val="400000"/>
                                    </a:srgbClr>
                                  </a:duotone>
                                  <a:extLst>
                                    <a:ext uri="{28A0092B-C50C-407E-A947-70E740481C1C}">
                                      <a14:useLocalDpi xmlns:a14="http://schemas.microsoft.com/office/drawing/2010/main"/>
                                    </a:ext>
                                  </a:extLst>
                                </a:blip>
                                <a:srcRect/>
                                <a:stretch>
                                  <a:fillRect/>
                                </a:stretch>
                              </pic:blipFill>
                              <pic:spPr bwMode="auto">
                                <a:xfrm>
                                  <a:off x="3038475" y="0"/>
                                  <a:ext cx="367030" cy="367030"/>
                                </a:xfrm>
                                <a:prstGeom prst="rect">
                                  <a:avLst/>
                                </a:prstGeom>
                                <a:noFill/>
                                <a:ln>
                                  <a:noFill/>
                                </a:ln>
                              </pic:spPr>
                            </pic:pic>
                          </wpg:wgp>
                        </a:graphicData>
                      </a:graphic>
                    </wp:anchor>
                  </w:drawing>
                </mc:Choice>
                <mc:Fallback>
                  <w:pict>
                    <v:group w14:anchorId="1E9D30AA" id="グループ化 53" o:spid="_x0000_s1026" style="position:absolute;left:0;text-align:left;margin-left:37.95pt;margin-top:16.25pt;width:348.4pt;height:28.9pt;z-index:251775488" coordsize="44246,3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YmbvAMAAMMVAAAOAAAAZHJzL2Uyb0RvYy54bWzsWMtu6zYQ3RfoPxDa&#10;O5JlyXKEOBeJnQQFbtugjw+gKUoiIpEESdkJim6abdftop/QTYFu+zfB/Y8OKdnxI2gLIwEaQAvL&#10;5JAczpyZw9fZh/u6QkuqNBN86g1PAg9RTkTGeDH1vv/uejDxkDaYZ7gSnE69B6q9D+eff3a2kikN&#10;RSmqjCoESrhOV3LqlcbI1Pc1KWmN9YmQlENjLlSNDVRV4WcKr0B7XflhEIz9lVCZVIJQrUE6bxu9&#10;c6c/zykxX+e5pgZVUw9sM+6r3Hdhv/75GU4LhWXJSGcGPsKKGjMOk25UzbHBqFHsQFXNiBJa5OaE&#10;iNoXec4IdT6AN8Ngz5sbJRrpfCnSVSE3MAG0ezgdrZZ8tbxViGVTLx55iOMaYvT00x9Pj78/Pf71&#10;9Pjrp59/QdACMK1kkULvGyW/lbeqExRtzXp+n6va/oNP6N4B/LABmN4bREAYRWE0nkAcCLSNxkkw&#10;6iJASgjTwTBSXv3zQH89rW+t2xgjGUnh1+EFpQO8/j2vYJRpFPU6JfV/0lFjddfIAYRWYsMWrGLm&#10;waUpBNEaxZe3jNyqtrIFfbyG/tNvf6I4tnDb7rZH2x9bfz4KcqcRF7MS84JeaAnZDZyzvf3d7q66&#10;M9miYvKaVZWNkC13bgET9jLpBWTaLJ0L0tSUm5Z2ilbgoeC6ZFJ7SKW0XlDIIvVFNoTwAuUNZBJw&#10;mFWOF1kjDCwAdnqptJlVCi0xcHJRYXJnPcCpVsViI0+Ci3mUuKGGcdN2juIg6BJGY/OlyDoxSFs5&#10;5EOnBSDB6dakkIEftbHT2Fx0zPwhnFwEwWl4OZjFwWwQBcnV4OI0SgZJcJVEQTQZzoazH60Jwyht&#10;NAX4cTWXrIMOpAfgvUjDbsFqCe4WChswZ8j635kGIhuZFgryDQS3hcUoakhpxTkEsJNbT9cNLtrP&#10;AbapoIGiaLECiCAKuDHCIblH0SF4P46BjYdE7bi5x1OYdK3CBvGGihrZAoQdrHVT4CX40vq37mIt&#10;58Imn/On4jsC0GklzgdrdVcEJ1oOQOH98Hi8w+Px++Zx+Bo8ji9PL+exS42ex2/E4zAIJ5MQ9pCe&#10;x3tnxWP342SHx0nPY+/6emb3WLt0V0292XqT5x25p/cb0TsK4qTfpl+6Ch5Lb7iTtjcdd9ye9PT2&#10;rubJfDTst+mtU/WrH7f7g/bhY86RDB7D2fSZwVCDm8XuDfg9XZhf5aAdRUk4i3oGvyWDR8FoEiX/&#10;44O2ewaDl0L3rtC9atqnyO06lLffXs//Bg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AAmP9OAAAAAIAQAADwAAAGRycy9kb3ducmV2LnhtbEyPT0vDQBTE74LfYXmC&#10;N7v5Q4yN2ZRS1FMRbIXS22vymoRm34bsNkm/vetJj8MMM7/JV7PuxEiDbQ0rCBcBCOLSVC3XCr73&#10;708vIKxDrrAzTApuZGFV3N/lmFVm4i8ad64WvoRthgoa5/pMSls2pNEuTE/svbMZNDovh1pWA06+&#10;XHcyCoJnqbFlv9BgT5uGysvuqhV8TDit4/Bt3F7Om9txn3wetiEp9fgwr19BOJrdXxh+8T06FJ7p&#10;ZK5cWdEpSJOlTyqIowSE99M0SkGcFCyDGGSRy/8Hih8AAAD//wMAUEsDBAoAAAAAAAAAIQDF91AY&#10;uAQAALgEAAAUAAAAZHJzL21lZGlhL2ltYWdlMS5wbmeJUE5HDQoaCgAAAA1JSERSAAAAJwAAACcI&#10;AwAAAcx6kZEAAAABc1JHQgCuzhzpAAAABGdBTUEAALGPC/xhBQAAAYBQTFRFAAAA////////////&#10;////2///xuP/4///6P//6v//3e7/7v//6f//6v//6///7P//5Pb/7f//7f//7v//5vf/4vj/6v//&#10;4/j/5///6P//7v//4///6f//5P//6f//5P//6v//6///5v//4/r/5///7P//6f//6f//6f//6v//&#10;5v//6///6P//6f//5vv/7f//4fj/6P//6P//6///5f//5f//5v//7P//5v//6P//5v//4/n/5///&#10;6v//5v//6P//5v//6f//5///6P//6P//6P//5f3/6f//5v//5v7/6v//6P//6///6P//5v7/5Pv/&#10;5///6P//6f//5///6f//6P//5Pz/5v7/6v//5///6f//6P//5///5///6f//6P//5///6P//5v7/&#10;5///6f//6P//5///6P//6P//5///6f//5v7/5///6P//6P//5///6v//5///6P//6f//5///6P//&#10;6v//5///6P//6f//6v//5///6P//6f//6v//6///PPmcWQAAAHt0Uk5TAAIDBAYHCQkLDA8PFxga&#10;GxwcHR4fIyQlKywsLi4vLzAwMzQ2Njc5Ojs8PkBCRUZGTExNTWJjZGtwcHF2d3l8fIeLjI+am6mq&#10;sLS6u7u8v8DDxM3Oztvc4uLj4+Tl6Orr7e3u7u7x8/P19vb39/f4+fv8/Pz9/f3+/v7+t5VsOQAA&#10;AAlwSFlzAAAOwwAADsMBx2+oZAAAAjpJREFUOE+lkmdDE0EQhgcIGhWsiKixIKCCBQsKloiKBRAV&#10;gi0YK0FFUfEQPMLt7F93Znb2SgC/+HzYm3nn3dvZAgCDO2hot5ZGcOMBF1qkT8AxWiPjfU4KElr7&#10;mJOIokscwEGSZAazWDvrAsMi3gUocpnhP8H2YFDKABet+znBP0VZW0J7SMJ7aDGSCOBMbVEjasM5&#10;4Q6SWRyPeBJBTfCyEg47E1w3wjVNhWUk2LSsAnFKFBbNaZUIo2K8P+E5L4zmhaabkh8JZD4ujeRV&#10;eukbpN3TkZRJ2uvX8GDUBr9inwflQpi+Z1jq09jR/N4YNPihWXMmohZ53prmxFXdt8UrqgB89avj&#10;d1XSu9YLIpJ+kqN4EHf+UBWAxsgdrV1rVIXYxxpGpk1zR3mltvJK43+R6zjSkdNYKHx0a2D1sCqt&#10;1LJq9KpaWeoN47dABRP2AmwRSwx5t8KMJh7EGfijsQcxTO3fk3kSAN2lzyHfggk/TXertp6hL7Ku&#10;7+PbkOpZcuOGTYkPzUTmBBwNJW+LfWimG7SacCzlcJDPHNdqQk988QmIJ7Wa0FKhdbXODhkrLVpN&#10;sXNOGnQu/hqc26W1DPunVjO+cKpdK/XsHv3hryL6ObpH1Q1pOjdQvF0cON+k+f+Q7781Njm7ECwF&#10;C7OTY8P921RP0/m0WuP2ZR+ExKvVJ51aF06Ug/qn5GeY35UudRXe0lPy//HEPuLdUbbd4OMVbSN4&#10;eTQ3AS7Mb24SyBfNX4Y3Zv0rrwfx9V/3GIdjBT6ULgAAAABJRU5ErkJgglBLAwQKAAAAAAAAACEA&#10;OXa8ZbMFAACzBQAAFAAAAGRycy9tZWRpYS9pbWFnZTIucG5niVBORw0KGgoAAAANSUhEUgAAAFgA&#10;AABYCAMAAAExTPCQAAAAAXNSR0IArs4c6QAAAARnQU1BAACxjwv8YQUAAAFNUExURQAAAP//////&#10;/////////////////////////////////////+7u7v////Ly8v//////////////////////////&#10;//////n5+f////////n5+f////////////////////v7+/////////////////////z8/P//////&#10;//////////////////39/f////////////39/f39/f39/f39/f39/f39/f39/f39/f39/f39/f39&#10;/f39/f39/f39/f////7+/v7+/v7+/v7+/vz8/Pz8/P7+/v39/f7+/v39/f7+/v7+/v39/f39/f39&#10;/f7+/v39/f7+/v7+/v39/f7+/v7+/v7+/v7+/v7+/v39/f7+/v39/f39/f7+/v39/f7+/v7+/v7+&#10;/v39/f7+/v7+/v7+/v7+/v7+/v7+/v7+/v39/f7+/v39/f7+/v///wuP1WgAAABudFJOUwABAgMG&#10;BwgJCgwNDg8PExMUFRwdICYoKSorLCw0NUNERUtMVVpeYWFmZ2pwdXZ2eICBgoSFhomOkZKbnqCh&#10;oqqusbW4xMbJzs/Q1NbX2dra3N3e39/g5ebn6Ojs7+/x8fL09fX29/j5+vv8/P3+IVKYCgAAAAlw&#10;SFlzAAAh1QAAIdUBBJy0nQAAA3VJREFUWEft2FdTFEEUhuFBQMwEQcWIBAMGFFQwJ0DEiDmBgAuK&#10;Yf7/pR3e3e3u6ZnuWbYsrfK54fR3zukCSmGYRKk80B+FVDDK6iGvNueTZKCLQqgsUqhpwSjlgUJg&#10;TH8QjHCLUasyPWgcdGnVSXKbj8K19DiVGtFDlPJAIakpyT0rhBKJRKIQSSQKkUIk/CABKadCrcxK&#10;REk75zqZUtqS9xQ2dY1yNP1OZfiqp/o4QofCBIGynVAgUYgUIolEIZJIFCKJRCGSSBQihUgg0H4Q&#10;pt0EmNIpJ9PkKEWMt2m6QFn1S98sTRElyRcS7NYpp7ov3jRNL/tj8elT2B754+xX20JDmCPKw1jN&#10;DXIPJiy0Mmg7OujaZui6aNvoZeylb6GX4R2+QNNF20HTsYWu6wl9Ey2fDUaqjB/IXs+ZS9Mekj9u&#10;iE+gZpaGo4O2xz1GqohzvWROICn0WY9+4hgiZ9eow8QwVYzkO0UM+Ym4HosLKsc4FJrjFiHvH2dV&#10;H3PaV1K/60zVkPtMMGKg48GAhVYGbdt2mo6ttB10HTRd/m8gTdcMbRvNDNqWvfQy6Fv66WXQt5S6&#10;udTnnDd8kbaNpouuQz9FZtB11R4QTPSy6Jue0srqZqLOeRS0dDJTtUGegyntKmGuHgbT9BlJsa7R&#10;25MD1P+G4wuL4qurvLvGOdes/j7UDdHI4BnR8auVtukeTY9tjFTtIvdTT4A1L0lzMSc5j5g+WxlN&#10;PhMUYvYSxwA9zCFE/bFIHVZqeE380qOMUOLiksMvygwX/VyomVphGiv1Py8ad4fLMu4w0JCzXJLj&#10;DGNl3WS/wC1GyzjMbsARxqO9YjHoNQuRVlmLsMpKlI8sRXnDUoQDrETqZy2MhWisBe1kPtpOFkNy&#10;H77y8P4raB/z0fazGJJ93RTQzmIQ89FYC9vDQqRO1iJcYSXKFZaiTLMUYZqVSCdYCzrJQrx1NgtV&#10;GC6l3/tUbvp5iNHSeL/pV/zHbMiOJa5xLO1gYDNah63XuR+Gfc+h//1t2sfmc94Orc2PRf+wtAwa&#10;72qKPBxkIULXfZai3Q29bBTOMFta4RPiKYYadJprHC3L9DdhuYXL6tq+0dukb21ciMh/AzHMV/+9&#10;ZE3Sy7XJOYKmOa/vHefYROPy3i4OTSX/xwR/szVC/P04QtlkIyXebZeyXvoBME6a/ga/3dNXOkSJ&#10;rQAAAABJRU5ErkJgglBLAQItABQABgAIAAAAIQCxgme2CgEAABMCAAATAAAAAAAAAAAAAAAAAAAA&#10;AABbQ29udGVudF9UeXBlc10ueG1sUEsBAi0AFAAGAAgAAAAhADj9If/WAAAAlAEAAAsAAAAAAAAA&#10;AAAAAAAAOwEAAF9yZWxzLy5yZWxzUEsBAi0AFAAGAAgAAAAhAKx1iZu8AwAAwxUAAA4AAAAAAAAA&#10;AAAAAAAAOgIAAGRycy9lMm9Eb2MueG1sUEsBAi0AFAAGAAgAAAAhAC5s8ADFAAAApQEAABkAAAAA&#10;AAAAAAAAAAAAIgYAAGRycy9fcmVscy9lMm9Eb2MueG1sLnJlbHNQSwECLQAUAAYACAAAACEAAAmP&#10;9OAAAAAIAQAADwAAAAAAAAAAAAAAAAAeBwAAZHJzL2Rvd25yZXYueG1sUEsBAi0ACgAAAAAAAAAh&#10;AMX3UBi4BAAAuAQAABQAAAAAAAAAAAAAAAAAKwgAAGRycy9tZWRpYS9pbWFnZTEucG5nUEsBAi0A&#10;CgAAAAAAAAAhADl2vGWzBQAAswUAABQAAAAAAAAAAAAAAAAAFQ0AAGRycy9tZWRpYS9pbWFnZTIu&#10;cG5nUEsFBgAAAAAHAAcAvgEAAPo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5" o:spid="_x0000_s1027" type="#_x0000_t75" style="position:absolute;left:10096;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D+xAAAANsAAAAPAAAAZHJzL2Rvd25yZXYueG1sRI/RasJA&#10;FETfC/7Dcgu+lLrREinRVUQQgn0oRj/gJntNQrN3w+6q0a/vFgo+DjNzhlmuB9OJKznfWlYwnSQg&#10;iCurW64VnI67908QPiBr7CyTgjt5WK9GL0vMtL3xga5FqEWEsM9QQRNCn0npq4YM+ontiaN3ts5g&#10;iNLVUju8Rbjp5CxJ5tJgy3GhwZ62DVU/xcUoKHNPvdXpd164ZP94q7+Gj02p1Ph12CxABBrCM/zf&#10;zrWCNIW/L/EHyNUvAAAA//8DAFBLAQItABQABgAIAAAAIQDb4fbL7gAAAIUBAAATAAAAAAAAAAAA&#10;AAAAAAAAAABbQ29udGVudF9UeXBlc10ueG1sUEsBAi0AFAAGAAgAAAAhAFr0LFu/AAAAFQEAAAsA&#10;AAAAAAAAAAAAAAAAHwEAAF9yZWxzLy5yZWxzUEsBAi0AFAAGAAgAAAAhAE7wYP7EAAAA2wAAAA8A&#10;AAAAAAAAAAAAAAAABwIAAGRycy9kb3ducmV2LnhtbFBLBQYAAAAAAwADALcAAAD4AgAAAAA=&#10;">
                        <v:imagedata r:id="rId82" o:title="" recolortarget="black"/>
                      </v:shape>
                      <v:shape id="図 56" o:spid="_x0000_s1028" type="#_x0000_t75" style="position:absolute;left:20288;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iyUxQAAANsAAAAPAAAAZHJzL2Rvd25yZXYueG1sRI9Ba8JA&#10;FITvhf6H5Qne6kZFCdFVrKStxZPRg94e2WcSm30bsqvGf98tFDwOM/MNM192phY3al1lWcFwEIEg&#10;zq2uuFBw2H+8xSCcR9ZYWyYFD3KwXLy+zDHR9s47umW+EAHCLkEFpfdNIqXLSzLoBrYhDt7ZtgZ9&#10;kG0hdYv3ADe1HEXRVBqsOCyU2NC6pPwnuxoF6Xu8itPxeL/9TC+j6is7rr9PG6X6vW41A+Gp88/w&#10;f3ujFUym8Pcl/AC5+AUAAP//AwBQSwECLQAUAAYACAAAACEA2+H2y+4AAACFAQAAEwAAAAAAAAAA&#10;AAAAAAAAAAAAW0NvbnRlbnRfVHlwZXNdLnhtbFBLAQItABQABgAIAAAAIQBa9CxbvwAAABUBAAAL&#10;AAAAAAAAAAAAAAAAAB8BAABfcmVscy8ucmVsc1BLAQItABQABgAIAAAAIQD5RiyUxQAAANsAAAAP&#10;AAAAAAAAAAAAAAAAAAcCAABkcnMvZG93bnJldi54bWxQSwUGAAAAAAMAAwC3AAAA+QIAAAAA&#10;">
                        <v:imagedata r:id="rId83" o:title="" recolortarget="black"/>
                      </v:shape>
                      <v:shape id="図 57" o:spid="_x0000_s1029" type="#_x0000_t75" style="position:absolute;left:40576;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kPxgAAANsAAAAPAAAAZHJzL2Rvd25yZXYueG1sRI9Pa8JA&#10;FMTvQr/D8gRvdaNiG1JXsRL/0VNjD3p7ZF+TtNm3Ibtq/PZuoeBxmJnfMLNFZ2pxodZVlhWMhhEI&#10;4tzqigsFX4f1cwzCeWSNtWVScCMHi/lTb4aJtlf+pEvmCxEg7BJUUHrfJFK6vCSDbmgb4uB929ag&#10;D7ItpG7xGuCmluMoepEGKw4LJTa0Kin/zc5GQfoeL+N0Mjl8bNKfcbXNjqv9aafUoN8t30B46vwj&#10;/N/eaQXTV/j7En6AnN8BAAD//wMAUEsBAi0AFAAGAAgAAAAhANvh9svuAAAAhQEAABMAAAAAAAAA&#10;AAAAAAAAAAAAAFtDb250ZW50X1R5cGVzXS54bWxQSwECLQAUAAYACAAAACEAWvQsW78AAAAVAQAA&#10;CwAAAAAAAAAAAAAAAAAfAQAAX3JlbHMvLnJlbHNQSwECLQAUAAYACAAAACEAlgqJD8YAAADbAAAA&#10;DwAAAAAAAAAAAAAAAAAHAgAAZHJzL2Rvd25yZXYueG1sUEsFBgAAAAADAAMAtwAAAPoCAAAAAA==&#10;">
                        <v:imagedata r:id="rId83" o:title="" recolortarget="black"/>
                      </v:shape>
                      <v:shape id="図 58" o:spid="_x0000_s1030" type="#_x0000_t75" style="position:absolute;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19wgAAANsAAAAPAAAAZHJzL2Rvd25yZXYueG1sRE89b8Iw&#10;EN2R+A/WIbGBAwgUpRhEUdpSMRE6tNspPpJAfI5iA+Hf1wMS49P7Xq47U4sbta6yrGAyjkAQ51ZX&#10;XCj4OX6MYhDOI2usLZOCBzlYr/q9JSba3vlAt8wXIoSwS1BB6X2TSOnykgy6sW2IA3eyrUEfYFtI&#10;3eI9hJtaTqNoIQ1WHBpKbGhbUn7JrkZB+h5v4nQ2O+4/0/O0+sp+t99/O6WGg27zBsJT51/ip3un&#10;FczD2PAl/AC5+gcAAP//AwBQSwECLQAUAAYACAAAACEA2+H2y+4AAACFAQAAEwAAAAAAAAAAAAAA&#10;AAAAAAAAW0NvbnRlbnRfVHlwZXNdLnhtbFBLAQItABQABgAIAAAAIQBa9CxbvwAAABUBAAALAAAA&#10;AAAAAAAAAAAAAB8BAABfcmVscy8ucmVsc1BLAQItABQABgAIAAAAIQDnlR19wgAAANsAAAAPAAAA&#10;AAAAAAAAAAAAAAcCAABkcnMvZG93bnJldi54bWxQSwUGAAAAAAMAAwC3AAAA9gIAAAAA&#10;">
                        <v:imagedata r:id="rId83" o:title="" recolortarget="black"/>
                      </v:shape>
                      <v:shape id="図 62" o:spid="_x0000_s1031" type="#_x0000_t75" style="position:absolute;left:30384;width:3671;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AqxgAAANsAAAAPAAAAZHJzL2Rvd25yZXYueG1sRI9Ba8JA&#10;FITvQv/D8gq96aYRJKSuIUpaLZ4ae9DbI/uapGbfhuyq6b/vFoQeh5n5hllmo+nElQbXWlbwPItA&#10;EFdWt1wr+Dy8ThMQziNr7CyTgh9ykK0eJktMtb3xB11LX4sAYZeigsb7PpXSVQ0ZdDPbEwfvyw4G&#10;fZBDLfWAtwA3nYyjaCENthwWGuxp01B1Li9GQbFO8qSYzw/7t+I7brflcfN+2in19DjmLyA8jf4/&#10;fG/vtIJFDH9fwg+Qq18AAAD//wMAUEsBAi0AFAAGAAgAAAAhANvh9svuAAAAhQEAABMAAAAAAAAA&#10;AAAAAAAAAAAAAFtDb250ZW50X1R5cGVzXS54bWxQSwECLQAUAAYACAAAACEAWvQsW78AAAAVAQAA&#10;CwAAAAAAAAAAAAAAAAAfAQAAX3JlbHMvLnJlbHNQSwECLQAUAAYACAAAACEASBHgKsYAAADbAAAA&#10;DwAAAAAAAAAAAAAAAAAHAgAAZHJzL2Rvd25yZXYueG1sUEsFBgAAAAADAAMAtwAAAPoCAAAAAA==&#10;">
                        <v:imagedata r:id="rId83" o:title="" recolortarget="black"/>
                      </v:shape>
                    </v:group>
                  </w:pict>
                </mc:Fallback>
              </mc:AlternateContent>
            </w:r>
          </w:p>
          <w:p w14:paraId="70D995E5" w14:textId="77777777" w:rsidR="00E86774" w:rsidRPr="003B5501" w:rsidRDefault="00E86774" w:rsidP="00B12285">
            <w:pPr>
              <w:spacing w:afterLines="50" w:after="180"/>
              <w:rPr>
                <w:rFonts w:ascii="HG丸ｺﾞｼｯｸM-PRO" w:eastAsia="HG丸ｺﾞｼｯｸM-PRO" w:hAnsi="HG丸ｺﾞｼｯｸM-PRO"/>
                <w:sz w:val="24"/>
              </w:rPr>
            </w:pPr>
          </w:p>
        </w:tc>
      </w:tr>
      <w:tr w:rsidR="00E86774" w:rsidRPr="003B5501" w14:paraId="04B8D6DA"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67C51A0F" w14:textId="77777777" w:rsidR="00E86774" w:rsidRPr="003B5501" w:rsidRDefault="00E86774" w:rsidP="00B12285">
            <w:pPr>
              <w:rPr>
                <w:rFonts w:ascii="HG丸ｺﾞｼｯｸM-PRO" w:eastAsia="HG丸ｺﾞｼｯｸM-PRO" w:hAnsi="HG丸ｺﾞｼｯｸM-PRO"/>
                <w:sz w:val="40"/>
              </w:rPr>
            </w:pPr>
            <w:bookmarkStart w:id="101" w:name="_Hlk21019577"/>
            <w:r w:rsidRPr="003B5501">
              <w:rPr>
                <w:rFonts w:ascii="HG丸ｺﾞｼｯｸM-PRO" w:eastAsia="HG丸ｺﾞｼｯｸM-PRO" w:hAnsi="HG丸ｺﾞｼｯｸM-PRO" w:hint="eastAsia"/>
                <w:sz w:val="24"/>
              </w:rPr>
              <w:lastRenderedPageBreak/>
              <w:t>地域の読書活動事例紹介</w:t>
            </w:r>
          </w:p>
          <w:p w14:paraId="0F859435"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ひまわり号と共に</w:t>
            </w:r>
          </w:p>
          <w:p w14:paraId="1293782B" w14:textId="77777777" w:rsidR="00E86774" w:rsidRPr="003B5501" w:rsidRDefault="00E86774" w:rsidP="00B12285">
            <w:pPr>
              <w:wordWrap w:val="0"/>
              <w:jc w:val="right"/>
              <w:rPr>
                <w:rFonts w:ascii="HG丸ｺﾞｼｯｸM-PRO" w:eastAsia="HG丸ｺﾞｼｯｸM-PRO" w:hAnsi="HG丸ｺﾞｼｯｸM-PRO"/>
                <w:color w:val="000000"/>
                <w:sz w:val="24"/>
              </w:rPr>
            </w:pPr>
            <w:r w:rsidRPr="003B5501">
              <w:rPr>
                <w:rFonts w:ascii="HG丸ｺﾞｼｯｸM-PRO" w:eastAsia="HG丸ｺﾞｼｯｸM-PRO" w:hAnsi="HG丸ｺﾞｼｯｸM-PRO" w:hint="eastAsia"/>
                <w:sz w:val="24"/>
              </w:rPr>
              <w:t>～「</w:t>
            </w:r>
            <w:r w:rsidRPr="003B5501">
              <w:rPr>
                <w:rFonts w:ascii="HG丸ｺﾞｼｯｸM-PRO" w:eastAsia="HG丸ｺﾞｼｯｸM-PRO" w:hAnsi="HG丸ｺﾞｼｯｸM-PRO" w:hint="eastAsia"/>
                <w:color w:val="000000"/>
                <w:sz w:val="24"/>
              </w:rPr>
              <w:t xml:space="preserve">絵本の公園」（旭が丘読み聞かせボランティア）の読書活動～　</w:t>
            </w:r>
          </w:p>
          <w:p w14:paraId="3E75C4F7" w14:textId="77777777" w:rsidR="00E86774" w:rsidRPr="003B5501" w:rsidRDefault="00E86774" w:rsidP="00B12285">
            <w:pPr>
              <w:rPr>
                <w:rFonts w:ascii="HG丸ｺﾞｼｯｸM-PRO" w:eastAsia="HG丸ｺﾞｼｯｸM-PRO" w:hAnsi="HG丸ｺﾞｼｯｸM-PRO"/>
                <w:color w:val="000000"/>
                <w:sz w:val="24"/>
              </w:rPr>
            </w:pPr>
            <w:r w:rsidRPr="003B5501">
              <w:rPr>
                <w:noProof/>
                <w:color w:val="000000"/>
              </w:rPr>
              <w:drawing>
                <wp:anchor distT="0" distB="0" distL="114300" distR="114300" simplePos="0" relativeHeight="251778560" behindDoc="0" locked="0" layoutInCell="1" allowOverlap="1" wp14:anchorId="63B4512B" wp14:editId="179AB7DD">
                  <wp:simplePos x="0" y="0"/>
                  <wp:positionH relativeFrom="margin">
                    <wp:posOffset>3129915</wp:posOffset>
                  </wp:positionH>
                  <wp:positionV relativeFrom="paragraph">
                    <wp:posOffset>187325</wp:posOffset>
                  </wp:positionV>
                  <wp:extent cx="2146300" cy="1609725"/>
                  <wp:effectExtent l="0" t="0" r="6350" b="9525"/>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14630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20C2D" w14:textId="77777777" w:rsidR="00E86774" w:rsidRPr="003B5501" w:rsidRDefault="00E86774" w:rsidP="00B12285">
            <w:pPr>
              <w:ind w:rightChars="1630" w:right="342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color w:val="000000"/>
                <w:sz w:val="24"/>
              </w:rPr>
              <w:t>平成30年４月から、旭が丘地区センターで、移動図書館（ひまわり号）の</w:t>
            </w:r>
            <w:r w:rsidRPr="003B5501">
              <w:rPr>
                <w:rFonts w:ascii="HG丸ｺﾞｼｯｸM-PRO" w:eastAsia="HG丸ｺﾞｼｯｸM-PRO" w:hAnsi="HG丸ｺﾞｼｯｸM-PRO" w:hint="eastAsia"/>
                <w:sz w:val="24"/>
              </w:rPr>
              <w:t>巡回に合わせて、読み聞かせボランティアがスタートしました。本を借りに来る親子連れは、０歳から３歳児がほとんどです。</w:t>
            </w:r>
          </w:p>
          <w:p w14:paraId="1A69E906" w14:textId="77777777" w:rsidR="00E86774" w:rsidRPr="003B5501" w:rsidRDefault="00E86774" w:rsidP="00B12285">
            <w:pPr>
              <w:ind w:rightChars="1630" w:right="3423"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手遊びで始まり、絵本・紙芝居・わらべ歌など、「さよならあんころもち」で終わります。</w:t>
            </w:r>
          </w:p>
          <w:p w14:paraId="6C1D5A60"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sz w:val="24"/>
              </w:rPr>
              <w:t>まだ利用者が少ないので、一対一の対面の読み聞かせもしています。</w:t>
            </w:r>
          </w:p>
          <w:p w14:paraId="3D2114DA" w14:textId="77777777" w:rsidR="00E86774" w:rsidRPr="003B5501" w:rsidRDefault="00E86774" w:rsidP="00B12285">
            <w:pPr>
              <w:rPr>
                <w:rFonts w:ascii="HG丸ｺﾞｼｯｸM-PRO" w:eastAsia="HG丸ｺﾞｼｯｸM-PRO" w:hAnsi="HG丸ｺﾞｼｯｸM-PRO"/>
                <w:sz w:val="24"/>
              </w:rPr>
            </w:pPr>
          </w:p>
          <w:p w14:paraId="3929D254"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sz w:val="24"/>
              </w:rPr>
              <w:t>始めて</w:t>
            </w:r>
            <w:r w:rsidRPr="003B5501">
              <w:rPr>
                <w:rFonts w:ascii="HG丸ｺﾞｼｯｸM-PRO" w:eastAsia="HG丸ｺﾞｼｯｸM-PRO" w:hAnsi="HG丸ｺﾞｼｯｸM-PRO" w:hint="eastAsia"/>
                <w:sz w:val="24"/>
              </w:rPr>
              <w:t>3か</w:t>
            </w:r>
            <w:r w:rsidRPr="003B5501">
              <w:rPr>
                <w:rFonts w:ascii="HG丸ｺﾞｼｯｸM-PRO" w:eastAsia="HG丸ｺﾞｼｯｸM-PRO" w:hAnsi="HG丸ｺﾞｼｯｸM-PRO"/>
                <w:sz w:val="24"/>
              </w:rPr>
              <w:t>月頃から、公園に遊びに来た保育園</w:t>
            </w:r>
            <w:r w:rsidRPr="003B5501">
              <w:rPr>
                <w:rFonts w:ascii="HG丸ｺﾞｼｯｸM-PRO" w:eastAsia="HG丸ｺﾞｼｯｸM-PRO" w:hAnsi="HG丸ｺﾞｼｯｸM-PRO" w:hint="eastAsia"/>
                <w:sz w:val="24"/>
              </w:rPr>
              <w:t>の園児達が、定着し始めました。限られた時間の中で、反応の大きかった絵本と紙芝居を、先生が借りて行かれる事もあります。</w:t>
            </w:r>
          </w:p>
          <w:p w14:paraId="14769FE8"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３歳児未満の子は、ストーリーのある絵本は少し難しく、紙芝居が分かりやすいようです。男児も女児も乗り物が好きで、最初に手に取ります。そんな様子を見て、ボランティアがひまわり号に伝えると、すぐに対応していただき、子どもたちの興味を引く本を届けてもらっています。</w:t>
            </w:r>
          </w:p>
          <w:p w14:paraId="25E15462"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また、軍手で作った指人形を使って、みんなで歌う手袋シアターも始めました。徐々に、子どもたちの反応が良くなり、気持ちが伝わってきます。</w:t>
            </w:r>
          </w:p>
          <w:p w14:paraId="506F09EB" w14:textId="77777777" w:rsidR="00E86774" w:rsidRPr="003B5501" w:rsidRDefault="00E86774" w:rsidP="00B12285">
            <w:pPr>
              <w:rPr>
                <w:rFonts w:ascii="HG丸ｺﾞｼｯｸM-PRO" w:eastAsia="HG丸ｺﾞｼｯｸM-PRO" w:hAnsi="HG丸ｺﾞｼｯｸM-PRO"/>
                <w:sz w:val="24"/>
              </w:rPr>
            </w:pPr>
          </w:p>
          <w:p w14:paraId="4EDC5FCD"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緑豊かな旭が丘中央公園の自然の中で、絵本の世界をいっぱい楽しんでもらいたいと思います。</w:t>
            </w:r>
          </w:p>
          <w:p w14:paraId="775416BB" w14:textId="77777777" w:rsidR="00E86774" w:rsidRPr="003B5501" w:rsidRDefault="00E86774" w:rsidP="00B12285">
            <w:pPr>
              <w:ind w:firstLineChars="100" w:firstLine="236"/>
              <w:rPr>
                <w:rFonts w:ascii="HG丸ｺﾞｼｯｸM-PRO" w:eastAsia="HG丸ｺﾞｼｯｸM-PRO" w:hAnsi="HG丸ｺﾞｼｯｸM-PRO"/>
                <w:spacing w:val="-2"/>
                <w:sz w:val="24"/>
              </w:rPr>
            </w:pPr>
            <w:r w:rsidRPr="003B5501">
              <w:rPr>
                <w:rFonts w:ascii="HG丸ｺﾞｼｯｸM-PRO" w:eastAsia="HG丸ｺﾞｼｯｸM-PRO" w:hAnsi="HG丸ｺﾞｼｯｸM-PRO" w:hint="eastAsia"/>
                <w:spacing w:val="-2"/>
                <w:sz w:val="24"/>
              </w:rPr>
              <w:t>地道ながら、私たちボランティア</w:t>
            </w:r>
            <w:r w:rsidRPr="003B5501">
              <w:rPr>
                <w:rFonts w:ascii="HG丸ｺﾞｼｯｸM-PRO" w:eastAsia="HG丸ｺﾞｼｯｸM-PRO" w:hAnsi="HG丸ｺﾞｼｯｸM-PRO" w:hint="eastAsia"/>
                <w:color w:val="000000"/>
                <w:spacing w:val="-2"/>
                <w:sz w:val="24"/>
              </w:rPr>
              <w:t>は、ひまわり号</w:t>
            </w:r>
            <w:r w:rsidRPr="003B5501">
              <w:rPr>
                <w:rFonts w:ascii="HG丸ｺﾞｼｯｸM-PRO" w:eastAsia="HG丸ｺﾞｼｯｸM-PRO" w:hAnsi="HG丸ｺﾞｼｯｸM-PRO" w:hint="eastAsia"/>
                <w:spacing w:val="-2"/>
                <w:sz w:val="24"/>
              </w:rPr>
              <w:t>と共に活動を続けています。</w:t>
            </w:r>
          </w:p>
          <w:p w14:paraId="6FF90D46" w14:textId="77777777" w:rsidR="00E86774" w:rsidRPr="003B5501" w:rsidRDefault="00E86774" w:rsidP="00B12285">
            <w:pPr>
              <w:ind w:firstLineChars="100" w:firstLine="210"/>
              <w:rPr>
                <w:rFonts w:ascii="HG丸ｺﾞｼｯｸM-PRO" w:eastAsia="HG丸ｺﾞｼｯｸM-PRO" w:hAnsi="HG丸ｺﾞｼｯｸM-PRO"/>
                <w:sz w:val="24"/>
              </w:rPr>
            </w:pPr>
            <w:r w:rsidRPr="003B5501">
              <w:rPr>
                <w:noProof/>
              </w:rPr>
              <w:drawing>
                <wp:anchor distT="0" distB="0" distL="114300" distR="114300" simplePos="0" relativeHeight="251777536" behindDoc="0" locked="0" layoutInCell="1" allowOverlap="1" wp14:anchorId="258C5993" wp14:editId="14553066">
                  <wp:simplePos x="0" y="0"/>
                  <wp:positionH relativeFrom="column">
                    <wp:posOffset>2834640</wp:posOffset>
                  </wp:positionH>
                  <wp:positionV relativeFrom="paragraph">
                    <wp:posOffset>52705</wp:posOffset>
                  </wp:positionV>
                  <wp:extent cx="2110740" cy="1583055"/>
                  <wp:effectExtent l="0" t="0" r="3810" b="0"/>
                  <wp:wrapNone/>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110740"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noProof/>
              </w:rPr>
              <w:drawing>
                <wp:anchor distT="0" distB="0" distL="114300" distR="114300" simplePos="0" relativeHeight="251776512" behindDoc="0" locked="0" layoutInCell="1" allowOverlap="1" wp14:anchorId="232E8449" wp14:editId="4A95A615">
                  <wp:simplePos x="0" y="0"/>
                  <wp:positionH relativeFrom="column">
                    <wp:posOffset>462915</wp:posOffset>
                  </wp:positionH>
                  <wp:positionV relativeFrom="paragraph">
                    <wp:posOffset>53975</wp:posOffset>
                  </wp:positionV>
                  <wp:extent cx="2097405" cy="1572895"/>
                  <wp:effectExtent l="0" t="0" r="0" b="8255"/>
                  <wp:wrapNone/>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097405" cy="157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F34AF" w14:textId="77777777" w:rsidR="00E86774" w:rsidRPr="003B5501" w:rsidRDefault="00E86774" w:rsidP="00B12285">
            <w:pPr>
              <w:ind w:firstLineChars="100" w:firstLine="240"/>
              <w:rPr>
                <w:rFonts w:ascii="HG丸ｺﾞｼｯｸM-PRO" w:eastAsia="HG丸ｺﾞｼｯｸM-PRO" w:hAnsi="HG丸ｺﾞｼｯｸM-PRO"/>
                <w:sz w:val="24"/>
              </w:rPr>
            </w:pPr>
          </w:p>
          <w:p w14:paraId="6B14F9F5" w14:textId="77777777" w:rsidR="00E86774" w:rsidRPr="003B5501" w:rsidRDefault="00E86774" w:rsidP="00B12285">
            <w:pPr>
              <w:ind w:firstLineChars="100" w:firstLine="240"/>
              <w:rPr>
                <w:rFonts w:ascii="HG丸ｺﾞｼｯｸM-PRO" w:eastAsia="HG丸ｺﾞｼｯｸM-PRO" w:hAnsi="HG丸ｺﾞｼｯｸM-PRO"/>
                <w:sz w:val="24"/>
              </w:rPr>
            </w:pPr>
          </w:p>
          <w:p w14:paraId="1EC62AC9" w14:textId="77777777" w:rsidR="00E86774" w:rsidRPr="003B5501" w:rsidRDefault="00E86774" w:rsidP="00B12285">
            <w:pPr>
              <w:ind w:firstLineChars="100" w:firstLine="240"/>
              <w:rPr>
                <w:rFonts w:ascii="HG丸ｺﾞｼｯｸM-PRO" w:eastAsia="HG丸ｺﾞｼｯｸM-PRO" w:hAnsi="HG丸ｺﾞｼｯｸM-PRO"/>
                <w:sz w:val="24"/>
              </w:rPr>
            </w:pPr>
          </w:p>
          <w:p w14:paraId="33642162" w14:textId="77777777" w:rsidR="00E86774" w:rsidRPr="003B5501" w:rsidRDefault="00E86774" w:rsidP="00B12285">
            <w:pPr>
              <w:ind w:firstLineChars="100" w:firstLine="240"/>
              <w:rPr>
                <w:rFonts w:ascii="HG丸ｺﾞｼｯｸM-PRO" w:eastAsia="HG丸ｺﾞｼｯｸM-PRO" w:hAnsi="HG丸ｺﾞｼｯｸM-PRO"/>
                <w:sz w:val="24"/>
              </w:rPr>
            </w:pPr>
          </w:p>
          <w:p w14:paraId="23618791" w14:textId="77777777" w:rsidR="00E86774" w:rsidRPr="003B5501" w:rsidRDefault="00E86774" w:rsidP="00B12285">
            <w:pPr>
              <w:ind w:firstLineChars="100" w:firstLine="240"/>
              <w:rPr>
                <w:rFonts w:ascii="HG丸ｺﾞｼｯｸM-PRO" w:eastAsia="HG丸ｺﾞｼｯｸM-PRO" w:hAnsi="HG丸ｺﾞｼｯｸM-PRO"/>
                <w:sz w:val="24"/>
              </w:rPr>
            </w:pPr>
          </w:p>
          <w:p w14:paraId="6F9A8CC8" w14:textId="77777777" w:rsidR="00E86774" w:rsidRPr="003B5501" w:rsidRDefault="00E86774" w:rsidP="00B12285">
            <w:pPr>
              <w:ind w:firstLineChars="100" w:firstLine="240"/>
              <w:rPr>
                <w:rFonts w:ascii="HG丸ｺﾞｼｯｸM-PRO" w:eastAsia="HG丸ｺﾞｼｯｸM-PRO" w:hAnsi="HG丸ｺﾞｼｯｸM-PRO"/>
                <w:sz w:val="24"/>
              </w:rPr>
            </w:pPr>
          </w:p>
          <w:p w14:paraId="1717BCF6" w14:textId="77777777" w:rsidR="00E86774" w:rsidRPr="003B5501" w:rsidRDefault="00E86774" w:rsidP="00B12285">
            <w:pPr>
              <w:rPr>
                <w:rFonts w:ascii="HG丸ｺﾞｼｯｸM-PRO" w:eastAsia="HG丸ｺﾞｼｯｸM-PRO" w:hAnsi="HG丸ｺﾞｼｯｸM-PRO"/>
                <w:sz w:val="24"/>
              </w:rPr>
            </w:pPr>
          </w:p>
        </w:tc>
      </w:tr>
      <w:tr w:rsidR="00E86774" w:rsidRPr="003B5501" w14:paraId="1A3105B3"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4217267D" w14:textId="77777777" w:rsidR="00E86774" w:rsidRPr="003B5501" w:rsidRDefault="00E86774" w:rsidP="00B12285">
            <w:pPr>
              <w:rPr>
                <w:rFonts w:ascii="HG丸ｺﾞｼｯｸM-PRO" w:eastAsia="HG丸ｺﾞｼｯｸM-PRO" w:hAnsi="HG丸ｺﾞｼｯｸM-PRO"/>
                <w:sz w:val="40"/>
              </w:rPr>
            </w:pPr>
            <w:bookmarkStart w:id="102" w:name="_Hlk21022364"/>
            <w:bookmarkEnd w:id="101"/>
            <w:r w:rsidRPr="003B5501">
              <w:rPr>
                <w:rFonts w:ascii="HG丸ｺﾞｼｯｸM-PRO" w:eastAsia="HG丸ｺﾞｼｯｸM-PRO" w:hAnsi="HG丸ｺﾞｼｯｸM-PRO" w:hint="eastAsia"/>
                <w:sz w:val="24"/>
              </w:rPr>
              <w:lastRenderedPageBreak/>
              <w:t>地域の読書活動事例紹介</w:t>
            </w:r>
          </w:p>
          <w:p w14:paraId="0D2C5338"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子どもたちに物語を！</w:t>
            </w:r>
          </w:p>
          <w:p w14:paraId="78813B98" w14:textId="77777777" w:rsidR="00E86774" w:rsidRPr="003B5501" w:rsidRDefault="00E86774" w:rsidP="00B12285">
            <w:pPr>
              <w:wordWrap w:val="0"/>
              <w:spacing w:afterLines="50" w:after="18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～「日野おはなしの会」の読書活動～　</w:t>
            </w:r>
            <w:bookmarkEnd w:id="102"/>
          </w:p>
          <w:p w14:paraId="10D83586"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会を結成して、24年を迎えました。</w:t>
            </w:r>
          </w:p>
          <w:p w14:paraId="518A2088" w14:textId="77777777" w:rsidR="00E86774" w:rsidRPr="003B5501" w:rsidRDefault="00E86774" w:rsidP="00B12285">
            <w:pPr>
              <w:ind w:firstLineChars="100" w:firstLine="232"/>
              <w:rPr>
                <w:rFonts w:ascii="HG丸ｺﾞｼｯｸM-PRO" w:eastAsia="HG丸ｺﾞｼｯｸM-PRO" w:hAnsi="HG丸ｺﾞｼｯｸM-PRO"/>
                <w:spacing w:val="-4"/>
                <w:sz w:val="24"/>
              </w:rPr>
            </w:pPr>
            <w:r w:rsidRPr="003B5501">
              <w:rPr>
                <w:rFonts w:ascii="HG丸ｺﾞｼｯｸM-PRO" w:eastAsia="HG丸ｺﾞｼｯｸM-PRO" w:hAnsi="HG丸ｺﾞｼｯｸM-PRO" w:hint="eastAsia"/>
                <w:spacing w:val="-4"/>
                <w:sz w:val="24"/>
              </w:rPr>
              <w:t>日本の昔話をはじめ、色々な国の昔話、また語りに向く文学作品を覚えて語ります。殊更に声音を変えたり身振りをつけることはしないストーリーテリングです。聞き手は語られる言葉をイメージしてストーリー（物語）を楽しみます。</w:t>
            </w:r>
          </w:p>
          <w:p w14:paraId="3B0EECDB"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むかしむかしあるところに……」と語られる昔話には幾世代も語り継がれてきた先人たちの知恵と、人の在り様が込められています。たくさんの物語に出あうことは“生きる力”の源のひとつにもなります。</w:t>
            </w:r>
          </w:p>
          <w:p w14:paraId="46A1532B" w14:textId="77777777" w:rsidR="00E86774" w:rsidRPr="003B5501" w:rsidRDefault="00E86774" w:rsidP="00B12285">
            <w:pPr>
              <w:spacing w:afterLines="50" w:after="18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w:drawing>
                <wp:anchor distT="0" distB="0" distL="114300" distR="114300" simplePos="0" relativeHeight="251784704" behindDoc="0" locked="0" layoutInCell="1" allowOverlap="1" wp14:anchorId="6A114AFE" wp14:editId="3476EA89">
                  <wp:simplePos x="0" y="0"/>
                  <wp:positionH relativeFrom="margin">
                    <wp:posOffset>-41910</wp:posOffset>
                  </wp:positionH>
                  <wp:positionV relativeFrom="paragraph">
                    <wp:posOffset>349250</wp:posOffset>
                  </wp:positionV>
                  <wp:extent cx="1794669" cy="1266825"/>
                  <wp:effectExtent l="0" t="0" r="0" b="0"/>
                  <wp:wrapNone/>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事例紹介日野おはなしの会さん画像追加.jpg"/>
                          <pic:cNvPicPr/>
                        </pic:nvPicPr>
                        <pic:blipFill rotWithShape="1">
                          <a:blip r:embed="rId87" cstate="email">
                            <a:extLst>
                              <a:ext uri="{28A0092B-C50C-407E-A947-70E740481C1C}">
                                <a14:useLocalDpi xmlns:a14="http://schemas.microsoft.com/office/drawing/2010/main"/>
                              </a:ext>
                            </a:extLst>
                          </a:blip>
                          <a:srcRect/>
                          <a:stretch/>
                        </pic:blipFill>
                        <pic:spPr bwMode="auto">
                          <a:xfrm>
                            <a:off x="0" y="0"/>
                            <a:ext cx="1794669" cy="126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私たちは、“子どもたちに</w:t>
            </w:r>
            <w:r w:rsidRPr="003B5501">
              <w:rPr>
                <w:rFonts w:ascii="HG丸ｺﾞｼｯｸM-PRO" w:eastAsia="HG丸ｺﾞｼｯｸM-PRO" w:hAnsi="HG丸ｺﾞｼｯｸM-PRO"/>
                <w:sz w:val="24"/>
              </w:rPr>
              <w:t xml:space="preserve"> もっと物語を”と願いおはなしを届けています。</w:t>
            </w:r>
          </w:p>
          <w:p w14:paraId="360068A5" w14:textId="77777777" w:rsidR="00E86774" w:rsidRPr="003B5501" w:rsidRDefault="00E86774" w:rsidP="00B12285">
            <w:pPr>
              <w:spacing w:afterLines="50" w:after="180"/>
              <w:ind w:leftChars="1350" w:left="2835" w:right="-1"/>
              <w:rPr>
                <w:rFonts w:ascii="HG丸ｺﾞｼｯｸM-PRO" w:eastAsia="HG丸ｺﾞｼｯｸM-PRO" w:hAnsi="HG丸ｺﾞｼｯｸM-PRO"/>
                <w:sz w:val="24"/>
                <w:bdr w:val="single" w:sz="4" w:space="0" w:color="auto"/>
              </w:rPr>
            </w:pPr>
            <w:r w:rsidRPr="003B5501">
              <w:rPr>
                <w:rFonts w:ascii="HG丸ｺﾞｼｯｸM-PRO" w:eastAsia="HG丸ｺﾞｼｯｸM-PRO" w:hAnsi="HG丸ｺﾞｼｯｸM-PRO"/>
                <w:noProof/>
                <w:sz w:val="24"/>
              </w:rPr>
              <w:drawing>
                <wp:anchor distT="0" distB="0" distL="114300" distR="114300" simplePos="0" relativeHeight="251780608" behindDoc="0" locked="0" layoutInCell="1" allowOverlap="1" wp14:anchorId="511051B3" wp14:editId="7A1B2840">
                  <wp:simplePos x="0" y="0"/>
                  <wp:positionH relativeFrom="margin">
                    <wp:posOffset>1894205</wp:posOffset>
                  </wp:positionH>
                  <wp:positionV relativeFrom="paragraph">
                    <wp:posOffset>1377315</wp:posOffset>
                  </wp:positionV>
                  <wp:extent cx="1276350" cy="1778000"/>
                  <wp:effectExtent l="0" t="3175" r="0" b="0"/>
                  <wp:wrapNone/>
                  <wp:docPr id="203"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事例紹介日野おはなしの会さん画像.png"/>
                          <pic:cNvPicPr/>
                        </pic:nvPicPr>
                        <pic:blipFill rotWithShape="1">
                          <a:blip r:embed="rId88" cstate="email">
                            <a:extLst>
                              <a:ext uri="{28A0092B-C50C-407E-A947-70E740481C1C}">
                                <a14:useLocalDpi xmlns:a14="http://schemas.microsoft.com/office/drawing/2010/main"/>
                              </a:ext>
                            </a:extLst>
                          </a:blip>
                          <a:srcRect/>
                          <a:stretch/>
                        </pic:blipFill>
                        <pic:spPr bwMode="auto">
                          <a:xfrm rot="5400000">
                            <a:off x="0" y="0"/>
                            <a:ext cx="1276350"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noProof/>
                <w:sz w:val="24"/>
                <w:lang w:val="ja-JP"/>
              </w:rPr>
              <w:drawing>
                <wp:anchor distT="0" distB="0" distL="114300" distR="114300" simplePos="0" relativeHeight="251781632" behindDoc="0" locked="0" layoutInCell="1" allowOverlap="1" wp14:anchorId="7EE4127C" wp14:editId="0EA62D57">
                  <wp:simplePos x="0" y="0"/>
                  <wp:positionH relativeFrom="margin">
                    <wp:posOffset>3701098</wp:posOffset>
                  </wp:positionH>
                  <wp:positionV relativeFrom="paragraph">
                    <wp:posOffset>1371917</wp:posOffset>
                  </wp:positionV>
                  <wp:extent cx="1280160" cy="1757045"/>
                  <wp:effectExtent l="9207" t="0" r="5398" b="5397"/>
                  <wp:wrapNone/>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事例紹介日野おはなしの会さん画像.png"/>
                          <pic:cNvPicPr/>
                        </pic:nvPicPr>
                        <pic:blipFill rotWithShape="1">
                          <a:blip r:embed="rId89" cstate="email">
                            <a:extLst>
                              <a:ext uri="{28A0092B-C50C-407E-A947-70E740481C1C}">
                                <a14:useLocalDpi xmlns:a14="http://schemas.microsoft.com/office/drawing/2010/main"/>
                              </a:ext>
                            </a:extLst>
                          </a:blip>
                          <a:srcRect/>
                          <a:stretch/>
                        </pic:blipFill>
                        <pic:spPr bwMode="auto">
                          <a:xfrm rot="5400000">
                            <a:off x="0" y="0"/>
                            <a:ext cx="1280160" cy="1757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85728" behindDoc="0" locked="0" layoutInCell="1" allowOverlap="1" wp14:anchorId="182613B0" wp14:editId="07CDF971">
                      <wp:simplePos x="0" y="0"/>
                      <wp:positionH relativeFrom="margin">
                        <wp:posOffset>-57150</wp:posOffset>
                      </wp:positionH>
                      <wp:positionV relativeFrom="paragraph">
                        <wp:posOffset>1244600</wp:posOffset>
                      </wp:positionV>
                      <wp:extent cx="1905000" cy="140462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noFill/>
                              <a:ln w="9525">
                                <a:noFill/>
                                <a:miter lim="800000"/>
                                <a:headEnd/>
                                <a:tailEnd/>
                              </a:ln>
                            </wps:spPr>
                            <wps:txbx>
                              <w:txbxContent>
                                <w:p w14:paraId="1306CE1A" w14:textId="77777777" w:rsidR="00C135F8" w:rsidRPr="00C3675E" w:rsidRDefault="00C135F8" w:rsidP="00E86774">
                                  <w:pPr>
                                    <w:rPr>
                                      <w:sz w:val="18"/>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豊田小学校おはなし会</w:t>
                                  </w:r>
                                  <w:r>
                                    <w:rPr>
                                      <w:rFonts w:ascii="HG丸ｺﾞｼｯｸM-PRO" w:eastAsia="HG丸ｺﾞｼｯｸM-PRO" w:hAnsi="HG丸ｺﾞｼｯｸM-PRO"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613B0" id="_x0000_s1053" type="#_x0000_t202" style="position:absolute;left:0;text-align:left;margin-left:-4.5pt;margin-top:98pt;width:150pt;height:110.6pt;z-index:251785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WK/gEAANYDAAAOAAAAZHJzL2Uyb0RvYy54bWysU9tuEzEQfUfiHyy/k70oaZtVnKq0BCGV&#10;glT4AMfrzVrYHmM72Q1fz9jZphG8IV6s8Y7nzJwzZ1e3o9HkIH1QYBmtZiUl0gpold0x+v3b5t0N&#10;JSFy23INVjJ6lIHert++WQ2ukTX0oFvpCYLY0AyO0T5G1xRFEL00PMzASYvJDrzhEa9+V7SeD4hu&#10;dFGX5VUxgG+dByFDwK8PpyRdZ/yukyJ+6bogI9GM4mwxnz6f23QW6xVvdp67XolpDP4PUxiuLDY9&#10;Qz3wyMneq7+gjBIeAnRxJsAU0HVKyMwB2VTlH2yee+5k5oLiBHeWKfw/WPF0eHZfPYnjexhxgZlE&#10;cI8gfgRi4b7ndifvvIehl7zFxlWSrBhcaKbSJHVoQgLZDp+hxSXzfYQMNHbeJFWQJ0F0XMDxLLoc&#10;IxGp5bJclCWmBOaqeTm/qvNaCt68lDsf4kcJhqSAUY9bzfD88BhiGoc3L09SNwsbpXXerLZkYHS5&#10;qBe54CJjVETjaWUYvcH2OEAuSCw/2DbHkSt9irGBthPtxPTEOY7bkaiW0fo6FScZttAeUQgPJ6Ph&#10;j4FBD/4XJQOajNHwc8+9pER/sijmsprPkyvzZb64RubEX2a2lxluBUIxGik5hfcxOzlxDu4ORd+o&#10;LMfrJNPMaJ6s0mT05M7Le371+juufwMAAP//AwBQSwMEFAAGAAgAAAAhAAHYP3feAAAACgEAAA8A&#10;AABkcnMvZG93bnJldi54bWxMj0FPwzAMhe9I/IfISNy2tBXaaGk6TWgbR9ioOGeNaSsaJ2qyrvx7&#10;zAluz/bT8/fKzWwHMeEYekcK0mUCAqlxpqdWQf2+XzyCCFGT0YMjVPCNATbV7U2pC+OudMTpFFvB&#10;IRQKraCL0RdShqZDq8PSeSS+fbrR6sjj2Eoz6iuH20FmSbKSVvfEHzrt8bnD5ut0sQp89If1y/j6&#10;tt3tp6T+ONRZ3+6Uur+bt08gIs7xzwy/+IwOFTOd3YVMEIOCRc5VIu/zFQs2ZHnK4qzgIV1nIKtS&#10;/q9Q/QAAAP//AwBQSwECLQAUAAYACAAAACEAtoM4kv4AAADhAQAAEwAAAAAAAAAAAAAAAAAAAAAA&#10;W0NvbnRlbnRfVHlwZXNdLnhtbFBLAQItABQABgAIAAAAIQA4/SH/1gAAAJQBAAALAAAAAAAAAAAA&#10;AAAAAC8BAABfcmVscy8ucmVsc1BLAQItABQABgAIAAAAIQCWqvWK/gEAANYDAAAOAAAAAAAAAAAA&#10;AAAAAC4CAABkcnMvZTJvRG9jLnhtbFBLAQItABQABgAIAAAAIQAB2D933gAAAAoBAAAPAAAAAAAA&#10;AAAAAAAAAFgEAABkcnMvZG93bnJldi54bWxQSwUGAAAAAAQABADzAAAAYwUAAAAA&#10;" filled="f" stroked="f">
                      <v:textbox style="mso-fit-shape-to-text:t">
                        <w:txbxContent>
                          <w:p w14:paraId="1306CE1A" w14:textId="77777777" w:rsidR="00C135F8" w:rsidRPr="00C3675E" w:rsidRDefault="00C135F8" w:rsidP="00E86774">
                            <w:pPr>
                              <w:rPr>
                                <w:sz w:val="18"/>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豊田小学校おはなし会</w:t>
                            </w:r>
                            <w:r>
                              <w:rPr>
                                <w:rFonts w:ascii="HG丸ｺﾞｼｯｸM-PRO" w:eastAsia="HG丸ｺﾞｼｯｸM-PRO" w:hAnsi="HG丸ｺﾞｼｯｸM-PRO" w:hint="eastAsia"/>
                              </w:rPr>
                              <w:t>＞</w:t>
                            </w:r>
                          </w:p>
                        </w:txbxContent>
                      </v:textbox>
                      <w10:wrap anchorx="margin"/>
                    </v:shape>
                  </w:pict>
                </mc:Fallback>
              </mc:AlternateContent>
            </w:r>
            <w:r w:rsidRPr="003B5501">
              <w:rPr>
                <w:rFonts w:ascii="HG丸ｺﾞｼｯｸM-PRO" w:eastAsia="HG丸ｺﾞｼｯｸM-PRO" w:hAnsi="HG丸ｺﾞｼｯｸM-PRO" w:hint="eastAsia"/>
                <w:sz w:val="24"/>
                <w:bdr w:val="single" w:sz="4" w:space="0" w:color="auto"/>
              </w:rPr>
              <w:t>学校</w:t>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spacing w:val="-2"/>
                <w:sz w:val="24"/>
              </w:rPr>
              <w:t>45</w:t>
            </w:r>
            <w:r w:rsidRPr="003B5501">
              <w:rPr>
                <w:rFonts w:ascii="HG丸ｺﾞｼｯｸM-PRO" w:eastAsia="HG丸ｺﾞｼｯｸM-PRO" w:hAnsi="HG丸ｺﾞｼｯｸM-PRO" w:hint="eastAsia"/>
                <w:spacing w:val="-2"/>
                <w:sz w:val="24"/>
              </w:rPr>
              <w:t>分授業時間の中で、低学年はおはなし３話と絵本。中・高学年はおはなし３話を基本にクラス毎に実施しています。学年に合わせ季節も取り入れてプログラムを作り、出典の本を図書館の学校搬送を利用して、学校に用意してもらいます。おはなしを聞いてもっと物語に出あいたくなって本を手に取ってもらいたいと願い、必ず本の紹介をします。</w:t>
            </w:r>
          </w:p>
          <w:p w14:paraId="48BB5B7B" w14:textId="77777777" w:rsidR="00E86774" w:rsidRPr="003B5501" w:rsidRDefault="00E86774" w:rsidP="00B12285">
            <w:pPr>
              <w:ind w:rightChars="2766" w:right="5809"/>
              <w:rPr>
                <w:rFonts w:ascii="HG丸ｺﾞｼｯｸM-PRO" w:eastAsia="HG丸ｺﾞｼｯｸM-PRO" w:hAnsi="HG丸ｺﾞｼｯｸM-PRO"/>
                <w:spacing w:val="-4"/>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83680" behindDoc="0" locked="0" layoutInCell="1" allowOverlap="1" wp14:anchorId="03E727DD" wp14:editId="55F10B85">
                      <wp:simplePos x="0" y="0"/>
                      <wp:positionH relativeFrom="page">
                        <wp:posOffset>2438400</wp:posOffset>
                      </wp:positionH>
                      <wp:positionV relativeFrom="paragraph">
                        <wp:posOffset>1117282</wp:posOffset>
                      </wp:positionV>
                      <wp:extent cx="2714625" cy="1404620"/>
                      <wp:effectExtent l="0" t="0" r="0" b="0"/>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04620"/>
                              </a:xfrm>
                              <a:prstGeom prst="rect">
                                <a:avLst/>
                              </a:prstGeom>
                              <a:noFill/>
                              <a:ln w="9525">
                                <a:noFill/>
                                <a:miter lim="800000"/>
                                <a:headEnd/>
                                <a:tailEnd/>
                              </a:ln>
                            </wps:spPr>
                            <wps:txbx>
                              <w:txbxContent>
                                <w:p w14:paraId="1300B9B2" w14:textId="77777777" w:rsidR="00C135F8" w:rsidRPr="00C3675E" w:rsidRDefault="00C135F8" w:rsidP="00E86774">
                                  <w:pPr>
                                    <w:rPr>
                                      <w:sz w:val="18"/>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たまだいら保育園おはなし会</w:t>
                                  </w:r>
                                  <w:r>
                                    <w:rPr>
                                      <w:rFonts w:ascii="HG丸ｺﾞｼｯｸM-PRO" w:eastAsia="HG丸ｺﾞｼｯｸM-PRO" w:hAnsi="HG丸ｺﾞｼｯｸM-PRO"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E727DD" id="_x0000_s1054" type="#_x0000_t202" style="position:absolute;left:0;text-align:left;margin-left:192pt;margin-top:87.95pt;width:213.75pt;height:110.6pt;z-index:2517836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zq/AEAANYDAAAOAAAAZHJzL2Uyb0RvYy54bWysU11v2yAUfZ+0/4B4X2xHTptacaquXaZJ&#10;3YfU7QdgjGM04DIgsbNfvwt206h7m+YHdOH6Hu4597C5HbUiR+G8BFPTYpFTIgyHVpp9TX98371b&#10;U+IDMy1TYERNT8LT2+3bN5vBVmIJPahWOIIgxleDrWkfgq2yzPNeaOYXYIXBZAdOs4Bbt89axwZE&#10;1ypb5vlVNoBrrQMuvMfThylJtwm/6wQPX7vOi0BUTbG3kFaX1iau2XbDqr1jtpd8boP9QxeaSYOX&#10;nqEeWGDk4ORfUFpyBx66sOCgM+g6yUXigGyK/BWbp55ZkbigON6eZfL/D5Z/OT7Zb46E8T2MOMBE&#10;wttH4D89MXDfM7MXd87B0AvW4sVFlCwbrK/m0ii1r3wEaYbP0OKQ2SFAAho7p6MqyJMgOg7gdBZd&#10;jIFwPFxeF+XVckUJx1xR5rhJY8lY9VxunQ8fBWgSg5o6nGqCZ8dHH2I7rHr+Jd5mYCeVSpNVhgw1&#10;vVkh/quMlgGNp6Su6TqP32SFyPKDaVNxYFJNMV6gzEw7Mp04h7EZiWyRwjoWRxkaaE8ohIPJaPgw&#10;MOjB/aZkQJPV1P86MCcoUZ8MinlTlGV0ZdqUq2tkTtxlprnMMMMRqqaBkim8D8nJkZm3dyj6TiY5&#10;XjqZe0bzJJVmo0d3Xu7TXy/PcfsHAAD//wMAUEsDBBQABgAIAAAAIQCRASaS3wAAAAsBAAAPAAAA&#10;ZHJzL2Rvd25yZXYueG1sTI/BTsMwEETvSPyDtUjcqJNCSZrGqSrUlmOhRD27sUki4rVlu2n4e5YT&#10;HFdvNPumXE9mYKP2obcoIJ0lwDQ2VvXYCqg/dg85sBAlKjlY1AK+dYB1dXtTykLZK77r8RhbRiUY&#10;Cimgi9EVnIem00aGmXUaiX1ab2Sk07dceXmlcjPweZI8cyN7pA+ddPql083X8WIEuOj22as/vG22&#10;uzGpT/t63rdbIe7vps0KWNRT/AvDrz6pQ0VOZ3tBFdgg4DF/oi2RQLZYAqNEnqYLYGdCyywFXpX8&#10;/4bqBwAA//8DAFBLAQItABQABgAIAAAAIQC2gziS/gAAAOEBAAATAAAAAAAAAAAAAAAAAAAAAABb&#10;Q29udGVudF9UeXBlc10ueG1sUEsBAi0AFAAGAAgAAAAhADj9If/WAAAAlAEAAAsAAAAAAAAAAAAA&#10;AAAALwEAAF9yZWxzLy5yZWxzUEsBAi0AFAAGAAgAAAAhANA5HOr8AQAA1gMAAA4AAAAAAAAAAAAA&#10;AAAALgIAAGRycy9lMm9Eb2MueG1sUEsBAi0AFAAGAAgAAAAhAJEBJpLfAAAACwEAAA8AAAAAAAAA&#10;AAAAAAAAVgQAAGRycy9kb3ducmV2LnhtbFBLBQYAAAAABAAEAPMAAABiBQAAAAA=&#10;" filled="f" stroked="f">
                      <v:textbox style="mso-fit-shape-to-text:t">
                        <w:txbxContent>
                          <w:p w14:paraId="1300B9B2" w14:textId="77777777" w:rsidR="00C135F8" w:rsidRPr="00C3675E" w:rsidRDefault="00C135F8" w:rsidP="00E86774">
                            <w:pPr>
                              <w:rPr>
                                <w:sz w:val="18"/>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たまだいら保育園おはなし会</w:t>
                            </w:r>
                            <w:r>
                              <w:rPr>
                                <w:rFonts w:ascii="HG丸ｺﾞｼｯｸM-PRO" w:eastAsia="HG丸ｺﾞｼｯｸM-PRO" w:hAnsi="HG丸ｺﾞｼｯｸM-PRO" w:hint="eastAsia"/>
                              </w:rPr>
                              <w:t>＞</w:t>
                            </w:r>
                          </w:p>
                        </w:txbxContent>
                      </v:textbox>
                      <w10:wrap anchorx="page"/>
                    </v:shape>
                  </w:pict>
                </mc:Fallback>
              </mc:AlternateContent>
            </w:r>
            <w:r w:rsidRPr="003B5501">
              <w:rPr>
                <w:rFonts w:ascii="HG丸ｺﾞｼｯｸM-PRO" w:eastAsia="HG丸ｺﾞｼｯｸM-PRO" w:hAnsi="HG丸ｺﾞｼｯｸM-PRO" w:hint="eastAsia"/>
                <w:sz w:val="24"/>
                <w:bdr w:val="single" w:sz="4" w:space="0" w:color="auto"/>
              </w:rPr>
              <w:t>保育園</w:t>
            </w:r>
            <w:r w:rsidRPr="003B5501">
              <w:rPr>
                <w:rFonts w:ascii="HG丸ｺﾞｼｯｸM-PRO" w:eastAsia="HG丸ｺﾞｼｯｸM-PRO" w:hAnsi="HG丸ｺﾞｼｯｸM-PRO" w:hint="eastAsia"/>
                <w:sz w:val="24"/>
              </w:rPr>
              <w:t xml:space="preserve"> ４歳になると充分におはなしが楽しめるようになります。年間６回～1</w:t>
            </w:r>
            <w:r w:rsidRPr="003B5501">
              <w:rPr>
                <w:rFonts w:ascii="HG丸ｺﾞｼｯｸM-PRO" w:eastAsia="HG丸ｺﾞｼｯｸM-PRO" w:hAnsi="HG丸ｺﾞｼｯｸM-PRO"/>
                <w:sz w:val="24"/>
              </w:rPr>
              <w:t>0</w:t>
            </w:r>
            <w:r w:rsidRPr="003B5501">
              <w:rPr>
                <w:rFonts w:ascii="HG丸ｺﾞｼｯｸM-PRO" w:eastAsia="HG丸ｺﾞｼｯｸM-PRO" w:hAnsi="HG丸ｺﾞｼｯｸM-PRO" w:hint="eastAsia"/>
                <w:sz w:val="24"/>
              </w:rPr>
              <w:t>回担当の語り手が継続して入ります</w:t>
            </w:r>
            <w:r w:rsidRPr="003B5501">
              <w:rPr>
                <w:rFonts w:ascii="HG丸ｺﾞｼｯｸM-PRO" w:eastAsia="HG丸ｺﾞｼｯｸM-PRO" w:hAnsi="HG丸ｺﾞｼｯｸM-PRO" w:hint="eastAsia"/>
                <w:spacing w:val="-4"/>
                <w:sz w:val="24"/>
              </w:rPr>
              <w:t>。１回3</w:t>
            </w:r>
            <w:r w:rsidRPr="003B5501">
              <w:rPr>
                <w:rFonts w:ascii="HG丸ｺﾞｼｯｸM-PRO" w:eastAsia="HG丸ｺﾞｼｯｸM-PRO" w:hAnsi="HG丸ｺﾞｼｯｸM-PRO"/>
                <w:spacing w:val="-4"/>
                <w:sz w:val="24"/>
              </w:rPr>
              <w:t>0</w:t>
            </w:r>
            <w:r w:rsidRPr="003B5501">
              <w:rPr>
                <w:rFonts w:ascii="HG丸ｺﾞｼｯｸM-PRO" w:eastAsia="HG丸ｺﾞｼｯｸM-PRO" w:hAnsi="HG丸ｺﾞｼｯｸM-PRO" w:hint="eastAsia"/>
                <w:spacing w:val="-4"/>
                <w:sz w:val="24"/>
              </w:rPr>
              <w:t>分を目</w:t>
            </w:r>
          </w:p>
          <w:p w14:paraId="56B159D8" w14:textId="77777777" w:rsidR="00E86774" w:rsidRPr="003B5501" w:rsidRDefault="00E86774" w:rsidP="00B12285">
            <w:pPr>
              <w:spacing w:afterLines="50" w:after="180"/>
              <w:ind w:rightChars="10" w:right="21"/>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w:drawing>
                <wp:anchor distT="0" distB="0" distL="114300" distR="114300" simplePos="0" relativeHeight="251779584" behindDoc="0" locked="0" layoutInCell="1" allowOverlap="1" wp14:anchorId="1B53DD09" wp14:editId="7B537570">
                  <wp:simplePos x="0" y="0"/>
                  <wp:positionH relativeFrom="margin">
                    <wp:posOffset>3496310</wp:posOffset>
                  </wp:positionH>
                  <wp:positionV relativeFrom="paragraph">
                    <wp:posOffset>210820</wp:posOffset>
                  </wp:positionV>
                  <wp:extent cx="1293495" cy="1887855"/>
                  <wp:effectExtent l="7620" t="0" r="9525" b="9525"/>
                  <wp:wrapNone/>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事例紹介日野おはなしの会さん画像.png"/>
                          <pic:cNvPicPr/>
                        </pic:nvPicPr>
                        <pic:blipFill rotWithShape="1">
                          <a:blip r:embed="rId90" cstate="email">
                            <a:extLst>
                              <a:ext uri="{28A0092B-C50C-407E-A947-70E740481C1C}">
                                <a14:useLocalDpi xmlns:a14="http://schemas.microsoft.com/office/drawing/2010/main"/>
                              </a:ext>
                            </a:extLst>
                          </a:blip>
                          <a:srcRect/>
                          <a:stretch/>
                        </pic:blipFill>
                        <pic:spPr bwMode="auto">
                          <a:xfrm rot="5400000">
                            <a:off x="0" y="0"/>
                            <a:ext cx="1293495" cy="188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安におはなし２話絵本２冊が基本のプログラムです。回を重ねるごとに聞き方も上手になり、年長の２学期になると、2</w:t>
            </w:r>
            <w:r w:rsidRPr="003B5501">
              <w:rPr>
                <w:rFonts w:ascii="HG丸ｺﾞｼｯｸM-PRO" w:eastAsia="HG丸ｺﾞｼｯｸM-PRO" w:hAnsi="HG丸ｺﾞｼｯｸM-PRO"/>
                <w:sz w:val="24"/>
              </w:rPr>
              <w:t>0</w:t>
            </w:r>
            <w:r w:rsidRPr="003B5501">
              <w:rPr>
                <w:rFonts w:ascii="HG丸ｺﾞｼｯｸM-PRO" w:eastAsia="HG丸ｺﾞｼｯｸM-PRO" w:hAnsi="HG丸ｺﾞｼｯｸM-PRO" w:hint="eastAsia"/>
                <w:sz w:val="24"/>
              </w:rPr>
              <w:t>分の長いおはなしも聞けるようになります。</w:t>
            </w:r>
          </w:p>
          <w:p w14:paraId="6CD09D57" w14:textId="04E71D5B" w:rsidR="00E86774" w:rsidRPr="003B5501" w:rsidRDefault="00E86774" w:rsidP="00B12285">
            <w:pPr>
              <w:spacing w:afterLines="50" w:after="180"/>
              <w:ind w:leftChars="10" w:left="21" w:rightChars="1630" w:right="3423"/>
              <w:jc w:val="left"/>
              <w:rPr>
                <w:rFonts w:ascii="HG丸ｺﾞｼｯｸM-PRO" w:eastAsia="HG丸ｺﾞｼｯｸM-PRO" w:hAnsi="HG丸ｺﾞｼｯｸM-PRO"/>
                <w:spacing w:val="-4"/>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82656" behindDoc="0" locked="0" layoutInCell="1" allowOverlap="1" wp14:anchorId="4BCD3B5A" wp14:editId="1B6ADAAB">
                      <wp:simplePos x="0" y="0"/>
                      <wp:positionH relativeFrom="margin">
                        <wp:posOffset>2847975</wp:posOffset>
                      </wp:positionH>
                      <wp:positionV relativeFrom="paragraph">
                        <wp:posOffset>969645</wp:posOffset>
                      </wp:positionV>
                      <wp:extent cx="2981325" cy="1404620"/>
                      <wp:effectExtent l="0" t="0" r="0" b="0"/>
                      <wp:wrapNone/>
                      <wp:docPr id="1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04620"/>
                              </a:xfrm>
                              <a:prstGeom prst="rect">
                                <a:avLst/>
                              </a:prstGeom>
                              <a:noFill/>
                              <a:ln w="9525">
                                <a:noFill/>
                                <a:miter lim="800000"/>
                                <a:headEnd/>
                                <a:tailEnd/>
                              </a:ln>
                            </wps:spPr>
                            <wps:txbx>
                              <w:txbxContent>
                                <w:p w14:paraId="4FAEAABE" w14:textId="77777777" w:rsidR="00C135F8" w:rsidRPr="00C3675E" w:rsidRDefault="00C135F8" w:rsidP="00E86774">
                                  <w:pPr>
                                    <w:spacing w:line="200" w:lineRule="atLeast"/>
                                    <w:rPr>
                                      <w:rFonts w:ascii="HG丸ｺﾞｼｯｸM-PRO" w:eastAsia="HG丸ｺﾞｼｯｸM-PRO" w:hAnsi="HG丸ｺﾞｼｯｸM-PRO"/>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多摩平図書館わくわくおはなし会</w:t>
                                  </w:r>
                                  <w:r>
                                    <w:rPr>
                                      <w:rFonts w:ascii="HG丸ｺﾞｼｯｸM-PRO" w:eastAsia="HG丸ｺﾞｼｯｸM-PRO" w:hAnsi="HG丸ｺﾞｼｯｸM-PRO"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CD3B5A" id="_x0000_s1055" type="#_x0000_t202" style="position:absolute;left:0;text-align:left;margin-left:224.25pt;margin-top:76.35pt;width:234.75pt;height:110.6pt;z-index:251782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gL/QEAANYDAAAOAAAAZHJzL2Uyb0RvYy54bWysU8tu2zAQvBfoPxC813pUTm3BcpAmdVEg&#10;fQBJP4CmKIsoyWVJ2pL79V1SjmOkt6A6EEuuOLszO1xdj1qRg3BegmloMcspEYZDK82uoT8fN+8W&#10;lPjATMsUGNHQo/D0ev32zWqwtSihB9UKRxDE+HqwDe1DsHWWed4LzfwMrDCY7MBpFnDrdlnr2IDo&#10;WmVlnl9lA7jWOuDCezy9m5J0nfC7TvDwveu8CEQ1FHsLaXVp3cY1W69YvXPM9pKf2mCv6EIzabDo&#10;GeqOBUb2Tv4DpSV34KELMw46g66TXCQOyKbIX7B56JkViQuK4+1ZJv//YPm3w4P94UgYP8KIA0wk&#10;vL0H/ssTA7c9Mztx4xwMvWAtFi6iZNlgfX26GqX2tY8g2+ErtDhktg+QgMbO6agK8iSIjgM4nkUX&#10;YyAcD8vlonhfzinhmCuqvLoq01gyVj9dt86HzwI0iUFDHU41wbPDvQ+xHVY//RKrGdhIpdJklSFD&#10;Q5dzxH+R0TKg8ZTUDV3k8ZusEFl+Mm26HJhUU4wFlDnRjkwnzmHcjkS2kUK8HGXYQntEIRxMRsOH&#10;gUEP7g8lA5qsof73njlBifpiUMxlUVXRlWlTzT8gc+IuM9vLDDMcoRoaKJnC25CcHJl5e4Oib2SS&#10;47mTU89onqTSyejRnZf79Nfzc1z/BQAA//8DAFBLAwQUAAYACAAAACEAyKKnI+AAAAALAQAADwAA&#10;AGRycy9kb3ducmV2LnhtbEyPy07DMBBF90j8gzVI7KjTtCVpiFNVqC3LQolYu/GQRMQP2W4a/p5h&#10;BcvRPbpzbrmZ9MBG9KG3RsB8lgBD01jVm1ZA/b5/yIGFKI2SgzUo4BsDbKrbm1IWyl7NG46n2DIq&#10;MaGQAroYXcF5aDrUMsysQ0PZp/VaRjp9y5WXVyrXA0+T5JFr2Rv60EmHzx02X6eLFuCiO2Qv/vi6&#10;3e3HpP441Gnf7oS4v5u2T8AiTvEPhl99UoeKnM72YlRgg4DlMl8RSsEqzYARsZ7ntO4sYJEt1sCr&#10;kv/fUP0AAAD//wMAUEsBAi0AFAAGAAgAAAAhALaDOJL+AAAA4QEAABMAAAAAAAAAAAAAAAAAAAAA&#10;AFtDb250ZW50X1R5cGVzXS54bWxQSwECLQAUAAYACAAAACEAOP0h/9YAAACUAQAACwAAAAAAAAAA&#10;AAAAAAAvAQAAX3JlbHMvLnJlbHNQSwECLQAUAAYACAAAACEA5yzYC/0BAADWAwAADgAAAAAAAAAA&#10;AAAAAAAuAgAAZHJzL2Uyb0RvYy54bWxQSwECLQAUAAYACAAAACEAyKKnI+AAAAALAQAADwAAAAAA&#10;AAAAAAAAAABXBAAAZHJzL2Rvd25yZXYueG1sUEsFBgAAAAAEAAQA8wAAAGQFAAAAAA==&#10;" filled="f" stroked="f">
                      <v:textbox style="mso-fit-shape-to-text:t">
                        <w:txbxContent>
                          <w:p w14:paraId="4FAEAABE" w14:textId="77777777" w:rsidR="00C135F8" w:rsidRPr="00C3675E" w:rsidRDefault="00C135F8" w:rsidP="00E86774">
                            <w:pPr>
                              <w:spacing w:line="200" w:lineRule="atLeast"/>
                              <w:rPr>
                                <w:rFonts w:ascii="HG丸ｺﾞｼｯｸM-PRO" w:eastAsia="HG丸ｺﾞｼｯｸM-PRO" w:hAnsi="HG丸ｺﾞｼｯｸM-PRO"/>
                              </w:rPr>
                            </w:pPr>
                            <w:r>
                              <w:rPr>
                                <w:rFonts w:ascii="HG丸ｺﾞｼｯｸM-PRO" w:eastAsia="HG丸ｺﾞｼｯｸM-PRO" w:hAnsi="HG丸ｺﾞｼｯｸM-PRO" w:hint="eastAsia"/>
                              </w:rPr>
                              <w:t>＜</w:t>
                            </w:r>
                            <w:r w:rsidRPr="00C3675E">
                              <w:rPr>
                                <w:rFonts w:ascii="HG丸ｺﾞｼｯｸM-PRO" w:eastAsia="HG丸ｺﾞｼｯｸM-PRO" w:hAnsi="HG丸ｺﾞｼｯｸM-PRO" w:hint="eastAsia"/>
                              </w:rPr>
                              <w:t>多摩平図書館わくわくおはなし会</w:t>
                            </w:r>
                            <w:r>
                              <w:rPr>
                                <w:rFonts w:ascii="HG丸ｺﾞｼｯｸM-PRO" w:eastAsia="HG丸ｺﾞｼｯｸM-PRO" w:hAnsi="HG丸ｺﾞｼｯｸM-PRO" w:hint="eastAsia"/>
                              </w:rPr>
                              <w:t>＞</w:t>
                            </w:r>
                          </w:p>
                        </w:txbxContent>
                      </v:textbox>
                      <w10:wrap anchorx="margin"/>
                    </v:shape>
                  </w:pict>
                </mc:Fallback>
              </mc:AlternateContent>
            </w:r>
            <w:r w:rsidRPr="003B5501">
              <w:rPr>
                <w:rFonts w:ascii="HG丸ｺﾞｼｯｸM-PRO" w:eastAsia="HG丸ｺﾞｼｯｸM-PRO" w:hAnsi="HG丸ｺﾞｼｯｸM-PRO" w:hint="eastAsia"/>
                <w:sz w:val="24"/>
                <w:bdr w:val="single" w:sz="4" w:space="0" w:color="auto"/>
              </w:rPr>
              <w:t>図書館</w:t>
            </w:r>
            <w:r w:rsidRPr="003B5501">
              <w:rPr>
                <w:rFonts w:ascii="HG丸ｺﾞｼｯｸM-PRO" w:eastAsia="HG丸ｺﾞｼｯｸM-PRO" w:hAnsi="HG丸ｺﾞｼｯｸM-PRO" w:hint="eastAsia"/>
                <w:sz w:val="24"/>
              </w:rPr>
              <w:t xml:space="preserve"> 毎月第４日曜日の多摩平図書館での「図書館わくわく</w:t>
            </w:r>
            <w:r w:rsidR="00200D06">
              <w:rPr>
                <w:rFonts w:ascii="HG丸ｺﾞｼｯｸM-PRO" w:eastAsia="HG丸ｺﾞｼｯｸM-PRO" w:hAnsi="HG丸ｺﾞｼｯｸM-PRO" w:hint="eastAsia"/>
                <w:sz w:val="24"/>
              </w:rPr>
              <w:t>おはなし会</w:t>
            </w:r>
            <w:r w:rsidRPr="003B5501">
              <w:rPr>
                <w:rFonts w:ascii="HG丸ｺﾞｼｯｸM-PRO" w:eastAsia="HG丸ｺﾞｼｯｸM-PRO" w:hAnsi="HG丸ｺﾞｼｯｸM-PRO" w:hint="eastAsia"/>
                <w:sz w:val="24"/>
              </w:rPr>
              <w:t>」は、来館者対象の大人もＯＫのおはなし会です。どんな年齢層の聞き手が集まるかハラハラドキ</w:t>
            </w:r>
            <w:r w:rsidRPr="003B5501">
              <w:rPr>
                <w:rFonts w:ascii="HG丸ｺﾞｼｯｸM-PRO" w:eastAsia="HG丸ｺﾞｼｯｸM-PRO" w:hAnsi="HG丸ｺﾞｼｯｸM-PRO" w:hint="eastAsia"/>
                <w:spacing w:val="-4"/>
                <w:sz w:val="24"/>
              </w:rPr>
              <w:t>ドキのプログラムです。</w:t>
            </w:r>
          </w:p>
        </w:tc>
      </w:tr>
      <w:tr w:rsidR="00E86774" w:rsidRPr="003B5501" w14:paraId="50D964D2"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65B45780" w14:textId="77777777" w:rsidR="00E86774" w:rsidRPr="003B5501" w:rsidRDefault="00E86774" w:rsidP="00B12285">
            <w:pP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24"/>
              </w:rPr>
              <w:lastRenderedPageBreak/>
              <w:t>地域の読書活動事例紹介</w:t>
            </w:r>
          </w:p>
          <w:p w14:paraId="528DC189"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地域とともに読書活動をしています♪</w:t>
            </w:r>
          </w:p>
          <w:p w14:paraId="23467E29" w14:textId="77777777" w:rsidR="00E86774" w:rsidRPr="003B5501" w:rsidRDefault="00E86774" w:rsidP="00B12285">
            <w:pPr>
              <w:wordWrap w:val="0"/>
              <w:spacing w:afterLines="50" w:after="180"/>
              <w:ind w:firstLineChars="100" w:firstLine="24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～児童館の読書活動～ </w:t>
            </w:r>
          </w:p>
          <w:p w14:paraId="6262B91E" w14:textId="77777777" w:rsidR="00E86774" w:rsidRPr="003B5501" w:rsidRDefault="00E86774" w:rsidP="00B12285">
            <w:pPr>
              <w:spacing w:afterLines="35" w:after="126"/>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市内</w:t>
            </w:r>
            <w:r w:rsidRPr="003B5501">
              <w:rPr>
                <w:rFonts w:ascii="HG丸ｺﾞｼｯｸM-PRO" w:eastAsia="HG丸ｺﾞｼｯｸM-PRO" w:hAnsi="HG丸ｺﾞｼｯｸM-PRO"/>
                <w:sz w:val="24"/>
              </w:rPr>
              <w:t>10児童館では様々な読書活動に取り組んでいます。職員だけではなく地域の皆さんの力を借りて取り組んでいるのが特徴です。</w:t>
            </w:r>
          </w:p>
          <w:p w14:paraId="0064A605" w14:textId="77777777" w:rsidR="00E86774" w:rsidRPr="003B5501" w:rsidRDefault="00E86774" w:rsidP="00B12285">
            <w:pPr>
              <w:spacing w:afterLines="50" w:after="180"/>
              <w:ind w:firstLineChars="100" w:firstLine="240"/>
              <w:rPr>
                <w:rFonts w:ascii="HG丸ｺﾞｼｯｸM-PRO" w:eastAsia="HG丸ｺﾞｼｯｸM-PRO" w:hAnsi="HG丸ｺﾞｼｯｸM-PRO"/>
                <w:spacing w:val="-4"/>
                <w:sz w:val="24"/>
              </w:rPr>
            </w:pPr>
            <w:r w:rsidRPr="003B5501">
              <w:rPr>
                <w:rFonts w:ascii="HG丸ｺﾞｼｯｸM-PRO" w:eastAsia="HG丸ｺﾞｼｯｸM-PRO" w:hAnsi="HG丸ｺﾞｼｯｸM-PRO"/>
                <w:noProof/>
                <w:spacing w:val="-4"/>
                <w:sz w:val="24"/>
                <w:szCs w:val="24"/>
              </w:rPr>
              <w:drawing>
                <wp:anchor distT="0" distB="0" distL="114300" distR="114300" simplePos="0" relativeHeight="251786752" behindDoc="0" locked="0" layoutInCell="1" allowOverlap="1" wp14:anchorId="6D5385F8" wp14:editId="38476F9C">
                  <wp:simplePos x="0" y="0"/>
                  <wp:positionH relativeFrom="margin">
                    <wp:posOffset>3289300</wp:posOffset>
                  </wp:positionH>
                  <wp:positionV relativeFrom="paragraph">
                    <wp:posOffset>695960</wp:posOffset>
                  </wp:positionV>
                  <wp:extent cx="1801985" cy="1351005"/>
                  <wp:effectExtent l="19050" t="19050" r="27305" b="20955"/>
                  <wp:wrapNone/>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801985" cy="135100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pacing w:val="-4"/>
                <w:sz w:val="24"/>
              </w:rPr>
              <w:t>乳幼児活動の中に読み聞かせの時間を取り入れています。児童館職員や子ども家庭支援センター職員によるもの、登録制幼児の活動でのお母さん方による読み聞かせ等。その時々の子どもたちに合わせて選ばれた内容に、子どもたちは目を輝かせ聞き入っています</w:t>
            </w:r>
            <w:r w:rsidRPr="003B5501">
              <w:rPr>
                <w:rFonts w:ascii="Segoe UI Emoji" w:eastAsia="HG丸ｺﾞｼｯｸM-PRO" w:hAnsi="Segoe UI Emoji" w:cs="Segoe UI Emoji" w:hint="eastAsia"/>
                <w:spacing w:val="-4"/>
                <w:sz w:val="24"/>
              </w:rPr>
              <w:t>。</w:t>
            </w:r>
            <w:r w:rsidRPr="003B5501">
              <w:rPr>
                <w:rFonts w:ascii="HG丸ｺﾞｼｯｸM-PRO" w:eastAsia="HG丸ｺﾞｼｯｸM-PRO" w:hAnsi="HG丸ｺﾞｼｯｸM-PRO"/>
                <w:spacing w:val="-4"/>
                <w:sz w:val="24"/>
              </w:rPr>
              <w:t>【まんがんじ児童館】</w:t>
            </w:r>
          </w:p>
          <w:p w14:paraId="3041B36F" w14:textId="77777777" w:rsidR="00E86774" w:rsidRPr="003B5501" w:rsidRDefault="00E86774" w:rsidP="00B12285">
            <w:pPr>
              <w:spacing w:afterLines="50" w:after="180"/>
              <w:ind w:rightChars="1563" w:right="3282"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学童クラブを中心に月</w:t>
            </w:r>
            <w:r w:rsidRPr="003B5501">
              <w:rPr>
                <w:rFonts w:ascii="HG丸ｺﾞｼｯｸM-PRO" w:eastAsia="HG丸ｺﾞｼｯｸM-PRO" w:hAnsi="HG丸ｺﾞｼｯｸM-PRO"/>
                <w:sz w:val="24"/>
              </w:rPr>
              <w:t>1～2回、地域の方による読み聞かせを実施しています。子どもたちは毎回、絵本の世界に入り込み楽しいひと時を過ごしています。【ひらやま児童館】</w:t>
            </w:r>
          </w:p>
          <w:p w14:paraId="638D63D8" w14:textId="77777777" w:rsidR="00E86774" w:rsidRPr="003B5501" w:rsidRDefault="00E86774" w:rsidP="00B12285">
            <w:pPr>
              <w:spacing w:afterLines="35" w:after="126"/>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読み聞かせや閲覧に加え、図書や絵本の貸出しを行なっています。みんな好きな本を抱えて、すてきな笑顔で「これかしてください！」と事務室にやってきます。おうちでもたくさん本を読んでくださいね。【みなみだいら児童館】</w:t>
            </w:r>
          </w:p>
          <w:p w14:paraId="423C3860" w14:textId="77777777" w:rsidR="00E86774" w:rsidRPr="003B5501" w:rsidRDefault="00E86774" w:rsidP="00B12285">
            <w:pPr>
              <w:spacing w:afterLines="50" w:after="180"/>
              <w:ind w:firstLineChars="100" w:firstLine="210"/>
              <w:rPr>
                <w:rFonts w:ascii="HG丸ｺﾞｼｯｸM-PRO" w:eastAsia="HG丸ｺﾞｼｯｸM-PRO" w:hAnsi="HG丸ｺﾞｼｯｸM-PRO"/>
                <w:spacing w:val="-2"/>
                <w:sz w:val="24"/>
              </w:rPr>
            </w:pPr>
            <w:r w:rsidRPr="003B5501">
              <w:rPr>
                <w:rFonts w:hint="eastAsia"/>
                <w:noProof/>
                <w:spacing w:val="-2"/>
              </w:rPr>
              <mc:AlternateContent>
                <mc:Choice Requires="wps">
                  <w:drawing>
                    <wp:anchor distT="0" distB="0" distL="114300" distR="114300" simplePos="0" relativeHeight="251787776" behindDoc="0" locked="0" layoutInCell="1" allowOverlap="1" wp14:anchorId="27917888" wp14:editId="12C9D07A">
                      <wp:simplePos x="0" y="0"/>
                      <wp:positionH relativeFrom="column">
                        <wp:posOffset>76835</wp:posOffset>
                      </wp:positionH>
                      <wp:positionV relativeFrom="paragraph">
                        <wp:posOffset>1177290</wp:posOffset>
                      </wp:positionV>
                      <wp:extent cx="1914525" cy="1408027"/>
                      <wp:effectExtent l="0" t="0" r="28575" b="20955"/>
                      <wp:wrapNone/>
                      <wp:docPr id="219" name="正方形/長方形 219"/>
                      <wp:cNvGraphicFramePr/>
                      <a:graphic xmlns:a="http://schemas.openxmlformats.org/drawingml/2006/main">
                        <a:graphicData uri="http://schemas.microsoft.com/office/word/2010/wordprocessingShape">
                          <wps:wsp>
                            <wps:cNvSpPr/>
                            <wps:spPr>
                              <a:xfrm>
                                <a:off x="0" y="0"/>
                                <a:ext cx="1914525" cy="1408027"/>
                              </a:xfrm>
                              <a:prstGeom prst="rect">
                                <a:avLst/>
                              </a:prstGeom>
                              <a:blipFill dpi="0" rotWithShape="1">
                                <a:blip r:embed="rId92" cstate="email">
                                  <a:extLst>
                                    <a:ext uri="{28A0092B-C50C-407E-A947-70E740481C1C}">
                                      <a14:useLocalDpi xmlns:a14="http://schemas.microsoft.com/office/drawing/2010/main"/>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985CA" id="正方形/長方形 219" o:spid="_x0000_s1026" style="position:absolute;left:0;text-align:left;margin-left:6.05pt;margin-top:92.7pt;width:150.75pt;height:110.8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OrfRHAwAAcQYAAA4AAABkcnMvZTJvRG9jLnhtbKxVzW4bNxC+B+g7&#10;ELzL+4NVJS8sB6oUFwGMxIhT+ExxuVoCXJIlKUtukMdIH6A55xz00MdJgLxFP3JXtpsEKFDUh/WQ&#10;88OZb74ZnT099IrcCuel0QtanOSUCM1NI/V2QX95fTGZU+ID0w1TRosFvROePj3/4cnZ3taiNJ1R&#10;jXAEQbSv93ZBuxBsnWWed6Jn/sRYoaFsjetZwNFts8axPaL3Kivz/Mdsb1xjneHCe9yuByU9T/Hb&#10;VvDwsm29CEQtKHIL6evSdxO/2fkZq7eO2U7yMQ32H7LomdR49D7UmgVGdk5+E6qX3Blv2nDCTZ+Z&#10;tpVcpBpQTZF/Vc11x6xItQAcb+9h8v9fWP7i9soR2SxoWZxSolmPJn3+8P7z739++uuP7Mu7j4NE&#10;ohpg7a2v4XNtr9x48hBj5YfW9fE/aiKHBPDdPcDiEAjHZXFaVNNySgmHrqjyeV7OYtTswd06H34W&#10;pidRWFCHDiZg2e2lD4Pp0SS+tlHSXkilSGMBNjrsTLiRoUvQ4Y3kG41G8ND6f6fY0Ja14bte6DDw&#10;zAnFAkjuO2k9nqlFvxGAzT1vCtQDjgcgB9JKld5EyUg4phiLT1R4U86XeX5a/jRZTfPVpMpnzybL&#10;02o2meXPZlVezYtVsXobvYuq3nlxaThTayuPvCyqb5L/Lp3GCRkYlZg54IZEEtTH1IB6RCbm6B1/&#10;BaRhBzk4EXgXxRbIjvcwvleMjhH3aKU02QPqcpYDf84wxS2wgthbAOT1lhKmtlgPPLiEjTdKNkdv&#10;77ablXLklmFEq2pWrqrBqGONGG6nOf5GnozmqZB/xImsWDPfDS5JFV1Y3cuAFaNkv6DzGOgYSemo&#10;FWlJjNyK7B74HKWNae4wHGBUYpa3/ELikUvmwxVzWBMoF6svvMSnVQYYmFGipDPut+/dR3t0EVpK&#10;9lg7wOfXHXOCEvVcY64xIFXcU+lQTWdlpPRjzeaxRu/6lQFsYCCyS2K0D+oots70N9iQy/gqVExz&#10;vD10YjyswrAOsWO5WC6TGXaTZeFSX1t+nKEI7+vDDXN2nMwAGr0wxxXF6q8GdLCNCGuz3AXTyjS9&#10;D7iig/GAvZZ6Oe7guDgfn5PVwy/F+d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lgi82t8AAAAKAQAADwAAAGRycy9kb3ducmV2LnhtbEyPwUrDQBCG74LvsIzgzW7S1hpiNkWEBhQv&#10;RkGP2+yYDcnOhuy2Td/e8WRPw898/PNNsZ3dII44hc6TgnSRgEBqvOmoVfD5sbvLQISoyejBEyo4&#10;Y4BteX1V6Nz4E73jsY6t4BIKuVZgYxxzKUNj0emw8CMS73785HTkOLXSTPrE5W6QyyTZSKc74gtW&#10;j/hssenrg1OAVWW/PSXV65fpafdyzuoe35S6vZmfHkFEnOM/DH/6rA4lO+39gUwQA+dlyiTP7H4N&#10;goFVutqA2CtYJw8pyLKQly+UvwAAAP//AwBQSwMECgAAAAAAAAAhALEQzjnXIwAA1yMAABUAAABk&#10;cnMvbWVkaWEvaW1hZ2UxLmpwZWf/2P/gABBKRklGAAEBAQBgAGAAAP/bAEMACAYGBwYFCAcHBwkJ&#10;CAoMFA0MCwsMGRITDxQdGh8eHRocHCAkLicgIiwjHBwoNyksMDE0NDQfJzk9ODI8LjM0Mv/bAEMB&#10;CQkJDAsMGA0NGDIhHCEyMjIyMjIyMjIyMjIyMjIyMjIyMjIyMjIyMjIyMjIyMjIyMjIyMjIyMjIy&#10;MjIyMjIyMv/AABEIAJQA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uBxWVc3EVr4jsbiWJip+QOBkKTnrWgrq6hlYMpGQQetZev58m15whu&#10;E3c8YHr7Vy10nBvsdFDSpY7cMDGwHODmlYBlcEZHPHrVSKUtb7o8MWjDDng8etSW8kv2dWnADnlg&#10;DVcyYctjGu/CcEsxu9Omaxus5HljCH6gflx6Vo+HP7ZGpTW2oi3eMoSJYzgnGMcfj6CnWmo7miWS&#10;J4zISqd84/lS/wBtpp86zIhkzJ5LDGOTnv8AlUwUbpxdipOUvd3L2rRpHaSF/unC5IyBk4rz2wgV&#10;oAxdnMjEKwGNuAxH6D9RXqOpKXsZWWMlvLLKh9cZxXnCR+S9ysfLRXMmBn7qEHj8hxW1RamdHqjW&#10;S8lki8l51WOI7gp7bRgH6YrSjmZNVgmeMSKiv8kXKEAdeR14H4A+tclemT7dcokmdo3YYc8nHHPr&#10;gVrWlhqtrOj3CTEy4Uq5Pzc9D7HNVyXdzkUnFux3BuluIBLGuLhsqvljJHXB64xxURa7jtzcZWVj&#10;IGiVVxgYxz2yT/ng0Q2wikfzofJXYuFLcE46Fv6URSRNdLFF5XCHPzZwe4z6dqLWdx3drMw3aSJW&#10;sc/aWiUvkck5bJPPU5P4CuastReS7Y7zughJbdgksoAH8/0rrtbslF1BdBFijkOxti5Y+hzjjp2r&#10;lGFvFq17sYlpAcMCcEZHHPPT6dO9JqzEpS5rF6zukW6VXVMMh3B1OHJ9D+NWZbe2upYrZ3IuA6s2&#10;1Sx4yfTtxz6AVjrcXVxeQhpH2kiJTszlPr6AH1rYv7m6FvLLMQkseTGyLksjY3Nzg5wSP85o5FvY&#10;jmab1J1ZVnZoZsrNhlKDPbA49eKjsrRYb7Opq6yFsRp/E+RxxnH5Vh6ZftFGrLuEkbnaM9OKvXOq&#10;NJbyMJjJmVHVy2T2zx1//VRfULdS7qN8kOoypCkexXPzDPzHP6VSubyZJDKhzI7AYCkg9jz2wf8A&#10;61Q2DxXQmBmZQx4JPX8AO/H5VnS3DxSm3kkcY4UK2AT71nzXlYiVzrLC6updw/1Uu3K7iOf8+/pW&#10;ro0jDXWVz83lYNc/oQtwUkkmjbKjABwQev8ATGPet7Qo4z4gudhLJGi7W+ozWsXYdPc2L+NSHZVA&#10;6Z4+tcbrSD7bGxIBJAxnpw+P512d5H5xaPdtVupP1Ncj4lgW1RJAvyoC3B64H/1zWk/hsbUXas2U&#10;9GS5+1STwSxNERjyDwep5z2/+tXQefdf8+R/7/D/AArK0eOOGF5okBmPyknjIycVr/ah/fj/AO+q&#10;mN7G8tWeeaX50UJEMiyOSW8hmxwAPunoOOx4qzfst5pskYjPmKQGjYfMp9CKr/ZG+yXFvMCkyKSo&#10;6EqVKv8Apg/gaqRadcStaQ3FwWCMsSXSphiuAVVsfe+71/WrnFVadvIiN6da6fX9TqPDsyNpFuiE&#10;/u8owJ5B9PwrSFyBMYW2/dyMnk1l2MgjjLMsSozfK8RyjEHB98/zq6ZEd8/K2futXFBcqUWdVRXb&#10;Y+3uElyVz8kpHIwRniqevAz6RLjcjLIHGBk/KQc8fQ1xHxOnu/7Mgt7WfyvOnAdA+0vgHiq/ha2v&#10;NMt5YX1FZoJ7dh5PzFwW4BBJwOT0+nFDatqJQb2Pao7s3For5GXQHn3FefXSuur3kLPguVZgPdcV&#10;wPh/UfEtxrcd5ZavLNCj8hpTsMYPA2njp2rtb5o/7Qb7HK5O12DPzwWzgH2zitJTTSIhCUZajtbE&#10;lndLJH5kYmQlmLDaw7Ywe3P4it6y1qS+MiXW5027kkZgCpUDn8wfrWCZLfUtOEEbBL9ZGCbmbIUA&#10;hgeMAHBPv+NTLAIYpVuXdSmUwsLMrMGGG3YGPm9fT6VrzKxzulO+iO41F44pZ4zK3lFFcIzAhRg8&#10;4yCM4HQ1jCW2wxmlEUMb7RcM5GTwQMk7c8HrRqGosXCvBhHgDeauSykex4IH+fflb0yXTPIt0Vhu&#10;Z48WrnDxKFK7sjjknPI7iom9LoqNCUpe9ojrdV1Cdo/KlmZIQytEeuTnjB69/p1rDvpYLQaxcziZ&#10;WSFblUfkkEgsSccctwPc1enuzrj2unzeW0Vu3mAsuUZyOM4xxg9fcZ9a5/X77TfD8d0ZZnSOWB4Q&#10;uzcztvBVRnp8oByfTHeqiroztyyszN8M+I57y5kiFjLbBVX5mGSVyM9gQe9b2uSzLKYm/wBIeWIM&#10;xB6dz6AdPzNcBp3je1sbqJ1jlu0UfOCu04BHPf8ATH1r2ltMsNU8M21/pFvC8Nwnm7tvz7Tye/UH&#10;3zn8qfLK2opwTd47HF6SpkmkVlC4IcM3IbI4we/Iq99kuLh7y2SNi6kBQCACpPXqc8D9asXKx21r&#10;arbSrHKC5O5gRgFMDPQ8dOKq6ncSWVlc6m7/AGeIwNH58w4LNuCAjk4+Q9BkZFJwdtCVvZmRoXie&#10;01LXRYx2lyiSlvLl2/JMQCeDjjOM10EGnNqMrynbbw8Zy5YsOce/pXkdp4pk0xbG5hxO9pkSopKh&#10;sKVHJ5756dRXongrxGuq6d5ksZQSNgMp3suOOTjjv1rJxcdWjZ04t6Ha6RYWqOYJW8wlgAMYwTg5&#10;J69wa1tFtBDr10RNu2RouP72Qef0rHtXijdJFkcsh27ycDj1PqK2/D0j3Gq6nJJ98CMHn/erWLTR&#10;CUb+6WtQlCW7SI+TvZckd65XWWEllF5hVmdyCO+D/Tiurnu/Jt422ou6RshxgYz7/hXG+ILzzr9B&#10;/DvPQABcbQR+ZNXJ+6VShepcs6e4fT4xsIDkAsB65qT7LF/cl/74eoNJgF9pUERbCrjPv7Vpf2HB&#10;/wA9Zv8Av6//AMVST0Le5lalpa3rK6krIBjP05FYd5d3luI4rtUJiuFKT4wRjPX1GCa6K01BbyW4&#10;UhYfKkCLvyC568Z+nan3tnDdZSRVOWB2k9Tj/CsY1ZQ+E1nSi5JTRzkujxXtrPDBceXHDI8kcnUO&#10;HQcAjpg/yrDn0vWNFtWms7syROMqPQ+9dKNEWNy1pLJA6DBCNjePepdQH2fS2jILquBn2xisalqj&#10;uzoi1BWg7nivinX9SnubM6mkTzQhmQY9cfMfyPpVJPFGpeTGtlhZi2OgY9QQF79e3NaPi7TrjU7u&#10;A2tuXmiLKxA/gPI/Xd+dcZbyTWd3xuSSM9DwQa6qai4qLOWpfn5jtPD3jN7X7Oj2cUihmafH7syE&#10;knsOnNemXF7aahc6dfwDy4bixY7R/Ady5B+h4/CvBbiOK21GeK2m86GKRlSQDG5c9f617N4U1iHT&#10;vBunTXY2wbCo53MzlieB6EVFblhC6Q6XNORqWYdteWCKQo8hSRSSdr/KRt46fKrex9a669064uQ6&#10;RT7InVRtck4xwcYPoTXlsuvAa/Hf20qrBE6lYjIucKQSMdRnGOa9SXxDpskYaK483JAAjUk87f8A&#10;4ofr6VEeWSuympKV0Z1hoF7aFw91EsbMMqi54BJ7jr29OKf/AMI5E7KZnDYY5C8DHYD04wOKuXOu&#10;WsEyK6zbZI/MWRUyuOf8P1HrVabxBEtu7xwSPIr7TCxCMRj7wB6j3+vpTUILQLzk7hY6FfNJ5JvU&#10;nUbWw0e0qM4JHJ9V7djXIfEbwncXNvbSXLyx3EMTsSSGBx0zj1wOa6q+1G5UyNDtTZ/qmjcEluhU&#10;56E8isXULnU9QjzcRZUnDSG7RyVB6BS2QO/Sr5kvhMVT967PCLSK4uJD5EcjlVLNsXJC98+1fTXw&#10;5vdO0vR10VbqNoY4lmhkLgq6uNx59QTXzgV1PSbu7ihlaBpN0MgjfBYZ5H6fzr0fwlHctoNjGI4W&#10;Me7JbhsbjxnGCMds1dRtQ5gjZux6m5sJfFfnJfROn2ZGCmRcRtuPH5gHuea5zx7Da6t4Y1axhuo1&#10;uVnjmjUMG3hEPA9uo/KqjXkLW+wlI5mJCoUyFxkc56fqKq6vG8Gkuz6gZSil/wDUKgYgHgEN0qI1&#10;JSV7FSo8m54xZ3NhE1yt/ayXDMhWLy5NoVvU1694bnubnwvpanzkgjhXaVVio28c469K8RKPuxjn&#10;OOteveDg114ftI/3yKilZGWUdiSMDb+ec1dW6VzPlUtD0GxuLO2KS3MM8iAceXH8hPHf09jVjTfE&#10;v9nXl9Iumv5U7gqzTxqAASR0J9a5T7I19BIrxPb+Wx8po5XjJ/3tpGa0P7ItvsxgCSbt2RJJK8jE&#10;gdeW9+lY+0eyNnRhB2Rr33iRbt0JjtSY+m2cuB+GBXFan4gZLyGN0XcGLsXmUbixYnAyT1Ixx2rZ&#10;a00tB/x7p9oUD7vLjJxuxn1pxsYVso4ra0tYWJ+adIUU9DzwM54A7U+dy0bKhHlla1vMNF8UWOm2&#10;KLMs7tuO4xqCAc5xkkVrf8J/pf8AzwuvyT/4qssafp72AknLylP3eC+Mt0yPyqr/AGZpX/PCX/v8&#10;f8KydSafu7GjhTvqdDERG2fsyEMckg45H+GP1NMgt4bK4uLhIpvMk2iRjhjlVwD+Iz271UbxFpun&#10;yrDd3SI0gBC9SD/hVB/iHo9tKyjfKFPO1Qc+4qVJLRsbpzeqR0VtDMziRctEy4ywwQc8D6dqy9fv&#10;YrayljdgZCrbVJ5YjtWPefEyG1iZodPd0Yjyyo655JPp1z3+9XK6p4gudedJbu3MUQYlSGClAeo5&#10;xn9KmpNKPu6lQw9ST10My5vrw273FmR9sIAVQOvI7fTNVhqWuXsatf2GnXG04zNb+YSPrg8fj2rZ&#10;glhQBTJEJCT8ocE49TVsYIGBWCrSS2NvYxi+V3Zx+t2EN7tuLHT4rYopadkyFPHofp6d6ZpV4dT8&#10;Oy6U5z9nlSSMYGQpJDD82zXZyxiS0niyFDowOBzyDXnOgxu8d8sbMsoQ7SpwfeuyhUlKDuc9enGM&#10;lJKxq6pYQWgRYEEU7gjczEqDg+9ej6D4o0S30WxW+1GKC5ih/eKsTMxfkN823GCMH8vSvJNQElqk&#10;am6lMjrkKXOCK6Pwz4WuNT0CW7khnZpFd4Fh5aQKDwBj1rWVrK5zpa6Hc33xBsJIyEecxuFA2qMA&#10;gknOdpBPH5Vz+seOrJrqO8jS7aSIbfLZhggqQcdscg9P8a80vhf2c32S/imhmjxuimQoy5GeQQDV&#10;ZZ22shY7SOlVGC3DndrI9WsNVv714bl5UhKoHjAXJKvnqSeenf8ArWvM0jaNcTNJIkpgIO5hyVHU&#10;f571wOi6rLOmn2pjHlgGJZWB49+/PAFXL3Xb6a3lspbIrtG8Mw5RSMZORxyRSjCSewOppuZF2JLh&#10;PtTybmEign1yD/hXa6Lqw0nRrRjA0gkJ6HGOTXCPfCC1ltmQESAZPIxg5/z9as6X4p8iSJbhRJHG&#10;MIPSrr3lFxRNJK92z2PyUmiEixIryxhwJV+7n1/A1keJZpk02SB41+ceWHPTBHYDn/8AVVPwt4tj&#10;1i5uYzHteKMFNxwW5+prQ8QXEcUCCe5SEuOWxkHr0Hrz1rlXMl5my7M8YSCSa1up4V3NAUJPscj+&#10;eK0NA1LW7C6WaxmDEtg25fhx6YrMniurfz4Ild/mG8pkg9cf1qpbXE0d1GYlzKHG1fU54rrbbVjF&#10;aane+NfEOtC/WOK6e2gSNQUhk43Y+bkYzhsj8K0Phz4nvL6e50+9uZJiAJImkbJGOoz1xiutvdE0&#10;TVrgTahZec5RVKhyiLgDoq4/rWTJ4Lg0e/j1Hw+HjZfvRltwI9s81hdWsaWVzXnudROt2ctjBB9k&#10;uUHmXDISwAOSCe3tWrK8ckaO21ZAcIQSD9Pfv/hWBf8AivTrDT5DPc20siDBhiZWYH+6Vz14+lcm&#10;3xKBlj3aap8s5GZD19c/jSkpSjZCSSldvQveILjUtV1x7G2vDZw2z5ZS5UvzncMD34+hpn9gXH/Q&#10;fvP/AAJalh8R2WvD7NHGI52jxiVBhnzkcjnHJqD+ztY/6BcH/f0//FVjG8VY6FZ6lvxXYrdTW9yz&#10;HBTyjgdwc/1rFh01FXGTj24rq9ZTNlv7xOG6djwf6VhK67e9ZzTZ1RV43TJIbFVQyLGPc9zXn+ra&#10;zLf3kqlmFuG+VAeOK7/7SrIEKHKg5yeMe1eX38P2a9mi5wrkAnuK6MPTitUY4tcsU4vcdFcvHJuR&#10;iGHTBr07Rbhp9Lhl3lwyjk15tp2mm9SVmfYFHyk9Ca9B8O3NnpOl2bSxSvIwKuuxiq5xjPbOfeqr&#10;wdRcsNzmpVHT95vQ2cnPAP4VxdhpF9puqXKzwSIhkYBiMb1yRXpAkjsbF7rUIoiWbMaRMVZARkbu&#10;Tt/OsP7S2sF7kWyQRDGFReBn+vFcMJTp3i9TpnL2kVLoSeHPCuma1fm81FC622AsJPytnnn6Yr0L&#10;S7iMaleG3iEUNrstY1XAA+UO2Pb51H1WuH064i0qKZmkIZmDY55xxXV+FdQMlkJWb55WeQAHdgMx&#10;I5+mK7qU1KJxzi0zmPiF4Au/E2ux6jayRW8jRhJRJn5sdDx3xx+ArDtvg5qEaNKl9FO+OE8srn6E&#10;nrXtJZZMEnn3FPUqo461s9jNaHhF34Q1TSrRY5LKaMjISWQ4yc5449+1VvsWpLp5kuDHJFIQ26NW&#10;LkEdAc9Dx2r2zVrtXh+yyEYkOAD61gpZxW8O1VVUUE4A4Fc1SpKDstTaMVJanjXiOw8iwidphGY0&#10;ASBlw+CcnP4k1gaTZHUNTgtt4Te3UmvZ5vDej32pXF3cHz2ugFVXUlYyEx0B+noc1maf4N0+z1KO&#10;6itInZGJALsQD2+9XQnLlM3a5Fong+506aZ7WaaFpY9jkqpyuQcc5xVTxfoGrx6XHOJrm4SBiWdy&#10;DjIGBwPrXpEMsEwBiDK3RlYYwRWHrWoCcXenlXSFYWWU+pPAIPrXMnJStJm8bSV0eN2Opy2SSANu&#10;d+uTx9Md/wD69Ugv74SI5DBtwI7GpJLRUv5495eOJiM9M1Mk5AC7VC56YFdicd0c75tj1Xwpqgvt&#10;Gt2ebzJgNkhPUkd/yxXVwTkYGfpXkfhW5lguZ1jfMIUOE75yBkfhWv4j8YzWunIlkDHO5IdiCCoH&#10;semaya10KVyH4gWIOl/2iVSJvt8kahF++vqffINedPIVwA5NWrnUbm+DG4uHkyc4Zicn1qky7pMD&#10;3q4xshN3NDSL37PqcMjvhN2GPoDxmu5/tSP/AKCSf99CvNkGGBH4Ve3+x/76pSgmxxbR7Rfp5lvM&#10;nXchrllPy11M7ZVu3uK86ubm4t7OV3nfgFcYHWuKcVJo61JWdyDVdcPmNDbbcLwXxnJ9q52QCWQu&#10;xJZuST3prSdyaZ5ld8IRgrI45zcmXhqk9ta+SoGf4WPVaiF9LK5kmleSTbhST0x0qi7Fmz7U3Jp2&#10;S2Ju2tToNL128i1JA8zyRzSASK7Eg5PX6+9eg6QrAPGWBRWIAx3/AMg15Zo8Ym1myRs7TMu7AJOM&#10;89Pau38SaqNKuPstiWQzZkdu6qTwo9P/AK1cWIpc0kom9KVou5oeLr9rKxjjt4UkmkJ2uVB8v8PU&#10;10XgjWlvbK2VjEs8ce14lIBHvivIxMXkz5uWPJLcmrEc08M8ckcpjZTkMhwRWsKShGxMp8zPo4XO&#10;BnOR7UC754Ncn4b1aTVdEiuZ2zKvySHplhWtHN82ScVXMRYwPG+oXEd/pgiDhSzlmUdvl/Kr2ozr&#10;/Z63ENwxUEDCHrn/AAH9aw/Fz+XfxNITgoduTwT3/GuXh1kzme3ZpHYMDFGp4L9AP1rFrmnc1TtE&#10;6u1vWMMiI4XeNzMVAwQVII/En9avtcMQzNKnyHY4Kggn3Pvxz7mubsmmij23ORuBDjOcD/IzT9N1&#10;aO8vXEXMMalJ2PSQjptH06k+3FdKZi7Iva5rcukaVPc28uyb5VXdzzkdvpnmuFuPGGsagRFM0Th+&#10;A+NuPrXof+hI2CkuAcnC5GP9otxj8a4G/i099RmeKMiIHau7GW9zjilLl3ZUHLoYw0uaGwuLySVW&#10;BG4EHhuecevX9DWUku5sGtm+lM+61hLKixZCAdee1UbHRLq93lY2QKQACpyx9B+VNNWuwaexZ0q7&#10;aO7jZHAOcHnsa63UtDu10e9vL1FbT8JtukVmjBzjGccHOBXIPoGoRSHZGmAe0mcfWtfXbHW5PD1q&#10;0s6y29unzxR8HJP3iP4u3PtUuze49UjkpGjWZjDkLnjNExBlLrwG+YYqClzuTB/h6VqRckyexpct&#10;/eH5VEDTs0Cue4SNvi4YZHBHrXnPiaTy4zGP45M/hXdrchVD5Tp/HyK4zxs5mhsnEqSAZ3eXGVCk&#10;gHHIHPB46j0Fc1KHNr2OmrLl07nHMc1bs7ZHAklBK9lBxmqYBLBR3OK1kUKgHoMCuo5Gy5JollqV&#10;y72F1bWUAQbY7mUg5xzyeprCls5o5WTAbBxlCGB/KtAEZ56/WgXQQcCgVzrfBXhU2mrpLqzC2keD&#10;zbYnDAg8Z4PX27Vj+P4mtvE7qXDjy1Ix27Y/Otzw5rZGnNC0jDYcqc5xn0zWD4wu4byWBYgXniBD&#10;v3IPQf59a59HUvbU3s1DfQ5lZCO9XrYzyo7ojuicsQM4rNziuq0Nfs8GCmVJ3Nz3xwf1q6kuVDpR&#10;5nqdl4MvFRri0LYjCJMFPZjkH+QrrvtKA8EEnjFeZQ2t605+ws8ZdcllcqcD6e5q6NP1yQFZLtyr&#10;dQ0rEfzrkdSK3Zq6bua/ji/T+zoIIXSS6DMcLztzxz7/AOH58p4f07UIrpbnBLRgsflz2PJrorTw&#10;2ww9w28jn0Fb0Stpdi8kaEIxAdgOQKhYm8rIfsrLU5rUr+3u7R4JZhayMNu4H1459v8AGqGg77XS&#10;YSDj+LPbJOR9Tjn8R6V0WszaZZ6f9ouniTzcrHuXdk/TBri5b7+0bj7El4LZSvLuuOPoAK6qVRzW&#10;qMakFF2RT8R6r9oP2WOZmUHLndxn0AqT7E7aVZ3TMy70IG4Y3EEgY/AVj3NgYJWRrhJFBIDoev0z&#10;VifV72d7cQSyI0EaxRiEkYA/x/rW0o3SJg+Vm/oOnC2Ml5ehvMkUpGrx5AB6nnoeOPYmui+1QRo6&#10;wqY4n2hO21fc98/U9fyp30clvbwiVy0iRhWYtwGxyT7ZJNZS3yliN3zHr9cY+mMfzHpXM3zG3LZm&#10;pJL5m45PCjktnOe4OOvAqNLqbEgIYxuO5HBA9TVWC4Ei7nbZyQNvcZyP6/jSfNcPHAgBaRlXbgfM&#10;c4BzRYDnbrSUe6kIVodx3BCOmeaoXdj9lCtkkd811Wp6Nd6PI1xdJtSV+SuCqn8OlZWoI01kwVcv&#10;1rrirxOWV1I57ocUVLLC0eVP3k4P41DQDPUWlK7kJBI67jjisfxHcNe6J5W1FEBEiqpxjsenHcn8&#10;6Qy3VzKZCY1z/CBmornzmiZflOeDwa54ThHY6ZxlLc5K3GbhfQcmr/mjJB4+lVo4XgmkDqRt45FG&#10;7BP5ciuk5WhzPjkE1Dvy2MgZpJA46j8q9E+HSabfWU1nebVkV9xTZjeDjB3e2CMUpS5VcaVzmfDc&#10;tsuqxLeuq2zffZ/uj0z7Zqnrd4kniG6ngcFDJmNlGBgdPyrT8Zwwaf4huLS2aNljxlkjCHJ5wQOM&#10;jpnAzXLuctnvSsm7jTtoJJIzztIcbmJJwOK0NP1ae0u0lbEi5G5COCPSs4DmnjApuKaswTaeh7bp&#10;xs9QhjvLUo29B0OSvsfpWklsAMjpXhNvdSW7hopGRh3U4rotL8aanY3Efm3Lzw7huSQ7sj2J5/Wv&#10;MqYGW8WdUcQuqPWfLBG0DoKmIUWciSD5WGCD3pLaSO5to54TujkQOp9QeRU5TcmDXHSunY2lY8b8&#10;QzBdRkjDGRbdzGhZTtjJ5PPQn/CsDULS7AWc2s6xkcyspw3frXoN5ZXcM95BdRJJGJHmW4hBU/M2&#10;dpBHP61mq1xIxVr6QxDACgAMPzr1YVVFWOWUXJ3OF2OSseCzMASB2z0/Gur8FXsVrLcWdxCC7/NG&#10;zD06j+tMmtYINQaSPerOOS/+cVHdDJjVVCShiQ6ZGMDOauU1NWFFOLubWuXoEEpA3MRgD1rAtUbY&#10;Gbag28lznjIqO5luZ5FLvjb2A4NNM6gYZFX1YDgVnCHKjWc1Jl4klQUbKjlSe5qxo8sceqRzSZeO&#10;P5wAccjp/jWQL2L5sEzHPAXkn6+1X/DMr6jrzxSiNY0ib92BweRVNNK5Daeh1k2p/bg0Jh3QuuHD&#10;nOa4i4WWylcBd0QJAI7e1dbPotvbBpgzIigs3zHArjLrWmeZ0twEhzjJGS31opVnJ+6TKkor3mVJ&#10;XVrkSsNysMOoGah+wt7fnTvtbg8nAPfFHnyf89DXQQpWVjsXkt7VcM23HXgk0uElTch3KRwRSy3z&#10;ojwwqkaBvk8ssuB0OXBDE4x1OOvHPFTRpktdQeGaNDG7gAiTcBye3Pt6dBWdTA2jdM1hiG5WkjL1&#10;cbJlQZ6ZrJdfbiu38V6PJMIHs4lJVTuUcE9Olc/p/h6+vG3GJYUDbWkl42/h1/SrglGNjOrF87MU&#10;vtG3OV7Y7V0HhzUXsQyTQlbac5ExXoR71raf4X0yW98qW+89UUNI23YqjPOPXp3/ACrTvIraeRxD&#10;GFgHyxqfQfyqaslawU4u559qkpl1W6fcWzKxBJzkZqieTWpr0H2fUnG3CsARx1rLq47ES3ClzSUh&#10;qhDgaXdzUeaM0Ae0fDS++3eGzbFgXtZCmCeQp5H9fyrtljwORXjPwu1Q2fif7IxAjvIyhycfMOR/&#10;UfjXp2v+LdL8O4S5leS4YZWCIZbHqfQfWvNq0H7V26nVCfuaj7+z3B1VcBuormbrRY2fO2mx/EnT&#10;rqYJLaXEEZ/jOGx9QK6MCG5iWWJgyOMqynINYVKc4PU1hJSOMn0FZOdxGOQcVh32nXdq0junmZGA&#10;y8/jXpLwcEZqncWqODkUoVpR3KcEzzCWeOR2ywU916VXdoQx3hSCP4Twa7670W2m+/Cjn6VmnQ7R&#10;G4t0H4V0rFRMnSZzNgqyzLGkeI85LngAfhW/Z28Vlcfbre3MW5RGzMOPqPrj9Kt/YYRGygBTjggd&#10;KpQESNLbTFmeQ4LE5OfWmqnOdmGpxtqtRPFupOukRwK6lpzhgvYDk/0rgq2fELSCeKF8ExqRnGM8&#10;9f0FY1dVKKjGyPPxLTqOxL1XOeaTD1HS7jWxgdVvLI2e69Kq2nF4pHWScgn2zRRXZP4TGn8R2+pM&#10;fMjPcHIqNVDWgl6Ose4EcYPWiivOnuelV3Mgu6yyHeSSik5A5784+tPad1TAPaiisZbkLY53XpWl&#10;WEuc/M38h/jWH2oorop/CYVPiDtTTRRVkBSCiikBa0+7msb+G6t32TRMHRvQirDTy3EzzTSNJK5y&#10;zsckmiimtwexBLKykgV6Z8ObqaXRLiN3JWOYhAe2Rz/n3oornxn8I1ofEddnJwaifk49aKK8Z7ne&#10;QPGuwHHNUpokYcjpRRSW4GXcAITgViX/APo8cl5HxKrqo9Pr9aKK7cP8YpNpOxyWqzSXF0JJXZ2K&#10;9WOe5qhRRXqvc80KKKKBH//ZUEsBAi0AFAAGAAgAAAAhAIoVP5gMAQAAFQIAABMAAAAAAAAAAAAA&#10;AAAAAAAAAFtDb250ZW50X1R5cGVzXS54bWxQSwECLQAUAAYACAAAACEAOP0h/9YAAACUAQAACwAA&#10;AAAAAAAAAAAAAAA9AQAAX3JlbHMvLnJlbHNQSwECLQAUAAYACAAAACEA1o6t9EcDAABxBgAADgAA&#10;AAAAAAAAAAAAAAA8AgAAZHJzL2Uyb0RvYy54bWxQSwECLQAUAAYACAAAACEAWGCzG7oAAAAiAQAA&#10;GQAAAAAAAAAAAAAAAACvBQAAZHJzL19yZWxzL2Uyb0RvYy54bWwucmVsc1BLAQItABQABgAIAAAA&#10;IQCWCLza3wAAAAoBAAAPAAAAAAAAAAAAAAAAAKAGAABkcnMvZG93bnJldi54bWxQSwECLQAKAAAA&#10;AAAAACEAsRDOOdcjAADXIwAAFQAAAAAAAAAAAAAAAACsBwAAZHJzL21lZGlhL2ltYWdlMS5qcGVn&#10;UEsFBgAAAAAGAAYAfQEAALYrAAAAAA==&#10;" strokecolor="#2f528f" strokeweight="1pt">
                      <v:fill r:id="rId93" o:title="" recolor="t" rotate="t" type="frame"/>
                    </v:rect>
                  </w:pict>
                </mc:Fallback>
              </mc:AlternateContent>
            </w:r>
            <w:r w:rsidRPr="003B5501">
              <w:rPr>
                <w:rFonts w:ascii="HG丸ｺﾞｼｯｸM-PRO" w:eastAsia="HG丸ｺﾞｼｯｸM-PRO" w:hAnsi="HG丸ｺﾞｼｯｸM-PRO" w:hint="eastAsia"/>
                <w:spacing w:val="-2"/>
                <w:sz w:val="24"/>
              </w:rPr>
              <w:t>地域の保護者の方が、児童館の幼児の日をはじめ、すくすくクラブなど、様々な乳幼児イベントで読み聞かせをしてくれています。月齢に合わせて内容を選び読み聞かせを行い、おすすめの絵本等の紹介もしてくれます。ご自身も児童館を利用していた地域のお母さんであり、子育て中の保護者にとって、とても身近な存在として児童館に力を貸してくれています。【あさひがおか児童館】</w:t>
            </w:r>
          </w:p>
          <w:p w14:paraId="1B4B8BBA" w14:textId="77777777" w:rsidR="00E86774" w:rsidRPr="003B5501" w:rsidRDefault="00E86774" w:rsidP="00B12285">
            <w:pPr>
              <w:spacing w:afterLines="35" w:after="126"/>
              <w:ind w:leftChars="1562" w:left="3280"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児童館の祭りの日に、実践女子大学パネルシアター同好会の皆さんが、お話や歌などをパネルシアターにして演じてくれました。見ている親子や普段あまり児童館に来ないお父さん達も、お話の世界に引き込まれているようでした。【さかえまち児童館】</w:t>
            </w:r>
          </w:p>
          <w:p w14:paraId="3C3C11AC"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sz w:val="24"/>
              </w:rPr>
              <w:t>2階にある乳幼児専用室「こあらルーム」には、子育て、料理などの保護者向けと童話、乗り</w:t>
            </w:r>
            <w:r w:rsidRPr="003B5501">
              <w:rPr>
                <w:rFonts w:ascii="HG丸ｺﾞｼｯｸM-PRO" w:eastAsia="HG丸ｺﾞｼｯｸM-PRO" w:hAnsi="HG丸ｺﾞｼｯｸM-PRO" w:hint="eastAsia"/>
                <w:sz w:val="24"/>
              </w:rPr>
              <w:t>もの</w:t>
            </w:r>
            <w:r w:rsidRPr="003B5501">
              <w:rPr>
                <w:rFonts w:ascii="HG丸ｺﾞｼｯｸM-PRO" w:eastAsia="HG丸ｺﾞｼｯｸM-PRO" w:hAnsi="HG丸ｺﾞｼｯｸM-PRO"/>
                <w:sz w:val="24"/>
              </w:rPr>
              <w:t>図鑑などの乳幼児向けの本を揃えています。</w:t>
            </w:r>
          </w:p>
          <w:p w14:paraId="677EC8AD"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本は、来館した時に読んでいただいていますが、読みかけ途中やもう一度ゆっくり読みたいという方のために、貸出しも行っており、喜ばれています。</w:t>
            </w:r>
          </w:p>
          <w:p w14:paraId="05E582D9"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【もぐさだい児童館】 </w:t>
            </w:r>
            <w:r w:rsidRPr="003B5501">
              <w:rPr>
                <w:rFonts w:ascii="HG丸ｺﾞｼｯｸM-PRO" w:eastAsia="HG丸ｺﾞｼｯｸM-PRO" w:hAnsi="HG丸ｺﾞｼｯｸM-PRO"/>
                <w:sz w:val="24"/>
              </w:rPr>
              <w:t xml:space="preserve"> </w:t>
            </w:r>
          </w:p>
        </w:tc>
      </w:tr>
      <w:tr w:rsidR="00E86774" w:rsidRPr="003B5501" w14:paraId="35219549"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3EFDA9A6" w14:textId="77777777" w:rsidR="00E86774" w:rsidRPr="003B5501" w:rsidRDefault="00E86774" w:rsidP="00B12285">
            <w:pP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24"/>
              </w:rPr>
              <w:lastRenderedPageBreak/>
              <w:t>家庭の読書活動事例紹介</w:t>
            </w:r>
          </w:p>
          <w:p w14:paraId="24622B95" w14:textId="77777777" w:rsidR="00E86774" w:rsidRPr="003B5501" w:rsidRDefault="00E86774" w:rsidP="00B12285">
            <w:pPr>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子どもの読書の変化</w:t>
            </w:r>
          </w:p>
          <w:p w14:paraId="652ECAA5" w14:textId="77777777" w:rsidR="00E86774" w:rsidRPr="003B5501" w:rsidRDefault="00E86774" w:rsidP="00B12285">
            <w:pPr>
              <w:spacing w:afterLines="50" w:after="180"/>
              <w:ind w:firstLineChars="100" w:firstLine="24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～Hさんのおうち～</w:t>
            </w:r>
          </w:p>
          <w:p w14:paraId="4F20FBC6" w14:textId="77777777" w:rsidR="00E86774" w:rsidRPr="003B5501" w:rsidRDefault="00E86774" w:rsidP="00B12285">
            <w:pPr>
              <w:spacing w:afterLines="25" w:after="9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noProof/>
                <w:sz w:val="24"/>
              </w:rPr>
              <mc:AlternateContent>
                <mc:Choice Requires="wps">
                  <w:drawing>
                    <wp:anchor distT="45720" distB="45720" distL="114300" distR="114300" simplePos="0" relativeHeight="251789824" behindDoc="0" locked="0" layoutInCell="1" allowOverlap="1" wp14:anchorId="634F8E57" wp14:editId="7E149E61">
                      <wp:simplePos x="0" y="0"/>
                      <wp:positionH relativeFrom="margin">
                        <wp:posOffset>2861945</wp:posOffset>
                      </wp:positionH>
                      <wp:positionV relativeFrom="paragraph">
                        <wp:posOffset>929640</wp:posOffset>
                      </wp:positionV>
                      <wp:extent cx="2552065" cy="1404620"/>
                      <wp:effectExtent l="0" t="0" r="0" b="0"/>
                      <wp:wrapNone/>
                      <wp:docPr id="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4620"/>
                              </a:xfrm>
                              <a:prstGeom prst="rect">
                                <a:avLst/>
                              </a:prstGeom>
                              <a:noFill/>
                              <a:ln w="9525">
                                <a:noFill/>
                                <a:miter lim="800000"/>
                                <a:headEnd/>
                                <a:tailEnd/>
                              </a:ln>
                            </wps:spPr>
                            <wps:txbx>
                              <w:txbxContent>
                                <w:p w14:paraId="787D4BDD" w14:textId="77777777" w:rsidR="00C135F8" w:rsidRPr="005C2334" w:rsidRDefault="00C135F8" w:rsidP="00E86774">
                                  <w:pPr>
                                    <w:rPr>
                                      <w:rFonts w:ascii="HG丸ｺﾞｼｯｸM-PRO" w:eastAsia="HG丸ｺﾞｼｯｸM-PRO" w:hAnsi="HG丸ｺﾞｼｯｸM-PRO"/>
                                      <w:sz w:val="24"/>
                                    </w:rPr>
                                  </w:pPr>
                                  <w:r w:rsidRPr="00D260E7">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出版社へ送った手紙とお返事</w:t>
                                  </w:r>
                                  <w:r w:rsidRPr="00D260E7">
                                    <w:rPr>
                                      <w:rFonts w:ascii="HG丸ｺﾞｼｯｸM-PRO" w:eastAsia="HG丸ｺﾞｼｯｸM-PRO" w:hAnsi="HG丸ｺﾞｼｯｸM-PRO" w:hint="eastAsia"/>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4F8E57" id="_x0000_s1056" type="#_x0000_t202" style="position:absolute;left:0;text-align:left;margin-left:225.35pt;margin-top:73.2pt;width:200.95pt;height:110.6pt;z-index:251789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tf/wEAANYDAAAOAAAAZHJzL2Uyb0RvYy54bWysU9uO2yAQfa/Uf0C8N3bcON21Qlbb3aaq&#10;tL1I234AwThGBYYCiZ1+/Q44m43at6p+QMB4zsw5c1jdjEaTg/RBgWV0PispkVZAq+yO0R/fN2+u&#10;KAmR25ZrsJLRowz0Zv361WpwjaygB91KTxDEhmZwjPYxuqYoguil4WEGTloMduANj3j0u6L1fEB0&#10;o4uqLJfFAL51HoQMAW/vpyBdZ/yukyJ+7bogI9GMYm8xrz6v27QW6xVvdp67XolTG/wfujBcWSx6&#10;hrrnkZO9V39BGSU8BOjiTIApoOuUkJkDspmXf7B57LmTmQuKE9xZpvD/YMWXw6P75kkc38OIA8wk&#10;gnsA8TMQC3c9tzt56z0MveQtFp4nyYrBheaUmqQOTUgg2+EztDhkvo+QgcbOm6QK8iSIjgM4nkWX&#10;YyQCL6u6rsplTYnA2HxRLpZVHkvBm+d050P8KMGQtGHU41QzPD88hJja4c3zL6mahY3SOk9WWzIw&#10;el1XdU64iBgV0XhaGUavyvRNVkgsP9g2J0eu9LTHAtqeaCemE+c4bkeiWkbf5uQkwxbaIwrhYTIa&#10;Pgzc9OB/UzKgyRgNv/bcS0r0J4tiXs8Xi+TKfFjU75A58ZeR7WWEW4FQjEZKpu1dzE5OnIO7RdE3&#10;Ksvx0smpZzRPVulk9OTOy3P+6+U5rp8AAAD//wMAUEsDBBQABgAIAAAAIQBGBFRT4AAAAAsBAAAP&#10;AAAAZHJzL2Rvd25yZXYueG1sTI/LTsMwEEX3SPyDNUjsqE1InSqNU1WoLUugRKzd2E0i4odsNw1/&#10;z7CC5ege3Xum2sxmJJMOcXBWwOOCAdG2dWqwnYDmY/+wAhKTtEqOzmoB3zrCpr69qWSp3NW+6+mY&#10;OoIlNpZSQJ+SLymNba+NjAvntcXs7IKRCc/QURXkFcvNSDPGODVysLjQS6+fe91+HS9GgE/+ULyE&#10;17ftbj+x5vPQZEO3E+L+bt6ugSQ9pz8YfvVRHWp0OrmLVZGMAvIlKxDFIOc5ECRWy4wDOQl44gUH&#10;Wlf0/w/1DwAAAP//AwBQSwECLQAUAAYACAAAACEAtoM4kv4AAADhAQAAEwAAAAAAAAAAAAAAAAAA&#10;AAAAW0NvbnRlbnRfVHlwZXNdLnhtbFBLAQItABQABgAIAAAAIQA4/SH/1gAAAJQBAAALAAAAAAAA&#10;AAAAAAAAAC8BAABfcmVscy8ucmVsc1BLAQItABQABgAIAAAAIQDqjStf/wEAANYDAAAOAAAAAAAA&#10;AAAAAAAAAC4CAABkcnMvZTJvRG9jLnhtbFBLAQItABQABgAIAAAAIQBGBFRT4AAAAAsBAAAPAAAA&#10;AAAAAAAAAAAAAFkEAABkcnMvZG93bnJldi54bWxQSwUGAAAAAAQABADzAAAAZgUAAAAA&#10;" filled="f" stroked="f">
                      <v:textbox style="mso-fit-shape-to-text:t">
                        <w:txbxContent>
                          <w:p w14:paraId="787D4BDD" w14:textId="77777777" w:rsidR="00C135F8" w:rsidRPr="005C2334" w:rsidRDefault="00C135F8" w:rsidP="00E86774">
                            <w:pPr>
                              <w:rPr>
                                <w:rFonts w:ascii="HG丸ｺﾞｼｯｸM-PRO" w:eastAsia="HG丸ｺﾞｼｯｸM-PRO" w:hAnsi="HG丸ｺﾞｼｯｸM-PRO"/>
                                <w:sz w:val="24"/>
                              </w:rPr>
                            </w:pPr>
                            <w:r w:rsidRPr="00D260E7">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出版社へ送った手紙とお返事</w:t>
                            </w:r>
                            <w:r w:rsidRPr="00D260E7">
                              <w:rPr>
                                <w:rFonts w:ascii="HG丸ｺﾞｼｯｸM-PRO" w:eastAsia="HG丸ｺﾞｼｯｸM-PRO" w:hAnsi="HG丸ｺﾞｼｯｸM-PRO" w:hint="eastAsia"/>
                                <w:sz w:val="24"/>
                              </w:rPr>
                              <w:t>＞</w:t>
                            </w:r>
                          </w:p>
                        </w:txbxContent>
                      </v:textbox>
                      <w10:wrap anchorx="margin"/>
                    </v:shape>
                  </w:pict>
                </mc:Fallback>
              </mc:AlternateContent>
            </w:r>
            <w:r w:rsidRPr="003B5501">
              <w:rPr>
                <w:rFonts w:ascii="HG丸ｺﾞｼｯｸM-PRO" w:eastAsia="HG丸ｺﾞｼｯｸM-PRO" w:hAnsi="HG丸ｺﾞｼｯｸM-PRO" w:hint="eastAsia"/>
                <w:sz w:val="24"/>
              </w:rPr>
              <w:t>五年前、初めて日野に引っ越してきた時に、見知らぬ土地に親しみを覚えることが出来たのは、多摩平図書館の存在がとても大きかったです。図書館の開放的で、ウェルカムな雰囲気に、緊張もほどけ、家族で足しげく通いました。お陰で家族揃って多摩平図書館が大好きになりました。</w:t>
            </w:r>
          </w:p>
          <w:p w14:paraId="3F67C0FB" w14:textId="77777777" w:rsidR="00E86774" w:rsidRPr="003B5501" w:rsidRDefault="00E86774" w:rsidP="00B12285">
            <w:pPr>
              <w:spacing w:afterLines="25" w:after="90"/>
              <w:ind w:rightChars="1832" w:right="3847"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noProof/>
                <w:sz w:val="24"/>
              </w:rPr>
              <w:drawing>
                <wp:anchor distT="0" distB="0" distL="114300" distR="114300" simplePos="0" relativeHeight="251788800" behindDoc="0" locked="0" layoutInCell="1" allowOverlap="1" wp14:anchorId="780CFC53" wp14:editId="2538FD8E">
                  <wp:simplePos x="0" y="0"/>
                  <wp:positionH relativeFrom="margin">
                    <wp:posOffset>2891790</wp:posOffset>
                  </wp:positionH>
                  <wp:positionV relativeFrom="paragraph">
                    <wp:posOffset>234950</wp:posOffset>
                  </wp:positionV>
                  <wp:extent cx="2375535" cy="3167380"/>
                  <wp:effectExtent l="0" t="0" r="5715" b="0"/>
                  <wp:wrapNone/>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G_20190917_130312 - コピー.jpg"/>
                          <pic:cNvPicPr/>
                        </pic:nvPicPr>
                        <pic:blipFill>
                          <a:blip r:embed="rId94" cstate="email">
                            <a:extLst>
                              <a:ext uri="{28A0092B-C50C-407E-A947-70E740481C1C}">
                                <a14:useLocalDpi xmlns:a14="http://schemas.microsoft.com/office/drawing/2010/main"/>
                              </a:ext>
                            </a:extLst>
                          </a:blip>
                          <a:stretch>
                            <a:fillRect/>
                          </a:stretch>
                        </pic:blipFill>
                        <pic:spPr>
                          <a:xfrm>
                            <a:off x="0" y="0"/>
                            <a:ext cx="2375535" cy="3167380"/>
                          </a:xfrm>
                          <a:prstGeom prst="rect">
                            <a:avLst/>
                          </a:prstGeom>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長女は小学校2年生の時に、図書館で借りた、世界の各地で暮らす子どもの生活を紹介する本が好きになり、その本を何度も借りたのが高じて、出版社に手紙を書いたことがありました。出版社からも、著者からも丁寧な返事を頂き、貴重な思い出となりました。その本は、書店ではあまり見かけない、事典のような本だったので、図書館ならではの貴重な本との出あいでした。</w:t>
            </w:r>
          </w:p>
          <w:p w14:paraId="0A634629" w14:textId="77777777" w:rsidR="00E86774" w:rsidRPr="003B5501" w:rsidRDefault="00E86774" w:rsidP="00B12285">
            <w:pPr>
              <w:spacing w:afterLines="25" w:after="90"/>
              <w:ind w:rightChars="1832" w:right="3847" w:firstLineChars="100" w:firstLine="240"/>
              <w:rPr>
                <w:rFonts w:ascii="HG丸ｺﾞｼｯｸM-PRO" w:eastAsia="HG丸ｺﾞｼｯｸM-PRO" w:hAnsi="HG丸ｺﾞｼｯｸM-PRO"/>
                <w:spacing w:val="-2"/>
                <w:sz w:val="24"/>
              </w:rPr>
            </w:pPr>
            <w:r w:rsidRPr="003B5501">
              <w:rPr>
                <w:rFonts w:ascii="HG丸ｺﾞｼｯｸM-PRO" w:eastAsia="HG丸ｺﾞｼｯｸM-PRO" w:hAnsi="HG丸ｺﾞｼｯｸM-PRO"/>
                <w:noProof/>
                <w:spacing w:val="-2"/>
                <w:sz w:val="24"/>
              </w:rPr>
              <mc:AlternateContent>
                <mc:Choice Requires="wps">
                  <w:drawing>
                    <wp:anchor distT="45720" distB="45720" distL="114300" distR="114300" simplePos="0" relativeHeight="251790848" behindDoc="0" locked="0" layoutInCell="1" allowOverlap="1" wp14:anchorId="1663FEBD" wp14:editId="15305D73">
                      <wp:simplePos x="0" y="0"/>
                      <wp:positionH relativeFrom="margin">
                        <wp:posOffset>2867660</wp:posOffset>
                      </wp:positionH>
                      <wp:positionV relativeFrom="paragraph">
                        <wp:posOffset>1035050</wp:posOffset>
                      </wp:positionV>
                      <wp:extent cx="2628900" cy="590550"/>
                      <wp:effectExtent l="0" t="0" r="0" b="0"/>
                      <wp:wrapNone/>
                      <wp:docPr id="2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0550"/>
                              </a:xfrm>
                              <a:prstGeom prst="rect">
                                <a:avLst/>
                              </a:prstGeom>
                              <a:noFill/>
                              <a:ln w="9525">
                                <a:noFill/>
                                <a:miter lim="800000"/>
                                <a:headEnd/>
                                <a:tailEnd/>
                              </a:ln>
                            </wps:spPr>
                            <wps:txbx>
                              <w:txbxContent>
                                <w:p w14:paraId="61476AD9" w14:textId="77777777" w:rsidR="00C135F8" w:rsidRPr="00AB6947" w:rsidRDefault="00C135F8" w:rsidP="00E86774">
                                  <w:pPr>
                                    <w:snapToGrid w:val="0"/>
                                    <w:spacing w:line="260" w:lineRule="exact"/>
                                    <w:rPr>
                                      <w:rFonts w:ascii="HG丸ｺﾞｼｯｸM-PRO" w:eastAsia="HG丸ｺﾞｼｯｸM-PRO" w:hAnsi="HG丸ｺﾞｼｯｸM-PRO"/>
                                      <w:sz w:val="22"/>
                                    </w:rPr>
                                  </w:pPr>
                                  <w:r w:rsidRPr="00AB6947">
                                    <w:rPr>
                                      <w:rFonts w:ascii="HG丸ｺﾞｼｯｸM-PRO" w:eastAsia="HG丸ｺﾞｼｯｸM-PRO" w:hAnsi="HG丸ｺﾞｼｯｸM-PRO" w:hint="eastAsia"/>
                                      <w:sz w:val="22"/>
                                    </w:rPr>
                                    <w:t>「世界のともだち2</w:t>
                                  </w:r>
                                  <w:r w:rsidRPr="00AB6947">
                                    <w:rPr>
                                      <w:rFonts w:ascii="HG丸ｺﾞｼｯｸM-PRO" w:eastAsia="HG丸ｺﾞｼｯｸM-PRO" w:hAnsi="HG丸ｺﾞｼｯｸM-PRO"/>
                                      <w:sz w:val="22"/>
                                    </w:rPr>
                                    <w:t xml:space="preserve">3 </w:t>
                                  </w:r>
                                  <w:r w:rsidRPr="00AB6947">
                                    <w:rPr>
                                      <w:rFonts w:ascii="HG丸ｺﾞｼｯｸM-PRO" w:eastAsia="HG丸ｺﾞｼｯｸM-PRO" w:hAnsi="HG丸ｺﾞｼｯｸM-PRO" w:hint="eastAsia"/>
                                      <w:sz w:val="22"/>
                                    </w:rPr>
                                    <w:t>イギリス」</w:t>
                                  </w:r>
                                </w:p>
                                <w:p w14:paraId="0BDAEE76" w14:textId="77777777" w:rsidR="00C135F8" w:rsidRPr="00AB6947" w:rsidRDefault="00C135F8" w:rsidP="00E86774">
                                  <w:pPr>
                                    <w:snapToGrid w:val="0"/>
                                    <w:spacing w:line="260" w:lineRule="exact"/>
                                    <w:ind w:right="296"/>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w:t>
                                  </w:r>
                                  <w:r w:rsidRPr="00AB6947">
                                    <w:rPr>
                                      <w:rFonts w:ascii="HG丸ｺﾞｼｯｸM-PRO" w:eastAsia="HG丸ｺﾞｼｯｸM-PRO" w:hAnsi="HG丸ｺﾞｼｯｸM-PRO" w:hint="eastAsia"/>
                                      <w:sz w:val="22"/>
                                    </w:rPr>
                                    <w:t>加瀬 健太郎／写真・文</w:t>
                                  </w:r>
                                  <w:r w:rsidRPr="00AB6947">
                                    <w:rPr>
                                      <w:rFonts w:ascii="HG丸ｺﾞｼｯｸM-PRO" w:eastAsia="HG丸ｺﾞｼｯｸM-PRO" w:hAnsi="HG丸ｺﾞｼｯｸM-PRO"/>
                                      <w:sz w:val="22"/>
                                    </w:rPr>
                                    <w:t xml:space="preserve"> </w:t>
                                  </w:r>
                                </w:p>
                                <w:p w14:paraId="68FAE05C" w14:textId="77777777" w:rsidR="00C135F8" w:rsidRPr="00AB6947" w:rsidRDefault="00C135F8" w:rsidP="00E86774">
                                  <w:pPr>
                                    <w:snapToGrid w:val="0"/>
                                    <w:spacing w:line="260" w:lineRule="exact"/>
                                    <w:ind w:right="296"/>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w:t>
                                  </w:r>
                                  <w:r w:rsidRPr="00AB6947">
                                    <w:rPr>
                                      <w:rFonts w:ascii="HG丸ｺﾞｼｯｸM-PRO" w:eastAsia="HG丸ｺﾞｼｯｸM-PRO" w:hAnsi="HG丸ｺﾞｼｯｸM-PRO" w:hint="eastAsia"/>
                                      <w:sz w:val="22"/>
                                    </w:rPr>
                                    <w:t>偕成社 201</w:t>
                                  </w:r>
                                  <w:r w:rsidRPr="00AB6947">
                                    <w:rPr>
                                      <w:rFonts w:ascii="HG丸ｺﾞｼｯｸM-PRO" w:eastAsia="HG丸ｺﾞｼｯｸM-PRO" w:hAnsi="HG丸ｺﾞｼｯｸM-PRO"/>
                                      <w:sz w:val="22"/>
                                    </w:rPr>
                                    <w:t>5.3</w:t>
                                  </w:r>
                                  <w:r w:rsidRPr="00AB6947">
                                    <w:rPr>
                                      <w:rFonts w:ascii="HG丸ｺﾞｼｯｸM-PRO" w:eastAsia="HG丸ｺﾞｼｯｸM-PRO" w:hAnsi="HG丸ｺﾞｼｯｸM-PRO" w:hint="eastAsia"/>
                                      <w:sz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FEBD" id="_x0000_s1057" type="#_x0000_t202" style="position:absolute;left:0;text-align:left;margin-left:225.8pt;margin-top:81.5pt;width:207pt;height:46.5pt;z-index:251790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d6/AEAANUDAAAOAAAAZHJzL2Uyb0RvYy54bWysU9uO2yAQfa/Uf0C8N3bceJtYIavtbreq&#10;tL1I234AwThGBYYCiZ1+/Q44m43at6p+QAPjOcw5c1hfj0aTg/RBgWV0PispkVZAq+yO0R/f798s&#10;KQmR25ZrsJLRowz0evP61XpwjaygB91KTxDEhmZwjPYxuqYoguil4WEGTlpMduANj7j1u6L1fEB0&#10;o4uqLK+KAXzrPAgZAp7eTUm6yfhdJ0X82nVBRqIZxd5iXn1et2ktNmve7Dx3vRKnNvg/dGG4snjp&#10;GeqOR072Xv0FZZTwEKCLMwGmgK5TQmYOyGZe/sHmsedOZi4oTnBnmcL/gxVfDo/umydxfA8jDjCT&#10;CO4BxM9ALNz23O7kjfcw9JK3ePE8SVYMLjSn0iR1aEIC2Q6focUh832EDDR23iRVkCdBdBzA8Sy6&#10;HCMReFhdVctViSmBuXpV1nWeSsGb52rnQ/wowZAUMOpxqBmdHx5CTN3w5vmXdJmFe6V1Hqy2ZGB0&#10;VVd1LrjIGBXRd1oZRpdl+iYnJJIfbJuLI1d6ivECbU+sE9GJchy3I1Eto2+zJkmFLbRH1MHD5DN8&#10;Fxj04H9TMqDHGA2/9txLSvQni1qu5otFMmXeLOp3FW78ZWZ7meFWIBSjkZIpvI3ZyBPnG9S8U1mO&#10;l05OPaN3skonnydzXu7zXy+vcfMEAAD//wMAUEsDBBQABgAIAAAAIQDLZXqi3gAAAAsBAAAPAAAA&#10;ZHJzL2Rvd25yZXYueG1sTI/BTsMwEETvSP0Ha5G4UbulsUqIU1UgriBKi8TNjbdJRLyOYrcJf89y&#10;guPOPM3OFJvJd+KCQ2wDGVjMFQikKriWagP79+fbNYiYLDnbBUID3xhhU86uCpu7MNIbXnapFhxC&#10;MbcGmpT6XMpYNehtnIceib1TGLxNfA61dIMdOdx3cqmUlt62xB8a2+Njg9XX7uwNHF5Onx8r9Vo/&#10;+awfw6Qk+XtpzM31tH0AkXBKfzD81ufqUHKnYziTi6IzsMoWmlE29B2PYmKtM1aOBpaZViDLQv7f&#10;UP4AAAD//wMAUEsBAi0AFAAGAAgAAAAhALaDOJL+AAAA4QEAABMAAAAAAAAAAAAAAAAAAAAAAFtD&#10;b250ZW50X1R5cGVzXS54bWxQSwECLQAUAAYACAAAACEAOP0h/9YAAACUAQAACwAAAAAAAAAAAAAA&#10;AAAvAQAAX3JlbHMvLnJlbHNQSwECLQAUAAYACAAAACEA2MHnevwBAADVAwAADgAAAAAAAAAAAAAA&#10;AAAuAgAAZHJzL2Uyb0RvYy54bWxQSwECLQAUAAYACAAAACEAy2V6ot4AAAALAQAADwAAAAAAAAAA&#10;AAAAAABWBAAAZHJzL2Rvd25yZXYueG1sUEsFBgAAAAAEAAQA8wAAAGEFAAAAAA==&#10;" filled="f" stroked="f">
                      <v:textbox>
                        <w:txbxContent>
                          <w:p w14:paraId="61476AD9" w14:textId="77777777" w:rsidR="00C135F8" w:rsidRPr="00AB6947" w:rsidRDefault="00C135F8" w:rsidP="00E86774">
                            <w:pPr>
                              <w:snapToGrid w:val="0"/>
                              <w:spacing w:line="260" w:lineRule="exact"/>
                              <w:rPr>
                                <w:rFonts w:ascii="HG丸ｺﾞｼｯｸM-PRO" w:eastAsia="HG丸ｺﾞｼｯｸM-PRO" w:hAnsi="HG丸ｺﾞｼｯｸM-PRO"/>
                                <w:sz w:val="22"/>
                              </w:rPr>
                            </w:pPr>
                            <w:r w:rsidRPr="00AB6947">
                              <w:rPr>
                                <w:rFonts w:ascii="HG丸ｺﾞｼｯｸM-PRO" w:eastAsia="HG丸ｺﾞｼｯｸM-PRO" w:hAnsi="HG丸ｺﾞｼｯｸM-PRO" w:hint="eastAsia"/>
                                <w:sz w:val="22"/>
                              </w:rPr>
                              <w:t>「世界のともだち2</w:t>
                            </w:r>
                            <w:r w:rsidRPr="00AB6947">
                              <w:rPr>
                                <w:rFonts w:ascii="HG丸ｺﾞｼｯｸM-PRO" w:eastAsia="HG丸ｺﾞｼｯｸM-PRO" w:hAnsi="HG丸ｺﾞｼｯｸM-PRO"/>
                                <w:sz w:val="22"/>
                              </w:rPr>
                              <w:t xml:space="preserve">3 </w:t>
                            </w:r>
                            <w:r w:rsidRPr="00AB6947">
                              <w:rPr>
                                <w:rFonts w:ascii="HG丸ｺﾞｼｯｸM-PRO" w:eastAsia="HG丸ｺﾞｼｯｸM-PRO" w:hAnsi="HG丸ｺﾞｼｯｸM-PRO" w:hint="eastAsia"/>
                                <w:sz w:val="22"/>
                              </w:rPr>
                              <w:t>イギリス」</w:t>
                            </w:r>
                          </w:p>
                          <w:p w14:paraId="0BDAEE76" w14:textId="77777777" w:rsidR="00C135F8" w:rsidRPr="00AB6947" w:rsidRDefault="00C135F8" w:rsidP="00E86774">
                            <w:pPr>
                              <w:snapToGrid w:val="0"/>
                              <w:spacing w:line="260" w:lineRule="exact"/>
                              <w:ind w:right="296"/>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w:t>
                            </w:r>
                            <w:r w:rsidRPr="00AB6947">
                              <w:rPr>
                                <w:rFonts w:ascii="HG丸ｺﾞｼｯｸM-PRO" w:eastAsia="HG丸ｺﾞｼｯｸM-PRO" w:hAnsi="HG丸ｺﾞｼｯｸM-PRO" w:hint="eastAsia"/>
                                <w:sz w:val="22"/>
                              </w:rPr>
                              <w:t>加瀬 健太郎／写真・文</w:t>
                            </w:r>
                            <w:r w:rsidRPr="00AB6947">
                              <w:rPr>
                                <w:rFonts w:ascii="HG丸ｺﾞｼｯｸM-PRO" w:eastAsia="HG丸ｺﾞｼｯｸM-PRO" w:hAnsi="HG丸ｺﾞｼｯｸM-PRO"/>
                                <w:sz w:val="22"/>
                              </w:rPr>
                              <w:t xml:space="preserve"> </w:t>
                            </w:r>
                          </w:p>
                          <w:p w14:paraId="68FAE05C" w14:textId="77777777" w:rsidR="00C135F8" w:rsidRPr="00AB6947" w:rsidRDefault="00C135F8" w:rsidP="00E86774">
                            <w:pPr>
                              <w:snapToGrid w:val="0"/>
                              <w:spacing w:line="260" w:lineRule="exact"/>
                              <w:ind w:right="296"/>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w:t>
                            </w:r>
                            <w:r w:rsidRPr="00AB6947">
                              <w:rPr>
                                <w:rFonts w:ascii="HG丸ｺﾞｼｯｸM-PRO" w:eastAsia="HG丸ｺﾞｼｯｸM-PRO" w:hAnsi="HG丸ｺﾞｼｯｸM-PRO" w:hint="eastAsia"/>
                                <w:sz w:val="22"/>
                              </w:rPr>
                              <w:t>偕成社 201</w:t>
                            </w:r>
                            <w:r w:rsidRPr="00AB6947">
                              <w:rPr>
                                <w:rFonts w:ascii="HG丸ｺﾞｼｯｸM-PRO" w:eastAsia="HG丸ｺﾞｼｯｸM-PRO" w:hAnsi="HG丸ｺﾞｼｯｸM-PRO"/>
                                <w:sz w:val="22"/>
                              </w:rPr>
                              <w:t>5.3</w:t>
                            </w:r>
                            <w:r w:rsidRPr="00AB6947">
                              <w:rPr>
                                <w:rFonts w:ascii="HG丸ｺﾞｼｯｸM-PRO" w:eastAsia="HG丸ｺﾞｼｯｸM-PRO" w:hAnsi="HG丸ｺﾞｼｯｸM-PRO" w:hint="eastAsia"/>
                                <w:sz w:val="22"/>
                              </w:rPr>
                              <w:t xml:space="preserve">　</w:t>
                            </w:r>
                          </w:p>
                        </w:txbxContent>
                      </v:textbox>
                      <w10:wrap anchorx="margin"/>
                    </v:shape>
                  </w:pict>
                </mc:Fallback>
              </mc:AlternateContent>
            </w:r>
            <w:r w:rsidRPr="003B5501">
              <w:rPr>
                <w:rFonts w:ascii="HG丸ｺﾞｼｯｸM-PRO" w:eastAsia="HG丸ｺﾞｼｯｸM-PRO" w:hAnsi="HG丸ｺﾞｼｯｸM-PRO" w:hint="eastAsia"/>
                <w:spacing w:val="-2"/>
                <w:sz w:val="24"/>
              </w:rPr>
              <w:t>本が大好きだった長女も小学校5年生になり、実は図書館から足が遠のいています。宿題の量も増え、帰宅してからのほんの束の間の自由な時間は、漫画、ゲーム、友達と遊ぶことのほうが楽しいようです。</w:t>
            </w:r>
          </w:p>
          <w:p w14:paraId="1D8758BB" w14:textId="77777777" w:rsidR="00E86774" w:rsidRPr="003B5501" w:rsidRDefault="00E86774" w:rsidP="00B12285">
            <w:pPr>
              <w:ind w:right="3849"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次女の小学校２年生の娘は、学校図書館の利用が大半となりましたが、本は好</w:t>
            </w:r>
          </w:p>
          <w:p w14:paraId="6C63BC7F" w14:textId="77777777" w:rsidR="00E86774" w:rsidRPr="003B5501" w:rsidRDefault="00E86774" w:rsidP="00B12285">
            <w:pPr>
              <w:spacing w:afterLines="25" w:after="90"/>
              <w:ind w:right="23"/>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きです。私と主人だけが相変わらずせっせと図書館を利用しているのが現状です。長女の本離れは、少し寂しさもあります。</w:t>
            </w:r>
          </w:p>
          <w:p w14:paraId="494347AD" w14:textId="77777777" w:rsidR="00E86774" w:rsidRPr="003B5501" w:rsidRDefault="00E86774" w:rsidP="00B12285">
            <w:pPr>
              <w:spacing w:afterLines="25" w:after="90"/>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しかし、今長女が夢中になって読んでいる漫画も、私自身が若い頃に感銘を受けた名作です。ゲームも、使用ルールさえ守れれば、その魅力は否定できません。私自身も、主人も、読書家ですが、若い頃、全く読まなかった時期があり、いろんな経験を経て、本に立ち返り、戻ってきた経緯があります。きっといつか、娘も戻ってくることでしょう。それまでは、私たち大人が読む姿を見せ続け、今読んでいる本の面白かった話をし、子ども達と共有することは大切と考え、続けたいと思います。</w:t>
            </w:r>
          </w:p>
        </w:tc>
      </w:tr>
      <w:tr w:rsidR="00E86774" w:rsidRPr="003B5501" w14:paraId="3CDD07F8" w14:textId="77777777" w:rsidTr="00B1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4" w:type="dxa"/>
            <w:gridSpan w:val="3"/>
            <w:tcBorders>
              <w:top w:val="dashDotStroked" w:sz="24" w:space="0" w:color="auto"/>
              <w:left w:val="dashDotStroked" w:sz="24" w:space="0" w:color="auto"/>
              <w:bottom w:val="dashDotStroked" w:sz="24" w:space="0" w:color="auto"/>
              <w:right w:val="dashDotStroked" w:sz="24" w:space="0" w:color="auto"/>
            </w:tcBorders>
          </w:tcPr>
          <w:p w14:paraId="6468D866"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lastRenderedPageBreak/>
              <w:t>普及・啓発事業の読書活動事例紹介</w:t>
            </w:r>
          </w:p>
          <w:p w14:paraId="2542BAD1" w14:textId="77777777" w:rsidR="00E86774" w:rsidRPr="003B5501" w:rsidRDefault="00E86774" w:rsidP="00B12285">
            <w:pPr>
              <w:ind w:right="-1"/>
              <w:jc w:val="center"/>
              <w:rPr>
                <w:rFonts w:ascii="HG丸ｺﾞｼｯｸM-PRO" w:eastAsia="HG丸ｺﾞｼｯｸM-PRO" w:hAnsi="HG丸ｺﾞｼｯｸM-PRO"/>
                <w:sz w:val="40"/>
              </w:rPr>
            </w:pPr>
            <w:r w:rsidRPr="003B5501">
              <w:rPr>
                <w:rFonts w:ascii="HG丸ｺﾞｼｯｸM-PRO" w:eastAsia="HG丸ｺﾞｼｯｸM-PRO" w:hAnsi="HG丸ｺﾞｼｯｸM-PRO" w:hint="eastAsia"/>
                <w:sz w:val="40"/>
              </w:rPr>
              <w:t>としょかんおはなしピクニック</w:t>
            </w:r>
          </w:p>
          <w:p w14:paraId="0C059DC6" w14:textId="77777777" w:rsidR="00E86774" w:rsidRPr="003B5501" w:rsidRDefault="00E86774" w:rsidP="00B12285">
            <w:pPr>
              <w:wordWrap w:val="0"/>
              <w:spacing w:afterLines="50" w:after="180"/>
              <w:jc w:val="right"/>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～日野市立図書館の読書活動～ </w:t>
            </w:r>
          </w:p>
          <w:p w14:paraId="4E827119" w14:textId="77777777" w:rsidR="00E86774" w:rsidRPr="003B5501" w:rsidRDefault="00E86774" w:rsidP="00B12285">
            <w:pPr>
              <w:spacing w:afterLines="25" w:after="9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子どもの読書活動の大切さについて、広く市民の関心と理解を深めるため、日野市立図書館では、国の定めた「子ども読書の日」（４月23日）にちなんだイベントを開催しています。</w:t>
            </w:r>
          </w:p>
          <w:p w14:paraId="7D39A073"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近年のイベントでは、様々な方をお招きしています。</w:t>
            </w:r>
          </w:p>
          <w:p w14:paraId="26CD49D9"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平成28年度：市内在住児童文学作家 おおぎやなぎちかさん講演会</w:t>
            </w:r>
          </w:p>
          <w:p w14:paraId="2C96DD3B" w14:textId="77777777" w:rsidR="00E86774" w:rsidRPr="003B5501" w:rsidRDefault="00E86774" w:rsidP="00B12285">
            <w:pPr>
              <w:ind w:leftChars="100" w:left="1890" w:hangingChars="700" w:hanging="168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平成29年度　</w:t>
            </w:r>
            <w:r w:rsidRPr="003B5501">
              <w:rPr>
                <w:rFonts w:ascii="HG丸ｺﾞｼｯｸM-PRO" w:eastAsia="HG丸ｺﾞｼｯｸM-PRO" w:hAnsi="HG丸ｺﾞｼｯｸM-PRO" w:hint="eastAsia"/>
                <w:color w:val="000000"/>
                <w:sz w:val="24"/>
              </w:rPr>
              <w:t>デザイナー・イラストレーター 小林敏</w:t>
            </w:r>
            <w:r w:rsidRPr="003B5501">
              <w:rPr>
                <w:rFonts w:ascii="HG丸ｺﾞｼｯｸM-PRO" w:eastAsia="HG丸ｺﾞｼｯｸM-PRO" w:hAnsi="HG丸ｺﾞｼｯｸM-PRO" w:hint="eastAsia"/>
                <w:sz w:val="24"/>
              </w:rPr>
              <w:t>也さんによる宮澤賢治作品の幻燈会</w:t>
            </w:r>
          </w:p>
          <w:p w14:paraId="32B1DA48"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平成30年度：絵本作家 たしろちさとさんによるぬり絵ワークショップ</w:t>
            </w:r>
          </w:p>
          <w:p w14:paraId="6C0FB852" w14:textId="77777777" w:rsidR="00E86774" w:rsidRPr="003B5501" w:rsidRDefault="00E86774" w:rsidP="00B12285">
            <w:pPr>
              <w:ind w:firstLineChars="100" w:firstLine="240"/>
              <w:rPr>
                <w:rFonts w:ascii="HG丸ｺﾞｼｯｸM-PRO" w:eastAsia="HG丸ｺﾞｼｯｸM-PRO" w:hAnsi="HG丸ｺﾞｼｯｸM-PRO"/>
                <w:sz w:val="24"/>
              </w:rPr>
            </w:pPr>
            <w:r w:rsidRPr="003B5501">
              <w:rPr>
                <w:rFonts w:ascii="HG丸ｺﾞｼｯｸM-PRO" w:eastAsia="HG丸ｺﾞｼｯｸM-PRO" w:hAnsi="HG丸ｺﾞｼｯｸM-PRO" w:hint="eastAsia"/>
                <w:color w:val="000000"/>
                <w:sz w:val="24"/>
              </w:rPr>
              <w:t xml:space="preserve">令和元年度 </w:t>
            </w:r>
            <w:r w:rsidRPr="003B5501">
              <w:rPr>
                <w:rFonts w:ascii="HG丸ｺﾞｼｯｸM-PRO" w:eastAsia="HG丸ｺﾞｼｯｸM-PRO" w:hAnsi="HG丸ｺﾞｼｯｸM-PRO"/>
                <w:sz w:val="24"/>
              </w:rPr>
              <w:t xml:space="preserve"> </w:t>
            </w:r>
            <w:r w:rsidRPr="003B5501">
              <w:rPr>
                <w:rFonts w:ascii="HG丸ｺﾞｼｯｸM-PRO" w:eastAsia="HG丸ｺﾞｼｯｸM-PRO" w:hAnsi="HG丸ｺﾞｼｯｸM-PRO" w:hint="eastAsia"/>
                <w:sz w:val="24"/>
              </w:rPr>
              <w:t>：市内在住絵本作家 苅田澄子さんによるおはなしづくり</w:t>
            </w:r>
          </w:p>
          <w:p w14:paraId="321F1C86" w14:textId="77777777" w:rsidR="00E86774" w:rsidRPr="003B5501" w:rsidRDefault="00E86774" w:rsidP="00B12285">
            <w:pPr>
              <w:rPr>
                <w:rFonts w:ascii="HG丸ｺﾞｼｯｸM-PRO" w:eastAsia="HG丸ｺﾞｼｯｸM-PRO" w:hAnsi="HG丸ｺﾞｼｯｸM-PRO"/>
                <w:sz w:val="24"/>
              </w:rPr>
            </w:pPr>
            <w:r w:rsidRPr="003B5501">
              <w:rPr>
                <w:noProof/>
              </w:rPr>
              <w:drawing>
                <wp:anchor distT="0" distB="0" distL="114300" distR="114300" simplePos="0" relativeHeight="251792896" behindDoc="0" locked="0" layoutInCell="1" allowOverlap="1" wp14:anchorId="7B7DAE82" wp14:editId="1F9CB81A">
                  <wp:simplePos x="0" y="0"/>
                  <wp:positionH relativeFrom="column">
                    <wp:posOffset>2947670</wp:posOffset>
                  </wp:positionH>
                  <wp:positionV relativeFrom="paragraph">
                    <wp:posOffset>26035</wp:posOffset>
                  </wp:positionV>
                  <wp:extent cx="2004060" cy="1303020"/>
                  <wp:effectExtent l="0" t="0" r="0" b="0"/>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00406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noProof/>
              </w:rPr>
              <w:drawing>
                <wp:anchor distT="0" distB="0" distL="114300" distR="114300" simplePos="0" relativeHeight="251791872" behindDoc="0" locked="0" layoutInCell="1" allowOverlap="1" wp14:anchorId="5A4F6F1F" wp14:editId="51E00205">
                  <wp:simplePos x="0" y="0"/>
                  <wp:positionH relativeFrom="column">
                    <wp:posOffset>516890</wp:posOffset>
                  </wp:positionH>
                  <wp:positionV relativeFrom="paragraph">
                    <wp:posOffset>23495</wp:posOffset>
                  </wp:positionV>
                  <wp:extent cx="2057400" cy="1287780"/>
                  <wp:effectExtent l="0" t="0" r="0" b="762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057400" cy="1287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60889" w14:textId="77777777" w:rsidR="00E86774" w:rsidRPr="003B5501" w:rsidRDefault="00E86774" w:rsidP="00B12285">
            <w:pPr>
              <w:rPr>
                <w:rFonts w:ascii="HG丸ｺﾞｼｯｸM-PRO" w:eastAsia="HG丸ｺﾞｼｯｸM-PRO" w:hAnsi="HG丸ｺﾞｼｯｸM-PRO"/>
                <w:sz w:val="24"/>
              </w:rPr>
            </w:pPr>
          </w:p>
          <w:p w14:paraId="0CD25108" w14:textId="77777777" w:rsidR="00E86774" w:rsidRPr="003B5501" w:rsidRDefault="00E86774" w:rsidP="00B12285">
            <w:pPr>
              <w:rPr>
                <w:rFonts w:ascii="HG丸ｺﾞｼｯｸM-PRO" w:eastAsia="HG丸ｺﾞｼｯｸM-PRO" w:hAnsi="HG丸ｺﾞｼｯｸM-PRO"/>
                <w:sz w:val="24"/>
              </w:rPr>
            </w:pPr>
          </w:p>
          <w:p w14:paraId="7B7B4AB0" w14:textId="77777777" w:rsidR="00E86774" w:rsidRPr="003B5501" w:rsidRDefault="00E86774" w:rsidP="00B12285">
            <w:pPr>
              <w:rPr>
                <w:rFonts w:ascii="HG丸ｺﾞｼｯｸM-PRO" w:eastAsia="HG丸ｺﾞｼｯｸM-PRO" w:hAnsi="HG丸ｺﾞｼｯｸM-PRO"/>
                <w:sz w:val="24"/>
              </w:rPr>
            </w:pPr>
          </w:p>
          <w:p w14:paraId="43ED3746" w14:textId="77777777" w:rsidR="00E86774" w:rsidRPr="003B5501" w:rsidRDefault="00E86774" w:rsidP="00B12285">
            <w:pPr>
              <w:rPr>
                <w:rFonts w:ascii="HG丸ｺﾞｼｯｸM-PRO" w:eastAsia="HG丸ｺﾞｼｯｸM-PRO" w:hAnsi="HG丸ｺﾞｼｯｸM-PRO"/>
                <w:sz w:val="24"/>
              </w:rPr>
            </w:pPr>
          </w:p>
          <w:p w14:paraId="7E6E63A6" w14:textId="77777777" w:rsidR="00E86774" w:rsidRPr="003B5501" w:rsidRDefault="00E86774" w:rsidP="00B12285">
            <w:pPr>
              <w:spacing w:afterLines="25" w:after="90"/>
              <w:rPr>
                <w:rFonts w:ascii="HG丸ｺﾞｼｯｸM-PRO" w:eastAsia="HG丸ｺﾞｼｯｸM-PRO" w:hAnsi="HG丸ｺﾞｼｯｸM-PRO"/>
                <w:sz w:val="24"/>
              </w:rPr>
            </w:pPr>
          </w:p>
          <w:p w14:paraId="6BF1D4BB" w14:textId="77777777" w:rsidR="00E86774" w:rsidRPr="003B5501" w:rsidRDefault="00E86774" w:rsidP="00B12285">
            <w:pPr>
              <w:spacing w:afterLines="25" w:after="90"/>
              <w:rPr>
                <w:rFonts w:ascii="HG丸ｺﾞｼｯｸM-PRO" w:eastAsia="HG丸ｺﾞｼｯｸM-PRO" w:hAnsi="HG丸ｺﾞｼｯｸM-PRO"/>
                <w:sz w:val="24"/>
              </w:rPr>
            </w:pPr>
            <w:r w:rsidRPr="003B5501">
              <w:rPr>
                <w:noProof/>
              </w:rPr>
              <w:drawing>
                <wp:anchor distT="0" distB="0" distL="114300" distR="114300" simplePos="0" relativeHeight="251793920" behindDoc="0" locked="0" layoutInCell="1" allowOverlap="1" wp14:anchorId="6A0C84CB" wp14:editId="7D4F4B57">
                  <wp:simplePos x="0" y="0"/>
                  <wp:positionH relativeFrom="column">
                    <wp:posOffset>505460</wp:posOffset>
                  </wp:positionH>
                  <wp:positionV relativeFrom="paragraph">
                    <wp:posOffset>1641475</wp:posOffset>
                  </wp:positionV>
                  <wp:extent cx="2114550" cy="1307465"/>
                  <wp:effectExtent l="0" t="0" r="0" b="698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11455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noProof/>
              </w:rPr>
              <w:drawing>
                <wp:anchor distT="0" distB="0" distL="114300" distR="114300" simplePos="0" relativeHeight="251794944" behindDoc="0" locked="0" layoutInCell="1" allowOverlap="1" wp14:anchorId="660A4283" wp14:editId="32A689CF">
                  <wp:simplePos x="0" y="0"/>
                  <wp:positionH relativeFrom="column">
                    <wp:posOffset>2972435</wp:posOffset>
                  </wp:positionH>
                  <wp:positionV relativeFrom="paragraph">
                    <wp:posOffset>1644650</wp:posOffset>
                  </wp:positionV>
                  <wp:extent cx="1880805" cy="1310640"/>
                  <wp:effectExtent l="0" t="0" r="5715" b="3810"/>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flipH="1">
                            <a:off x="0" y="0"/>
                            <a:ext cx="1880805"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hint="eastAsia"/>
                <w:color w:val="000000"/>
                <w:sz w:val="24"/>
              </w:rPr>
              <w:t>令和元年度</w:t>
            </w:r>
            <w:r w:rsidRPr="003B5501">
              <w:rPr>
                <w:rFonts w:ascii="HG丸ｺﾞｼｯｸM-PRO" w:eastAsia="HG丸ｺﾞｼｯｸM-PRO" w:hAnsi="HG丸ｺﾞｼｯｸM-PRO" w:hint="eastAsia"/>
                <w:sz w:val="24"/>
              </w:rPr>
              <w:t>には、子どもの読書に関わる市内の活動紹介コーナーや、ボランティア団体によるおはなし会や朗読劇など盛り沢山の内容で、多くの親子連れの皆様に楽しんでいただけたのが印象的でした。市内在住在学の高校生・大学生からなる「日野ヤングスタッフ」による、本の紹介や工作コーナーも設けました。また、図書館でも「すべての子どもたちに読書の喜びを！」をテーマに、点字体験コーナー、マルチメディアデイジー視聴コーナーや、布絵本・点字絵本などの展示コーナーを設けました。</w:t>
            </w:r>
          </w:p>
          <w:p w14:paraId="377B0CD6" w14:textId="77777777" w:rsidR="00E86774" w:rsidRPr="003B5501" w:rsidRDefault="00E86774" w:rsidP="00B12285">
            <w:pPr>
              <w:rPr>
                <w:rFonts w:ascii="HG丸ｺﾞｼｯｸM-PRO" w:eastAsia="HG丸ｺﾞｼｯｸM-PRO" w:hAnsi="HG丸ｺﾞｼｯｸM-PRO"/>
                <w:sz w:val="24"/>
              </w:rPr>
            </w:pPr>
          </w:p>
          <w:p w14:paraId="06A82DCF" w14:textId="77777777" w:rsidR="00E86774" w:rsidRPr="003B5501" w:rsidRDefault="00E86774" w:rsidP="00B12285">
            <w:pPr>
              <w:rPr>
                <w:rFonts w:ascii="HG丸ｺﾞｼｯｸM-PRO" w:eastAsia="HG丸ｺﾞｼｯｸM-PRO" w:hAnsi="HG丸ｺﾞｼｯｸM-PRO"/>
                <w:sz w:val="24"/>
              </w:rPr>
            </w:pPr>
          </w:p>
          <w:p w14:paraId="7CF21D49" w14:textId="77777777" w:rsidR="00E86774" w:rsidRPr="003B5501" w:rsidRDefault="00E86774" w:rsidP="00B12285">
            <w:pPr>
              <w:rPr>
                <w:rFonts w:ascii="HG丸ｺﾞｼｯｸM-PRO" w:eastAsia="HG丸ｺﾞｼｯｸM-PRO" w:hAnsi="HG丸ｺﾞｼｯｸM-PRO"/>
                <w:sz w:val="24"/>
              </w:rPr>
            </w:pPr>
          </w:p>
          <w:p w14:paraId="6F5A7779" w14:textId="77777777" w:rsidR="00E86774" w:rsidRPr="003B5501" w:rsidRDefault="00E86774" w:rsidP="00B12285">
            <w:pPr>
              <w:spacing w:afterLines="25" w:after="90"/>
              <w:rPr>
                <w:rFonts w:ascii="HG丸ｺﾞｼｯｸM-PRO" w:eastAsia="HG丸ｺﾞｼｯｸM-PRO" w:hAnsi="HG丸ｺﾞｼｯｸM-PRO"/>
                <w:sz w:val="24"/>
              </w:rPr>
            </w:pPr>
          </w:p>
          <w:p w14:paraId="7CA643D5" w14:textId="77777777" w:rsidR="00E86774" w:rsidRPr="003B5501" w:rsidRDefault="00E86774" w:rsidP="00B12285">
            <w:pPr>
              <w:spacing w:afterLines="50" w:after="180"/>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w:t>
            </w:r>
            <w:r w:rsidRPr="003B5501">
              <w:rPr>
                <w:rFonts w:ascii="HG丸ｺﾞｼｯｸM-PRO" w:eastAsia="HG丸ｺﾞｼｯｸM-PRO" w:hAnsi="HG丸ｺﾞｼｯｸM-PRO"/>
                <w:sz w:val="24"/>
              </w:rPr>
              <w:t xml:space="preserve"> </w:t>
            </w:r>
          </w:p>
          <w:p w14:paraId="11852B5B" w14:textId="77777777" w:rsidR="00E86774" w:rsidRPr="003B5501" w:rsidRDefault="00E86774" w:rsidP="00B12285">
            <w:pPr>
              <w:rPr>
                <w:rFonts w:ascii="HG丸ｺﾞｼｯｸM-PRO" w:eastAsia="HG丸ｺﾞｼｯｸM-PRO" w:hAnsi="HG丸ｺﾞｼｯｸM-PRO"/>
                <w:sz w:val="24"/>
              </w:rPr>
            </w:pPr>
            <w:r w:rsidRPr="003B5501">
              <w:rPr>
                <w:rFonts w:ascii="HG丸ｺﾞｼｯｸM-PRO" w:eastAsia="HG丸ｺﾞｼｯｸM-PRO" w:hAnsi="HG丸ｺﾞｼｯｸM-PRO" w:hint="eastAsia"/>
                <w:sz w:val="24"/>
              </w:rPr>
              <w:t xml:space="preserve">　これからも、子どもと本、子どもの読書に関わるすべての方をつなぐイベントの一つとして、子どもたちと一緒に楽しみながら続けて開催していきたいと考えています。</w:t>
            </w:r>
          </w:p>
        </w:tc>
      </w:tr>
    </w:tbl>
    <w:p w14:paraId="06877AA2" w14:textId="77777777" w:rsidR="00E86774" w:rsidRDefault="00E86774" w:rsidP="00E86774">
      <w:pPr>
        <w:widowControl/>
        <w:jc w:val="left"/>
        <w:rPr>
          <w:rFonts w:ascii="HG創英角ｺﾞｼｯｸUB" w:eastAsia="HG創英角ｺﾞｼｯｸUB" w:hAnsi="HG創英角ｺﾞｼｯｸUB" w:cs="ＭＳ ゴシック"/>
          <w:color w:val="000000"/>
          <w:sz w:val="36"/>
          <w:szCs w:val="36"/>
        </w:rPr>
        <w:sectPr w:rsidR="00E86774" w:rsidSect="003B5501">
          <w:type w:val="continuous"/>
          <w:pgSz w:w="11906" w:h="16838"/>
          <w:pgMar w:top="1985" w:right="1701" w:bottom="1701" w:left="1701" w:header="851" w:footer="992" w:gutter="0"/>
          <w:cols w:space="425"/>
          <w:docGrid w:type="lines" w:linePitch="360"/>
        </w:sectPr>
      </w:pPr>
    </w:p>
    <w:p w14:paraId="16783B8C" w14:textId="77777777" w:rsidR="00E86774" w:rsidRPr="003B5501" w:rsidRDefault="00E86774" w:rsidP="00E86774">
      <w:pPr>
        <w:tabs>
          <w:tab w:val="center" w:pos="4252"/>
        </w:tabs>
        <w:outlineLvl w:val="0"/>
        <w:rPr>
          <w:rFonts w:ascii="HG創英角ｺﾞｼｯｸUB" w:eastAsia="HG創英角ｺﾞｼｯｸUB" w:hAnsi="HG創英角ｺﾞｼｯｸUB" w:cs="ＭＳ ゴシック"/>
          <w:color w:val="000000"/>
          <w:sz w:val="36"/>
          <w:szCs w:val="36"/>
        </w:rPr>
      </w:pPr>
      <w:bookmarkStart w:id="103" w:name="_Toc441770365"/>
      <w:bookmarkStart w:id="104" w:name="_Toc26211459"/>
      <w:r w:rsidRPr="003B5501">
        <w:rPr>
          <w:rFonts w:ascii="HG創英角ｺﾞｼｯｸUB" w:eastAsia="HG創英角ｺﾞｼｯｸUB" w:hAnsi="HG創英角ｺﾞｼｯｸUB" w:cs="ＭＳ ゴシック" w:hint="eastAsia"/>
          <w:color w:val="000000"/>
          <w:sz w:val="36"/>
          <w:szCs w:val="36"/>
        </w:rPr>
        <w:lastRenderedPageBreak/>
        <w:t>第５章　第</w:t>
      </w:r>
      <w:r>
        <w:rPr>
          <w:rFonts w:ascii="HG創英角ｺﾞｼｯｸUB" w:eastAsia="HG創英角ｺﾞｼｯｸUB" w:hAnsi="HG創英角ｺﾞｼｯｸUB" w:cs="ＭＳ ゴシック" w:hint="eastAsia"/>
          <w:color w:val="000000"/>
          <w:sz w:val="36"/>
          <w:szCs w:val="36"/>
        </w:rPr>
        <w:t>４</w:t>
      </w:r>
      <w:r w:rsidRPr="003B5501">
        <w:rPr>
          <w:rFonts w:ascii="HG創英角ｺﾞｼｯｸUB" w:eastAsia="HG創英角ｺﾞｼｯｸUB" w:hAnsi="HG創英角ｺﾞｼｯｸUB" w:cs="ＭＳ ゴシック" w:hint="eastAsia"/>
          <w:color w:val="000000"/>
          <w:sz w:val="36"/>
          <w:szCs w:val="36"/>
        </w:rPr>
        <w:t>次計画の推進体制</w:t>
      </w:r>
      <w:bookmarkEnd w:id="103"/>
      <w:bookmarkEnd w:id="104"/>
    </w:p>
    <w:p w14:paraId="1D912129" w14:textId="77777777" w:rsidR="00E86774" w:rsidRPr="003B5501" w:rsidRDefault="00E86774" w:rsidP="00E86774">
      <w:pPr>
        <w:ind w:leftChars="200" w:left="420" w:firstLineChars="100" w:firstLine="240"/>
        <w:rPr>
          <w:rFonts w:ascii="ＭＳ 明朝" w:hAnsi="ＭＳ 明朝" w:cs="ＭＳ ゴシック"/>
          <w:sz w:val="24"/>
          <w:szCs w:val="24"/>
        </w:rPr>
      </w:pPr>
    </w:p>
    <w:p w14:paraId="63B1D751" w14:textId="77777777" w:rsidR="00E86774" w:rsidRPr="003B5501" w:rsidRDefault="00E86774" w:rsidP="00E86774">
      <w:pPr>
        <w:ind w:leftChars="200" w:left="420" w:firstLineChars="100" w:firstLine="240"/>
        <w:rPr>
          <w:rFonts w:ascii="ＭＳ 明朝" w:hAnsi="ＭＳ 明朝" w:cs="ＭＳ ゴシック"/>
          <w:sz w:val="24"/>
          <w:szCs w:val="24"/>
        </w:rPr>
      </w:pPr>
      <w:r w:rsidRPr="003B5501">
        <w:rPr>
          <w:rFonts w:ascii="ＭＳ 明朝" w:hAnsi="ＭＳ 明朝" w:cs="ＭＳ ゴシック" w:hint="eastAsia"/>
          <w:sz w:val="24"/>
          <w:szCs w:val="24"/>
        </w:rPr>
        <w:t>本計画の推進にあたっては、第４章「６．取り組み一覧」の具体的な取り組みに基づき、図書館が事務局となって、年度毎の進捗状況の管理を行います。</w:t>
      </w:r>
    </w:p>
    <w:p w14:paraId="389E2BD2" w14:textId="77777777" w:rsidR="00E86774" w:rsidRPr="003B5501" w:rsidRDefault="00E86774" w:rsidP="00E86774">
      <w:pPr>
        <w:widowControl/>
        <w:jc w:val="left"/>
        <w:rPr>
          <w:rFonts w:ascii="HG丸ｺﾞｼｯｸM-PRO" w:eastAsia="HG丸ｺﾞｼｯｸM-PRO" w:hAnsi="HG丸ｺﾞｼｯｸM-PRO"/>
          <w:color w:val="000000"/>
          <w:sz w:val="24"/>
          <w:szCs w:val="24"/>
        </w:rPr>
        <w:sectPr w:rsidR="00E86774" w:rsidRPr="003B5501" w:rsidSect="005B60D0">
          <w:footerReference w:type="default" r:id="rId99"/>
          <w:type w:val="continuous"/>
          <w:pgSz w:w="11906" w:h="16838"/>
          <w:pgMar w:top="1701" w:right="1701" w:bottom="1701" w:left="1701" w:header="567" w:footer="992" w:gutter="0"/>
          <w:cols w:space="425"/>
          <w:docGrid w:type="lines" w:linePitch="360"/>
        </w:sectPr>
      </w:pPr>
    </w:p>
    <w:p w14:paraId="011299DB" w14:textId="77777777" w:rsidR="00E86774" w:rsidRPr="003B5501" w:rsidRDefault="00E86774" w:rsidP="00E86774">
      <w:pPr>
        <w:rPr>
          <w:color w:val="000000"/>
          <w:sz w:val="22"/>
        </w:rPr>
      </w:pPr>
    </w:p>
    <w:p w14:paraId="41A50D86" w14:textId="77777777" w:rsidR="00E86774" w:rsidRPr="003B5501" w:rsidRDefault="00E86774" w:rsidP="00E86774">
      <w:pPr>
        <w:rPr>
          <w:color w:val="000000"/>
          <w:sz w:val="22"/>
        </w:rPr>
      </w:pPr>
    </w:p>
    <w:p w14:paraId="74049289" w14:textId="77777777" w:rsidR="00E86774" w:rsidRPr="003B5501" w:rsidRDefault="00E86774" w:rsidP="00E86774">
      <w:pPr>
        <w:rPr>
          <w:color w:val="000000"/>
          <w:sz w:val="22"/>
        </w:rPr>
      </w:pPr>
    </w:p>
    <w:p w14:paraId="6E769AA9" w14:textId="77777777" w:rsidR="00E86774" w:rsidRPr="003B5501" w:rsidRDefault="00E86774" w:rsidP="00E86774">
      <w:pPr>
        <w:rPr>
          <w:color w:val="000000"/>
          <w:sz w:val="22"/>
        </w:rPr>
      </w:pPr>
    </w:p>
    <w:p w14:paraId="57184033" w14:textId="77777777" w:rsidR="00E86774" w:rsidRPr="003B5501" w:rsidRDefault="00E86774" w:rsidP="00E86774">
      <w:pPr>
        <w:rPr>
          <w:color w:val="000000"/>
          <w:sz w:val="22"/>
        </w:rPr>
      </w:pPr>
    </w:p>
    <w:p w14:paraId="5863D9A4" w14:textId="77777777" w:rsidR="00E86774" w:rsidRPr="003B5501" w:rsidRDefault="00E86774" w:rsidP="00E86774">
      <w:pPr>
        <w:rPr>
          <w:color w:val="000000"/>
          <w:sz w:val="22"/>
        </w:rPr>
      </w:pPr>
    </w:p>
    <w:p w14:paraId="09A13EC0" w14:textId="77777777" w:rsidR="00E86774" w:rsidRPr="003B5501" w:rsidRDefault="00E86774" w:rsidP="00E86774">
      <w:pPr>
        <w:rPr>
          <w:color w:val="000000"/>
          <w:sz w:val="22"/>
        </w:rPr>
      </w:pPr>
    </w:p>
    <w:p w14:paraId="09F0FAE2" w14:textId="77777777" w:rsidR="00E86774" w:rsidRPr="003B5501" w:rsidRDefault="00E86774" w:rsidP="00E86774">
      <w:pPr>
        <w:rPr>
          <w:color w:val="000000"/>
          <w:sz w:val="22"/>
        </w:rPr>
      </w:pPr>
    </w:p>
    <w:p w14:paraId="7CD56D3D" w14:textId="77777777" w:rsidR="00E86774" w:rsidRPr="003B5501" w:rsidRDefault="00E86774" w:rsidP="00E86774">
      <w:pPr>
        <w:rPr>
          <w:color w:val="000000"/>
          <w:sz w:val="22"/>
        </w:rPr>
      </w:pPr>
    </w:p>
    <w:p w14:paraId="22CCC5C2" w14:textId="77777777" w:rsidR="00E86774" w:rsidRPr="003B5501" w:rsidRDefault="00E86774" w:rsidP="00E86774">
      <w:pPr>
        <w:rPr>
          <w:color w:val="000000"/>
          <w:sz w:val="22"/>
        </w:rPr>
      </w:pPr>
    </w:p>
    <w:p w14:paraId="24CB5C0D" w14:textId="77777777" w:rsidR="00E86774" w:rsidRPr="003B5501" w:rsidRDefault="00E86774" w:rsidP="00E86774">
      <w:pPr>
        <w:rPr>
          <w:color w:val="000000"/>
          <w:sz w:val="22"/>
        </w:rPr>
      </w:pPr>
    </w:p>
    <w:p w14:paraId="28971785" w14:textId="77777777" w:rsidR="00E86774" w:rsidRPr="003B5501" w:rsidRDefault="00E86774" w:rsidP="00E86774">
      <w:pPr>
        <w:jc w:val="center"/>
        <w:outlineLvl w:val="0"/>
        <w:rPr>
          <w:rFonts w:ascii="HGP創英角ｺﾞｼｯｸUB" w:eastAsia="HGP創英角ｺﾞｼｯｸUB"/>
          <w:color w:val="000000"/>
          <w:sz w:val="60"/>
          <w:szCs w:val="60"/>
          <w:bdr w:val="single" w:sz="4" w:space="0" w:color="auto"/>
          <w:shd w:val="pct15" w:color="auto" w:fill="FFFFFF"/>
        </w:rPr>
      </w:pPr>
      <w:r w:rsidRPr="003B5501">
        <w:rPr>
          <w:rFonts w:ascii="HGP創英角ｺﾞｼｯｸUB" w:eastAsia="HGP創英角ｺﾞｼｯｸUB" w:hint="eastAsia"/>
          <w:color w:val="000000"/>
          <w:sz w:val="60"/>
          <w:szCs w:val="60"/>
          <w:bdr w:val="single" w:sz="4" w:space="0" w:color="auto"/>
          <w:shd w:val="pct15" w:color="auto" w:fill="FFFFFF"/>
        </w:rPr>
        <w:t xml:space="preserve"> </w:t>
      </w:r>
      <w:bookmarkStart w:id="105" w:name="_Toc441770366"/>
      <w:bookmarkStart w:id="106" w:name="_Toc26211460"/>
      <w:r w:rsidRPr="003B5501">
        <w:rPr>
          <w:rFonts w:ascii="HGP創英角ｺﾞｼｯｸUB" w:eastAsia="HGP創英角ｺﾞｼｯｸUB" w:hint="eastAsia"/>
          <w:color w:val="000000"/>
          <w:sz w:val="60"/>
          <w:szCs w:val="60"/>
          <w:bdr w:val="single" w:sz="4" w:space="0" w:color="auto"/>
          <w:shd w:val="pct15" w:color="auto" w:fill="FFFFFF"/>
        </w:rPr>
        <w:t>資 料 編</w:t>
      </w:r>
      <w:bookmarkEnd w:id="105"/>
      <w:bookmarkEnd w:id="106"/>
      <w:r w:rsidRPr="003B5501">
        <w:rPr>
          <w:rFonts w:ascii="HGP創英角ｺﾞｼｯｸUB" w:eastAsia="HGP創英角ｺﾞｼｯｸUB" w:hint="eastAsia"/>
          <w:color w:val="000000"/>
          <w:sz w:val="60"/>
          <w:szCs w:val="60"/>
          <w:bdr w:val="single" w:sz="4" w:space="0" w:color="auto"/>
          <w:shd w:val="pct15" w:color="auto" w:fill="FFFFFF"/>
        </w:rPr>
        <w:t xml:space="preserve"> </w:t>
      </w:r>
    </w:p>
    <w:p w14:paraId="476E1704" w14:textId="77777777" w:rsidR="00E86774" w:rsidRPr="003B5501" w:rsidRDefault="00E86774" w:rsidP="00E86774">
      <w:pPr>
        <w:rPr>
          <w:color w:val="000000"/>
          <w:sz w:val="22"/>
        </w:rPr>
      </w:pPr>
    </w:p>
    <w:p w14:paraId="6575DC27" w14:textId="77777777" w:rsidR="00E86774" w:rsidRDefault="00E86774" w:rsidP="00E86774"/>
    <w:p w14:paraId="1F39D325" w14:textId="43C1979D" w:rsidR="00E86774" w:rsidRDefault="00E86774">
      <w:pPr>
        <w:widowControl/>
        <w:jc w:val="left"/>
        <w:rPr>
          <w:rFonts w:ascii="ＭＳ 明朝" w:hAnsi="ＭＳ 明朝" w:cs="ＭＳ ゴシック"/>
          <w:color w:val="000000"/>
          <w:sz w:val="24"/>
          <w:szCs w:val="24"/>
        </w:rPr>
      </w:pPr>
      <w:r>
        <w:rPr>
          <w:rFonts w:ascii="ＭＳ 明朝" w:hAnsi="ＭＳ 明朝" w:cs="ＭＳ ゴシック"/>
          <w:color w:val="000000"/>
          <w:sz w:val="24"/>
          <w:szCs w:val="24"/>
        </w:rPr>
        <w:br w:type="page"/>
      </w:r>
    </w:p>
    <w:p w14:paraId="34A94B86" w14:textId="77777777" w:rsidR="00E86774" w:rsidRPr="00E86774" w:rsidRDefault="00E86774" w:rsidP="00E86774">
      <w:pPr>
        <w:spacing w:afterLines="50" w:after="180"/>
        <w:rPr>
          <w:color w:val="000000"/>
          <w:shd w:val="pct15" w:color="auto" w:fill="FFFFFF"/>
        </w:rPr>
      </w:pPr>
      <w:r w:rsidRPr="00E86774">
        <w:rPr>
          <w:rFonts w:hint="eastAsia"/>
          <w:color w:val="000000"/>
          <w:shd w:val="pct15" w:color="auto" w:fill="FFFFFF"/>
        </w:rPr>
        <w:lastRenderedPageBreak/>
        <w:t>【資料編１】</w:t>
      </w:r>
    </w:p>
    <w:p w14:paraId="5DC32247" w14:textId="77777777" w:rsidR="00E86774" w:rsidRPr="00E86774" w:rsidRDefault="00E86774" w:rsidP="00E86774">
      <w:pPr>
        <w:spacing w:afterLines="50" w:after="180"/>
        <w:jc w:val="center"/>
        <w:outlineLvl w:val="1"/>
        <w:rPr>
          <w:rFonts w:ascii="ＭＳ 明朝" w:hAnsi="ＭＳ 明朝"/>
          <w:sz w:val="24"/>
          <w:szCs w:val="28"/>
        </w:rPr>
      </w:pPr>
      <w:bookmarkStart w:id="107" w:name="_Toc26211461"/>
      <w:r w:rsidRPr="00E86774">
        <w:rPr>
          <w:rFonts w:ascii="ＭＳ 明朝" w:hAnsi="ＭＳ 明朝" w:hint="eastAsia"/>
          <w:sz w:val="24"/>
          <w:szCs w:val="28"/>
        </w:rPr>
        <w:t>第４次日野市子ども読書活動推進計画策定委員会設置要綱</w:t>
      </w:r>
      <w:bookmarkEnd w:id="107"/>
    </w:p>
    <w:p w14:paraId="2206EC64" w14:textId="77777777" w:rsidR="00E86774" w:rsidRPr="00E86774" w:rsidRDefault="00E86774" w:rsidP="00E86774">
      <w:pPr>
        <w:jc w:val="right"/>
        <w:rPr>
          <w:rFonts w:ascii="ＭＳ 明朝" w:hAnsi="ＭＳ 明朝"/>
          <w:sz w:val="24"/>
        </w:rPr>
      </w:pPr>
      <w:r w:rsidRPr="00E86774">
        <w:rPr>
          <w:rFonts w:ascii="ＭＳ 明朝" w:hAnsi="ＭＳ 明朝" w:hint="eastAsia"/>
          <w:sz w:val="24"/>
        </w:rPr>
        <w:t>平成３１年４月１日制定</w:t>
      </w:r>
    </w:p>
    <w:p w14:paraId="7EA76FB2"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（設置及び目的）</w:t>
      </w:r>
    </w:p>
    <w:p w14:paraId="787508C8"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第１条　子どもの読書活動の推進に関する法律（平成13年法律第154号）の規定に基づき、第４次日野市子ども読書活動推進計画（以下「計画」という。）を策定するため、第４次日野市子ども読書活動推進計画策定委員会（以下「委員会」という。）を設置する。</w:t>
      </w:r>
    </w:p>
    <w:p w14:paraId="3CDECA15"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（所掌事項）</w:t>
      </w:r>
    </w:p>
    <w:p w14:paraId="49FB50FC"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第２条　委員会は、次の各号に掲げる事項を協議し、その結果を市長に報告する。</w:t>
      </w:r>
    </w:p>
    <w:p w14:paraId="495EA6B8"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　計画の策定に関すること。</w:t>
      </w:r>
    </w:p>
    <w:p w14:paraId="4F2EAC25"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(2)　その他計画に必要な事項に関すること。</w:t>
      </w:r>
    </w:p>
    <w:p w14:paraId="4C8EF656"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（組織）</w:t>
      </w:r>
    </w:p>
    <w:p w14:paraId="238D147D" w14:textId="77777777" w:rsidR="00E86774" w:rsidRPr="00E86774" w:rsidRDefault="00E86774" w:rsidP="00E86774">
      <w:pPr>
        <w:rPr>
          <w:rFonts w:ascii="ＭＳ 明朝" w:hAnsi="ＭＳ 明朝"/>
          <w:sz w:val="24"/>
        </w:rPr>
      </w:pPr>
      <w:r w:rsidRPr="00E86774">
        <w:rPr>
          <w:rFonts w:ascii="ＭＳ 明朝" w:hAnsi="ＭＳ 明朝" w:hint="eastAsia"/>
          <w:sz w:val="24"/>
        </w:rPr>
        <w:t>第３条　委員会は、次に掲げる委員16名をもって組織し、教育長が委嘱する。</w:t>
      </w:r>
    </w:p>
    <w:p w14:paraId="7657D1AE"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　公募市民　２名</w:t>
      </w:r>
    </w:p>
    <w:p w14:paraId="2213EAFC"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(2)　学識経験者　１名</w:t>
      </w:r>
    </w:p>
    <w:p w14:paraId="712A993D"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(3)　教育部生涯学習担当参事　１名</w:t>
      </w:r>
    </w:p>
    <w:p w14:paraId="0A45B53F"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(4)　教育部図書館長</w:t>
      </w:r>
    </w:p>
    <w:p w14:paraId="2F46DD92"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(5)　企画部企画経営課職員　１名</w:t>
      </w:r>
    </w:p>
    <w:p w14:paraId="4CAEFFE8"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(6)　健康福祉部健康課職員　１名</w:t>
      </w:r>
    </w:p>
    <w:p w14:paraId="709C4743"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(7)　発達・教育支援センター職員　１名</w:t>
      </w:r>
    </w:p>
    <w:p w14:paraId="3666C954"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(8)　教育部学校課指導主事　１名</w:t>
      </w:r>
    </w:p>
    <w:p w14:paraId="20467C40"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(9)　小学校校長　１名</w:t>
      </w:r>
    </w:p>
    <w:p w14:paraId="4B1969D5"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(10)　中学校校長　１名</w:t>
      </w:r>
    </w:p>
    <w:p w14:paraId="28FDEE44"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(11)　保育園園長　１名</w:t>
      </w:r>
    </w:p>
    <w:p w14:paraId="30AA7109"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(12)　幼稚園園長　１名</w:t>
      </w:r>
    </w:p>
    <w:p w14:paraId="15BF20F1"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(13)　小学校司書教諭　１名</w:t>
      </w:r>
    </w:p>
    <w:p w14:paraId="605F79A4"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(14)　中学校司書教諭　１名</w:t>
      </w:r>
    </w:p>
    <w:p w14:paraId="49CA7C58"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(15)　教育部図書館職員　１名</w:t>
      </w:r>
    </w:p>
    <w:p w14:paraId="781107CB"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（任期）</w:t>
      </w:r>
    </w:p>
    <w:p w14:paraId="4064F00E"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第４条　委員の任期は、委嘱の日から第２条に規定する所掌事項の完了までとする。</w:t>
      </w:r>
    </w:p>
    <w:p w14:paraId="7B5A25EB"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（委員長及び副委員長）</w:t>
      </w:r>
    </w:p>
    <w:p w14:paraId="4C6DAA99" w14:textId="77777777" w:rsidR="00E86774" w:rsidRPr="00E86774" w:rsidRDefault="00E86774" w:rsidP="00E86774">
      <w:pPr>
        <w:rPr>
          <w:rFonts w:ascii="ＭＳ 明朝" w:hAnsi="ＭＳ 明朝"/>
          <w:sz w:val="24"/>
        </w:rPr>
      </w:pPr>
      <w:r w:rsidRPr="00E86774">
        <w:rPr>
          <w:rFonts w:ascii="ＭＳ 明朝" w:hAnsi="ＭＳ 明朝" w:hint="eastAsia"/>
          <w:sz w:val="24"/>
        </w:rPr>
        <w:t>第５条　委員会に、委員長及び副委員長を置く。</w:t>
      </w:r>
    </w:p>
    <w:p w14:paraId="26367DBC"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２　委員長は、委員の互選により定</w:t>
      </w:r>
      <w:r w:rsidRPr="00E86774">
        <w:rPr>
          <w:rFonts w:ascii="ＭＳ 明朝" w:hAnsi="ＭＳ 明朝" w:hint="eastAsia"/>
          <w:spacing w:val="2"/>
          <w:sz w:val="24"/>
        </w:rPr>
        <w:t>め、副委員長は委員の中から委員長が指名</w:t>
      </w:r>
      <w:r w:rsidRPr="00E86774">
        <w:rPr>
          <w:rFonts w:ascii="ＭＳ 明朝" w:hAnsi="ＭＳ 明朝" w:hint="eastAsia"/>
          <w:spacing w:val="2"/>
          <w:sz w:val="24"/>
        </w:rPr>
        <w:lastRenderedPageBreak/>
        <w:t>す</w:t>
      </w:r>
      <w:r w:rsidRPr="00E86774">
        <w:rPr>
          <w:rFonts w:ascii="ＭＳ 明朝" w:hAnsi="ＭＳ 明朝" w:hint="eastAsia"/>
          <w:sz w:val="24"/>
        </w:rPr>
        <w:t>る。</w:t>
      </w:r>
    </w:p>
    <w:p w14:paraId="13825A16" w14:textId="77777777" w:rsidR="00E86774" w:rsidRPr="00E86774" w:rsidRDefault="00E86774" w:rsidP="00E86774">
      <w:pPr>
        <w:rPr>
          <w:rFonts w:ascii="ＭＳ 明朝" w:hAnsi="ＭＳ 明朝"/>
          <w:sz w:val="24"/>
        </w:rPr>
      </w:pPr>
      <w:r w:rsidRPr="00E86774">
        <w:rPr>
          <w:rFonts w:ascii="ＭＳ 明朝" w:hAnsi="ＭＳ 明朝" w:hint="eastAsia"/>
          <w:sz w:val="24"/>
        </w:rPr>
        <w:t>３　委員長は、委員会を代表し、会務を総理する。</w:t>
      </w:r>
    </w:p>
    <w:p w14:paraId="0AC6A7BB"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４　副委員長は、委員長を補佐し、委員長に事故があるとき又は委員長が欠けるときは、その職務を代理する。</w:t>
      </w:r>
    </w:p>
    <w:p w14:paraId="021D6B15"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（会議）</w:t>
      </w:r>
    </w:p>
    <w:p w14:paraId="3DA1B64F" w14:textId="77777777" w:rsidR="00E86774" w:rsidRPr="00E86774" w:rsidRDefault="00E86774" w:rsidP="00E86774">
      <w:pPr>
        <w:rPr>
          <w:rFonts w:ascii="ＭＳ 明朝" w:hAnsi="ＭＳ 明朝"/>
          <w:sz w:val="24"/>
        </w:rPr>
      </w:pPr>
      <w:r w:rsidRPr="00E86774">
        <w:rPr>
          <w:rFonts w:ascii="ＭＳ 明朝" w:hAnsi="ＭＳ 明朝" w:hint="eastAsia"/>
          <w:sz w:val="24"/>
        </w:rPr>
        <w:t>第６条　委員会の会議は、委員長が招集する。</w:t>
      </w:r>
    </w:p>
    <w:p w14:paraId="7FDBB895"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２　委員長は、必要があると認められるときは、委員以外の者を会議に出席させ、意見を聞くことができる。</w:t>
      </w:r>
    </w:p>
    <w:p w14:paraId="2B4532B4"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（謝礼）</w:t>
      </w:r>
    </w:p>
    <w:p w14:paraId="18B6DF90" w14:textId="77777777" w:rsidR="00E86774" w:rsidRPr="00E86774" w:rsidRDefault="00E86774" w:rsidP="00E86774">
      <w:pPr>
        <w:ind w:left="240" w:hangingChars="100" w:hanging="240"/>
        <w:rPr>
          <w:rFonts w:ascii="ＭＳ 明朝" w:hAnsi="ＭＳ 明朝"/>
          <w:sz w:val="24"/>
        </w:rPr>
      </w:pPr>
      <w:r w:rsidRPr="00E86774">
        <w:rPr>
          <w:rFonts w:ascii="ＭＳ 明朝" w:hAnsi="ＭＳ 明朝" w:hint="eastAsia"/>
          <w:sz w:val="24"/>
        </w:rPr>
        <w:t>第７条　委員が会議に出席したときは、別に定める所定の金額を謝礼金として支払う。ただし、日野市の職員等には支給しない。</w:t>
      </w:r>
    </w:p>
    <w:p w14:paraId="3AAB4552"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（事務局）</w:t>
      </w:r>
    </w:p>
    <w:p w14:paraId="578F227F" w14:textId="77777777" w:rsidR="00E86774" w:rsidRPr="00E86774" w:rsidRDefault="00E86774" w:rsidP="00E86774">
      <w:pPr>
        <w:rPr>
          <w:rFonts w:ascii="ＭＳ 明朝" w:hAnsi="ＭＳ 明朝"/>
          <w:sz w:val="24"/>
        </w:rPr>
      </w:pPr>
      <w:r w:rsidRPr="00E86774">
        <w:rPr>
          <w:rFonts w:ascii="ＭＳ 明朝" w:hAnsi="ＭＳ 明朝" w:hint="eastAsia"/>
          <w:sz w:val="24"/>
        </w:rPr>
        <w:t>第８条　委員会の事務局は、教育部図書館に置く。</w:t>
      </w:r>
    </w:p>
    <w:p w14:paraId="292B3575" w14:textId="77777777" w:rsidR="00E86774" w:rsidRPr="00E86774" w:rsidRDefault="00E86774" w:rsidP="00E86774">
      <w:pPr>
        <w:ind w:firstLineChars="100" w:firstLine="240"/>
        <w:rPr>
          <w:rFonts w:ascii="ＭＳ 明朝" w:hAnsi="ＭＳ 明朝"/>
          <w:sz w:val="24"/>
        </w:rPr>
      </w:pPr>
      <w:r w:rsidRPr="00E86774">
        <w:rPr>
          <w:rFonts w:ascii="ＭＳ 明朝" w:hAnsi="ＭＳ 明朝" w:hint="eastAsia"/>
          <w:sz w:val="24"/>
        </w:rPr>
        <w:t>（その他）</w:t>
      </w:r>
    </w:p>
    <w:p w14:paraId="79AEA2BE" w14:textId="77777777" w:rsidR="00E86774" w:rsidRPr="00E86774" w:rsidRDefault="00E86774" w:rsidP="00E86774">
      <w:pPr>
        <w:rPr>
          <w:rFonts w:ascii="ＭＳ 明朝" w:hAnsi="ＭＳ 明朝"/>
          <w:sz w:val="24"/>
        </w:rPr>
      </w:pPr>
      <w:r w:rsidRPr="00E86774">
        <w:rPr>
          <w:rFonts w:ascii="ＭＳ 明朝" w:hAnsi="ＭＳ 明朝" w:hint="eastAsia"/>
          <w:sz w:val="24"/>
        </w:rPr>
        <w:t>第９条　この要綱に定めるもののほか、必要な事項は別に定める。</w:t>
      </w:r>
    </w:p>
    <w:p w14:paraId="3BA639AD" w14:textId="77777777" w:rsidR="00E86774" w:rsidRPr="00E86774" w:rsidRDefault="00E86774" w:rsidP="00E86774">
      <w:pPr>
        <w:ind w:firstLineChars="300" w:firstLine="720"/>
        <w:rPr>
          <w:rFonts w:ascii="ＭＳ 明朝" w:hAnsi="ＭＳ 明朝"/>
          <w:sz w:val="24"/>
        </w:rPr>
      </w:pPr>
      <w:r w:rsidRPr="00E86774">
        <w:rPr>
          <w:rFonts w:ascii="ＭＳ 明朝" w:hAnsi="ＭＳ 明朝" w:hint="eastAsia"/>
          <w:sz w:val="24"/>
        </w:rPr>
        <w:t>付　則</w:t>
      </w:r>
    </w:p>
    <w:p w14:paraId="72FF75FD" w14:textId="77777777" w:rsidR="00E86774" w:rsidRPr="00E86774" w:rsidRDefault="00E86774" w:rsidP="00E86774">
      <w:pPr>
        <w:rPr>
          <w:rFonts w:ascii="ＭＳ 明朝" w:hAnsi="ＭＳ 明朝"/>
          <w:sz w:val="24"/>
        </w:rPr>
      </w:pPr>
      <w:r w:rsidRPr="00E86774">
        <w:rPr>
          <w:rFonts w:ascii="ＭＳ 明朝" w:hAnsi="ＭＳ 明朝" w:hint="eastAsia"/>
          <w:sz w:val="24"/>
        </w:rPr>
        <w:t>１　この要綱は、平成３１年４月１日から施行する。</w:t>
      </w:r>
    </w:p>
    <w:p w14:paraId="4D5E6A70" w14:textId="77777777" w:rsidR="00E86774" w:rsidRPr="00E86774" w:rsidRDefault="00E86774" w:rsidP="00E86774">
      <w:pPr>
        <w:rPr>
          <w:rFonts w:ascii="ＭＳ 明朝" w:hAnsi="ＭＳ 明朝"/>
          <w:sz w:val="24"/>
        </w:rPr>
      </w:pPr>
      <w:r w:rsidRPr="00E86774">
        <w:rPr>
          <w:rFonts w:ascii="ＭＳ 明朝" w:hAnsi="ＭＳ 明朝" w:hint="eastAsia"/>
          <w:sz w:val="24"/>
        </w:rPr>
        <w:t>２　この要綱は、第２条に規定する所掌事項の完了をもって、その効力を失う。</w:t>
      </w:r>
    </w:p>
    <w:p w14:paraId="3A262A85" w14:textId="77777777" w:rsidR="00E86774" w:rsidRPr="00E86774" w:rsidRDefault="00E86774" w:rsidP="00E86774"/>
    <w:p w14:paraId="0078FD21" w14:textId="77777777" w:rsidR="00E86774" w:rsidRDefault="00E86774" w:rsidP="00E81AF8">
      <w:pPr>
        <w:ind w:leftChars="200" w:left="420" w:firstLineChars="100" w:firstLine="240"/>
        <w:rPr>
          <w:rFonts w:ascii="ＭＳ 明朝" w:hAnsi="ＭＳ 明朝" w:cs="ＭＳ ゴシック"/>
          <w:color w:val="000000"/>
          <w:sz w:val="24"/>
          <w:szCs w:val="24"/>
        </w:rPr>
        <w:sectPr w:rsidR="00E86774" w:rsidSect="00B12285">
          <w:endnotePr>
            <w:numFmt w:val="chicago"/>
          </w:endnotePr>
          <w:pgSz w:w="11906" w:h="16838"/>
          <w:pgMar w:top="1985" w:right="1701" w:bottom="1701" w:left="1701" w:header="851" w:footer="992" w:gutter="0"/>
          <w:cols w:space="425"/>
          <w:docGrid w:type="lines" w:linePitch="360"/>
        </w:sectPr>
      </w:pPr>
    </w:p>
    <w:p w14:paraId="06540A68" w14:textId="77777777" w:rsidR="00E86774" w:rsidRPr="00E86774" w:rsidRDefault="00E86774" w:rsidP="00E86774">
      <w:pPr>
        <w:rPr>
          <w:color w:val="000000"/>
          <w:shd w:val="pct15" w:color="auto" w:fill="FFFFFF"/>
        </w:rPr>
      </w:pPr>
      <w:r w:rsidRPr="00E86774">
        <w:rPr>
          <w:rFonts w:hint="eastAsia"/>
          <w:color w:val="000000"/>
          <w:shd w:val="pct15" w:color="auto" w:fill="FFFFFF"/>
        </w:rPr>
        <w:lastRenderedPageBreak/>
        <w:t>【資料編２】</w:t>
      </w:r>
    </w:p>
    <w:p w14:paraId="611FECD4" w14:textId="77777777" w:rsidR="00E86774" w:rsidRPr="00E86774" w:rsidRDefault="00E86774" w:rsidP="00E86774">
      <w:pPr>
        <w:jc w:val="center"/>
        <w:outlineLvl w:val="1"/>
        <w:rPr>
          <w:rFonts w:ascii="游明朝" w:eastAsia="游明朝" w:hAnsi="游明朝"/>
          <w:color w:val="000000"/>
          <w:sz w:val="28"/>
          <w:szCs w:val="28"/>
        </w:rPr>
      </w:pPr>
      <w:bookmarkStart w:id="108" w:name="_Toc441770367"/>
      <w:bookmarkStart w:id="109" w:name="_Toc26211462"/>
      <w:r w:rsidRPr="00E86774">
        <w:rPr>
          <w:rFonts w:ascii="游明朝" w:eastAsia="游明朝" w:hAnsi="游明朝" w:hint="eastAsia"/>
          <w:color w:val="000000"/>
          <w:sz w:val="28"/>
          <w:szCs w:val="28"/>
        </w:rPr>
        <w:t>第4次日野市子ども読書活動推進計画策定委員会委員名簿</w:t>
      </w:r>
      <w:bookmarkEnd w:id="108"/>
      <w:bookmarkEnd w:id="109"/>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518"/>
        <w:gridCol w:w="1843"/>
      </w:tblGrid>
      <w:tr w:rsidR="00E86774" w:rsidRPr="00E86774" w14:paraId="077C9855" w14:textId="77777777" w:rsidTr="00B12285">
        <w:trPr>
          <w:trHeight w:hRule="exact" w:val="624"/>
        </w:trPr>
        <w:tc>
          <w:tcPr>
            <w:tcW w:w="4111" w:type="dxa"/>
            <w:tcBorders>
              <w:left w:val="single" w:sz="4" w:space="0" w:color="auto"/>
              <w:bottom w:val="double" w:sz="4" w:space="0" w:color="000000"/>
            </w:tcBorders>
            <w:vAlign w:val="center"/>
          </w:tcPr>
          <w:p w14:paraId="20CD71EF"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所属</w:t>
            </w:r>
          </w:p>
        </w:tc>
        <w:tc>
          <w:tcPr>
            <w:tcW w:w="2518" w:type="dxa"/>
            <w:tcBorders>
              <w:bottom w:val="double" w:sz="4" w:space="0" w:color="000000"/>
            </w:tcBorders>
            <w:vAlign w:val="center"/>
          </w:tcPr>
          <w:p w14:paraId="0498AD67"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氏　名</w:t>
            </w:r>
          </w:p>
        </w:tc>
        <w:tc>
          <w:tcPr>
            <w:tcW w:w="1843" w:type="dxa"/>
            <w:tcBorders>
              <w:bottom w:val="double" w:sz="4" w:space="0" w:color="000000"/>
            </w:tcBorders>
            <w:vAlign w:val="center"/>
          </w:tcPr>
          <w:p w14:paraId="7040F825"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備　考</w:t>
            </w:r>
          </w:p>
        </w:tc>
      </w:tr>
      <w:tr w:rsidR="00E86774" w:rsidRPr="00E86774" w14:paraId="392E42B0" w14:textId="77777777" w:rsidTr="00B12285">
        <w:trPr>
          <w:trHeight w:hRule="exact" w:val="624"/>
        </w:trPr>
        <w:tc>
          <w:tcPr>
            <w:tcW w:w="4111" w:type="dxa"/>
            <w:tcBorders>
              <w:top w:val="double" w:sz="4" w:space="0" w:color="000000"/>
              <w:left w:val="single" w:sz="4" w:space="0" w:color="auto"/>
            </w:tcBorders>
            <w:vAlign w:val="center"/>
          </w:tcPr>
          <w:p w14:paraId="51ECB624"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市民委員</w:t>
            </w:r>
          </w:p>
        </w:tc>
        <w:tc>
          <w:tcPr>
            <w:tcW w:w="2518" w:type="dxa"/>
            <w:tcBorders>
              <w:top w:val="double" w:sz="4" w:space="0" w:color="000000"/>
            </w:tcBorders>
            <w:vAlign w:val="center"/>
          </w:tcPr>
          <w:p w14:paraId="011464F0"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星野  恵美子</w:t>
            </w:r>
          </w:p>
        </w:tc>
        <w:tc>
          <w:tcPr>
            <w:tcW w:w="1843" w:type="dxa"/>
            <w:tcBorders>
              <w:top w:val="double" w:sz="4" w:space="0" w:color="000000"/>
            </w:tcBorders>
            <w:vAlign w:val="center"/>
          </w:tcPr>
          <w:p w14:paraId="06710735" w14:textId="77777777" w:rsidR="00E86774" w:rsidRPr="00E86774" w:rsidRDefault="00E86774" w:rsidP="00E86774">
            <w:pPr>
              <w:jc w:val="center"/>
              <w:rPr>
                <w:rFonts w:ascii="游明朝" w:eastAsia="游明朝" w:hAnsi="游明朝"/>
                <w:color w:val="000000"/>
                <w:sz w:val="24"/>
                <w:szCs w:val="24"/>
              </w:rPr>
            </w:pPr>
          </w:p>
        </w:tc>
      </w:tr>
      <w:tr w:rsidR="00E86774" w:rsidRPr="00E86774" w14:paraId="4295AEED" w14:textId="77777777" w:rsidTr="00B12285">
        <w:trPr>
          <w:trHeight w:hRule="exact" w:val="624"/>
        </w:trPr>
        <w:tc>
          <w:tcPr>
            <w:tcW w:w="4111" w:type="dxa"/>
            <w:tcBorders>
              <w:left w:val="single" w:sz="4" w:space="0" w:color="auto"/>
            </w:tcBorders>
            <w:vAlign w:val="center"/>
          </w:tcPr>
          <w:p w14:paraId="3EC13562"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市民委員</w:t>
            </w:r>
          </w:p>
        </w:tc>
        <w:tc>
          <w:tcPr>
            <w:tcW w:w="2518" w:type="dxa"/>
            <w:vAlign w:val="center"/>
          </w:tcPr>
          <w:p w14:paraId="1529CA38"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髙倉  桂子</w:t>
            </w:r>
          </w:p>
        </w:tc>
        <w:tc>
          <w:tcPr>
            <w:tcW w:w="1843" w:type="dxa"/>
            <w:vAlign w:val="center"/>
          </w:tcPr>
          <w:p w14:paraId="7F3F831B" w14:textId="77777777" w:rsidR="00E86774" w:rsidRPr="00E86774" w:rsidRDefault="00E86774" w:rsidP="00E86774">
            <w:pPr>
              <w:jc w:val="left"/>
              <w:rPr>
                <w:rFonts w:ascii="游明朝" w:eastAsia="游明朝" w:hAnsi="游明朝"/>
                <w:color w:val="000000"/>
                <w:sz w:val="24"/>
                <w:szCs w:val="24"/>
              </w:rPr>
            </w:pPr>
          </w:p>
        </w:tc>
      </w:tr>
      <w:tr w:rsidR="00E86774" w:rsidRPr="00E86774" w14:paraId="7F72FD38" w14:textId="77777777" w:rsidTr="00B12285">
        <w:trPr>
          <w:trHeight w:hRule="exact" w:val="624"/>
        </w:trPr>
        <w:tc>
          <w:tcPr>
            <w:tcW w:w="4111" w:type="dxa"/>
            <w:tcBorders>
              <w:left w:val="single" w:sz="4" w:space="0" w:color="auto"/>
            </w:tcBorders>
            <w:vAlign w:val="center"/>
          </w:tcPr>
          <w:p w14:paraId="0364875A"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学識経験者</w:t>
            </w:r>
          </w:p>
        </w:tc>
        <w:tc>
          <w:tcPr>
            <w:tcW w:w="2518" w:type="dxa"/>
            <w:vAlign w:val="center"/>
          </w:tcPr>
          <w:p w14:paraId="42A94596"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紺野　順子</w:t>
            </w:r>
          </w:p>
        </w:tc>
        <w:tc>
          <w:tcPr>
            <w:tcW w:w="1843" w:type="dxa"/>
            <w:vAlign w:val="center"/>
          </w:tcPr>
          <w:p w14:paraId="72DF66AD"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委員長</w:t>
            </w:r>
          </w:p>
        </w:tc>
      </w:tr>
      <w:tr w:rsidR="00E86774" w:rsidRPr="00E86774" w14:paraId="3ED72EC6" w14:textId="77777777" w:rsidTr="00B12285">
        <w:trPr>
          <w:trHeight w:hRule="exact" w:val="624"/>
        </w:trPr>
        <w:tc>
          <w:tcPr>
            <w:tcW w:w="4111" w:type="dxa"/>
            <w:tcBorders>
              <w:left w:val="single" w:sz="4" w:space="0" w:color="auto"/>
            </w:tcBorders>
            <w:vAlign w:val="center"/>
          </w:tcPr>
          <w:p w14:paraId="79694FA4"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教育部生涯学習担当参事</w:t>
            </w:r>
          </w:p>
        </w:tc>
        <w:tc>
          <w:tcPr>
            <w:tcW w:w="2518" w:type="dxa"/>
            <w:vAlign w:val="center"/>
          </w:tcPr>
          <w:p w14:paraId="582141FC"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金子　龍一</w:t>
            </w:r>
          </w:p>
        </w:tc>
        <w:tc>
          <w:tcPr>
            <w:tcW w:w="1843" w:type="dxa"/>
            <w:vAlign w:val="center"/>
          </w:tcPr>
          <w:p w14:paraId="0EED40AF"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副委員長</w:t>
            </w:r>
          </w:p>
        </w:tc>
      </w:tr>
      <w:tr w:rsidR="00E86774" w:rsidRPr="00E86774" w14:paraId="79B3AACB" w14:textId="77777777" w:rsidTr="00B12285">
        <w:trPr>
          <w:trHeight w:hRule="exact" w:val="624"/>
        </w:trPr>
        <w:tc>
          <w:tcPr>
            <w:tcW w:w="4111" w:type="dxa"/>
            <w:tcBorders>
              <w:left w:val="single" w:sz="4" w:space="0" w:color="auto"/>
            </w:tcBorders>
            <w:vAlign w:val="center"/>
          </w:tcPr>
          <w:p w14:paraId="602A3A6B"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教育部図書館館長</w:t>
            </w:r>
          </w:p>
        </w:tc>
        <w:tc>
          <w:tcPr>
            <w:tcW w:w="2518" w:type="dxa"/>
            <w:vAlign w:val="center"/>
          </w:tcPr>
          <w:p w14:paraId="4F100891"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飯倉　直子</w:t>
            </w:r>
          </w:p>
        </w:tc>
        <w:tc>
          <w:tcPr>
            <w:tcW w:w="1843" w:type="dxa"/>
            <w:vAlign w:val="center"/>
          </w:tcPr>
          <w:p w14:paraId="35257985" w14:textId="77777777" w:rsidR="00E86774" w:rsidRPr="00E86774" w:rsidRDefault="00E86774" w:rsidP="00E86774">
            <w:pPr>
              <w:jc w:val="center"/>
              <w:rPr>
                <w:rFonts w:ascii="游明朝" w:eastAsia="游明朝" w:hAnsi="游明朝"/>
                <w:color w:val="000000"/>
                <w:sz w:val="24"/>
                <w:szCs w:val="24"/>
              </w:rPr>
            </w:pPr>
          </w:p>
        </w:tc>
      </w:tr>
      <w:tr w:rsidR="00E86774" w:rsidRPr="00E86774" w14:paraId="5C8800C9" w14:textId="77777777" w:rsidTr="00B12285">
        <w:trPr>
          <w:trHeight w:hRule="exact" w:val="624"/>
        </w:trPr>
        <w:tc>
          <w:tcPr>
            <w:tcW w:w="4111" w:type="dxa"/>
            <w:tcBorders>
              <w:left w:val="single" w:sz="4" w:space="0" w:color="auto"/>
            </w:tcBorders>
            <w:vAlign w:val="center"/>
          </w:tcPr>
          <w:p w14:paraId="7CAC38E2"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企画部企画経営課課長補佐</w:t>
            </w:r>
          </w:p>
        </w:tc>
        <w:tc>
          <w:tcPr>
            <w:tcW w:w="2518" w:type="dxa"/>
            <w:vAlign w:val="center"/>
          </w:tcPr>
          <w:p w14:paraId="760F4224"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脇坂　立志</w:t>
            </w:r>
          </w:p>
        </w:tc>
        <w:tc>
          <w:tcPr>
            <w:tcW w:w="1843" w:type="dxa"/>
            <w:vAlign w:val="center"/>
          </w:tcPr>
          <w:p w14:paraId="42694BA6" w14:textId="77777777" w:rsidR="00E86774" w:rsidRPr="00E86774" w:rsidRDefault="00E86774" w:rsidP="00E86774">
            <w:pPr>
              <w:jc w:val="left"/>
              <w:rPr>
                <w:rFonts w:ascii="游明朝" w:eastAsia="游明朝" w:hAnsi="游明朝"/>
                <w:color w:val="000000"/>
                <w:sz w:val="24"/>
                <w:szCs w:val="24"/>
              </w:rPr>
            </w:pPr>
          </w:p>
        </w:tc>
      </w:tr>
      <w:tr w:rsidR="00E86774" w:rsidRPr="00E86774" w14:paraId="33CA68B1" w14:textId="77777777" w:rsidTr="00B12285">
        <w:trPr>
          <w:trHeight w:hRule="exact" w:val="624"/>
        </w:trPr>
        <w:tc>
          <w:tcPr>
            <w:tcW w:w="4111" w:type="dxa"/>
            <w:tcBorders>
              <w:left w:val="single" w:sz="4" w:space="0" w:color="auto"/>
            </w:tcBorders>
            <w:vAlign w:val="center"/>
          </w:tcPr>
          <w:p w14:paraId="689304EB"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健康福祉部健康課保健師</w:t>
            </w:r>
          </w:p>
        </w:tc>
        <w:tc>
          <w:tcPr>
            <w:tcW w:w="2518" w:type="dxa"/>
            <w:vAlign w:val="center"/>
          </w:tcPr>
          <w:p w14:paraId="6B30ACC5"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山本　菜穂子</w:t>
            </w:r>
          </w:p>
        </w:tc>
        <w:tc>
          <w:tcPr>
            <w:tcW w:w="1843" w:type="dxa"/>
            <w:vAlign w:val="center"/>
          </w:tcPr>
          <w:p w14:paraId="4560F601" w14:textId="77777777" w:rsidR="00E86774" w:rsidRPr="00E86774" w:rsidRDefault="00E86774" w:rsidP="00E86774">
            <w:pPr>
              <w:jc w:val="left"/>
              <w:rPr>
                <w:rFonts w:ascii="游明朝" w:eastAsia="游明朝" w:hAnsi="游明朝"/>
                <w:color w:val="000000"/>
                <w:sz w:val="24"/>
                <w:szCs w:val="24"/>
              </w:rPr>
            </w:pPr>
          </w:p>
        </w:tc>
      </w:tr>
      <w:tr w:rsidR="00E86774" w:rsidRPr="00E86774" w14:paraId="34EACAAF" w14:textId="77777777" w:rsidTr="00B12285">
        <w:trPr>
          <w:trHeight w:hRule="exact" w:val="624"/>
        </w:trPr>
        <w:tc>
          <w:tcPr>
            <w:tcW w:w="4111" w:type="dxa"/>
            <w:tcBorders>
              <w:left w:val="single" w:sz="4" w:space="0" w:color="auto"/>
            </w:tcBorders>
            <w:vAlign w:val="center"/>
          </w:tcPr>
          <w:p w14:paraId="771F3074"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健康福祉部発達支援課通園係係長</w:t>
            </w:r>
          </w:p>
        </w:tc>
        <w:tc>
          <w:tcPr>
            <w:tcW w:w="2518" w:type="dxa"/>
            <w:vAlign w:val="center"/>
          </w:tcPr>
          <w:p w14:paraId="0292D066"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榎本　恭子</w:t>
            </w:r>
          </w:p>
        </w:tc>
        <w:tc>
          <w:tcPr>
            <w:tcW w:w="1843" w:type="dxa"/>
            <w:vAlign w:val="center"/>
          </w:tcPr>
          <w:p w14:paraId="55518F14" w14:textId="77777777" w:rsidR="00E86774" w:rsidRPr="00E86774" w:rsidRDefault="00E86774" w:rsidP="00E86774">
            <w:pPr>
              <w:jc w:val="left"/>
              <w:rPr>
                <w:rFonts w:ascii="游明朝" w:eastAsia="游明朝" w:hAnsi="游明朝"/>
                <w:color w:val="000000"/>
                <w:sz w:val="24"/>
                <w:szCs w:val="24"/>
              </w:rPr>
            </w:pPr>
          </w:p>
        </w:tc>
      </w:tr>
      <w:tr w:rsidR="00E86774" w:rsidRPr="00E86774" w14:paraId="5B97FFFA" w14:textId="77777777" w:rsidTr="00B12285">
        <w:trPr>
          <w:trHeight w:hRule="exact" w:val="624"/>
        </w:trPr>
        <w:tc>
          <w:tcPr>
            <w:tcW w:w="4111" w:type="dxa"/>
            <w:tcBorders>
              <w:left w:val="single" w:sz="4" w:space="0" w:color="auto"/>
            </w:tcBorders>
            <w:vAlign w:val="center"/>
          </w:tcPr>
          <w:p w14:paraId="2E6E72F1"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教育部学校課指導主事</w:t>
            </w:r>
          </w:p>
        </w:tc>
        <w:tc>
          <w:tcPr>
            <w:tcW w:w="2518" w:type="dxa"/>
            <w:vAlign w:val="center"/>
          </w:tcPr>
          <w:p w14:paraId="5E3C5972"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下里　鮎乃</w:t>
            </w:r>
          </w:p>
        </w:tc>
        <w:tc>
          <w:tcPr>
            <w:tcW w:w="1843" w:type="dxa"/>
            <w:vAlign w:val="center"/>
          </w:tcPr>
          <w:p w14:paraId="4C4058B5" w14:textId="77777777" w:rsidR="00E86774" w:rsidRPr="00E86774" w:rsidRDefault="00E86774" w:rsidP="00E86774">
            <w:pPr>
              <w:jc w:val="left"/>
              <w:rPr>
                <w:rFonts w:ascii="游明朝" w:eastAsia="游明朝" w:hAnsi="游明朝"/>
                <w:color w:val="000000"/>
                <w:sz w:val="24"/>
                <w:szCs w:val="24"/>
              </w:rPr>
            </w:pPr>
          </w:p>
        </w:tc>
      </w:tr>
      <w:tr w:rsidR="00E86774" w:rsidRPr="00E86774" w14:paraId="41391A82" w14:textId="77777777" w:rsidTr="00B12285">
        <w:trPr>
          <w:trHeight w:hRule="exact" w:val="624"/>
        </w:trPr>
        <w:tc>
          <w:tcPr>
            <w:tcW w:w="4111" w:type="dxa"/>
            <w:tcBorders>
              <w:left w:val="single" w:sz="4" w:space="0" w:color="auto"/>
            </w:tcBorders>
            <w:vAlign w:val="center"/>
          </w:tcPr>
          <w:p w14:paraId="71440D0F"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仲田小学校校長</w:t>
            </w:r>
          </w:p>
        </w:tc>
        <w:tc>
          <w:tcPr>
            <w:tcW w:w="2518" w:type="dxa"/>
            <w:vAlign w:val="center"/>
          </w:tcPr>
          <w:p w14:paraId="5AB5E039"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沼田　忠晶</w:t>
            </w:r>
          </w:p>
        </w:tc>
        <w:tc>
          <w:tcPr>
            <w:tcW w:w="1843" w:type="dxa"/>
            <w:vAlign w:val="center"/>
          </w:tcPr>
          <w:p w14:paraId="0E67DA94" w14:textId="77777777" w:rsidR="00E86774" w:rsidRPr="00E86774" w:rsidRDefault="00E86774" w:rsidP="00E86774">
            <w:pPr>
              <w:jc w:val="left"/>
              <w:rPr>
                <w:rFonts w:ascii="游明朝" w:eastAsia="游明朝" w:hAnsi="游明朝"/>
                <w:color w:val="000000"/>
                <w:sz w:val="24"/>
                <w:szCs w:val="24"/>
              </w:rPr>
            </w:pPr>
          </w:p>
        </w:tc>
      </w:tr>
      <w:tr w:rsidR="00E86774" w:rsidRPr="00E86774" w14:paraId="305C911C" w14:textId="77777777" w:rsidTr="00B12285">
        <w:trPr>
          <w:trHeight w:hRule="exact" w:val="624"/>
        </w:trPr>
        <w:tc>
          <w:tcPr>
            <w:tcW w:w="4111" w:type="dxa"/>
            <w:tcBorders>
              <w:left w:val="single" w:sz="4" w:space="0" w:color="auto"/>
            </w:tcBorders>
            <w:vAlign w:val="center"/>
          </w:tcPr>
          <w:p w14:paraId="46BAD6A7"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日野第四中学校校長</w:t>
            </w:r>
          </w:p>
        </w:tc>
        <w:tc>
          <w:tcPr>
            <w:tcW w:w="2518" w:type="dxa"/>
            <w:vAlign w:val="center"/>
          </w:tcPr>
          <w:p w14:paraId="08C98DF4"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中村　宏</w:t>
            </w:r>
          </w:p>
        </w:tc>
        <w:tc>
          <w:tcPr>
            <w:tcW w:w="1843" w:type="dxa"/>
            <w:vAlign w:val="center"/>
          </w:tcPr>
          <w:p w14:paraId="37576F7B" w14:textId="77777777" w:rsidR="00E86774" w:rsidRPr="00E86774" w:rsidRDefault="00E86774" w:rsidP="00E86774">
            <w:pPr>
              <w:jc w:val="left"/>
              <w:rPr>
                <w:rFonts w:ascii="游明朝" w:eastAsia="游明朝" w:hAnsi="游明朝"/>
                <w:color w:val="000000"/>
                <w:sz w:val="24"/>
                <w:szCs w:val="24"/>
              </w:rPr>
            </w:pPr>
          </w:p>
        </w:tc>
      </w:tr>
      <w:tr w:rsidR="00E86774" w:rsidRPr="00E86774" w14:paraId="08ED40E2" w14:textId="77777777" w:rsidTr="00B12285">
        <w:trPr>
          <w:trHeight w:hRule="exact" w:val="624"/>
        </w:trPr>
        <w:tc>
          <w:tcPr>
            <w:tcW w:w="4111" w:type="dxa"/>
            <w:tcBorders>
              <w:top w:val="single" w:sz="4" w:space="0" w:color="000000"/>
              <w:left w:val="single" w:sz="4" w:space="0" w:color="auto"/>
              <w:bottom w:val="single" w:sz="4" w:space="0" w:color="000000"/>
              <w:right w:val="single" w:sz="4" w:space="0" w:color="000000"/>
            </w:tcBorders>
            <w:vAlign w:val="center"/>
          </w:tcPr>
          <w:p w14:paraId="6A37A753"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おおくぼ保育園園長</w:t>
            </w:r>
          </w:p>
        </w:tc>
        <w:tc>
          <w:tcPr>
            <w:tcW w:w="2518" w:type="dxa"/>
            <w:tcBorders>
              <w:top w:val="single" w:sz="4" w:space="0" w:color="000000"/>
              <w:left w:val="single" w:sz="4" w:space="0" w:color="000000"/>
              <w:bottom w:val="single" w:sz="4" w:space="0" w:color="000000"/>
              <w:right w:val="single" w:sz="4" w:space="0" w:color="000000"/>
            </w:tcBorders>
            <w:vAlign w:val="center"/>
          </w:tcPr>
          <w:p w14:paraId="741B1848"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筒井　敬子</w:t>
            </w:r>
          </w:p>
        </w:tc>
        <w:tc>
          <w:tcPr>
            <w:tcW w:w="1843" w:type="dxa"/>
            <w:tcBorders>
              <w:top w:val="single" w:sz="4" w:space="0" w:color="000000"/>
              <w:left w:val="single" w:sz="4" w:space="0" w:color="000000"/>
              <w:bottom w:val="single" w:sz="4" w:space="0" w:color="000000"/>
              <w:right w:val="single" w:sz="4" w:space="0" w:color="000000"/>
            </w:tcBorders>
            <w:vAlign w:val="center"/>
          </w:tcPr>
          <w:p w14:paraId="4E7F6908" w14:textId="77777777" w:rsidR="00E86774" w:rsidRPr="00E86774" w:rsidRDefault="00E86774" w:rsidP="00E86774">
            <w:pPr>
              <w:jc w:val="left"/>
              <w:rPr>
                <w:rFonts w:ascii="游明朝" w:eastAsia="游明朝" w:hAnsi="游明朝"/>
                <w:color w:val="000000"/>
                <w:sz w:val="24"/>
                <w:szCs w:val="24"/>
              </w:rPr>
            </w:pPr>
          </w:p>
        </w:tc>
      </w:tr>
      <w:tr w:rsidR="00E86774" w:rsidRPr="00E86774" w14:paraId="1347B52C" w14:textId="77777777" w:rsidTr="00B12285">
        <w:trPr>
          <w:trHeight w:hRule="exact" w:val="624"/>
        </w:trPr>
        <w:tc>
          <w:tcPr>
            <w:tcW w:w="4111" w:type="dxa"/>
            <w:tcBorders>
              <w:left w:val="single" w:sz="4" w:space="0" w:color="auto"/>
            </w:tcBorders>
            <w:vAlign w:val="center"/>
          </w:tcPr>
          <w:p w14:paraId="10DEE3F0"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第四幼稚園園長</w:t>
            </w:r>
          </w:p>
        </w:tc>
        <w:tc>
          <w:tcPr>
            <w:tcW w:w="2518" w:type="dxa"/>
            <w:vAlign w:val="center"/>
          </w:tcPr>
          <w:p w14:paraId="51DB2CC0"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石川　星子</w:t>
            </w:r>
          </w:p>
        </w:tc>
        <w:tc>
          <w:tcPr>
            <w:tcW w:w="1843" w:type="dxa"/>
            <w:vAlign w:val="center"/>
          </w:tcPr>
          <w:p w14:paraId="6050B54A" w14:textId="77777777" w:rsidR="00E86774" w:rsidRPr="00E86774" w:rsidRDefault="00E86774" w:rsidP="00E86774">
            <w:pPr>
              <w:jc w:val="left"/>
              <w:rPr>
                <w:rFonts w:ascii="游明朝" w:eastAsia="游明朝" w:hAnsi="游明朝"/>
                <w:color w:val="000000"/>
                <w:sz w:val="24"/>
                <w:szCs w:val="24"/>
              </w:rPr>
            </w:pPr>
          </w:p>
        </w:tc>
      </w:tr>
      <w:tr w:rsidR="00E86774" w:rsidRPr="00E86774" w14:paraId="52E488DB" w14:textId="77777777" w:rsidTr="00B12285">
        <w:trPr>
          <w:trHeight w:hRule="exact" w:val="624"/>
        </w:trPr>
        <w:tc>
          <w:tcPr>
            <w:tcW w:w="4111" w:type="dxa"/>
            <w:tcBorders>
              <w:left w:val="single" w:sz="4" w:space="0" w:color="auto"/>
            </w:tcBorders>
            <w:vAlign w:val="center"/>
          </w:tcPr>
          <w:p w14:paraId="40FE11EE"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日野第八小学校司書教諭</w:t>
            </w:r>
          </w:p>
        </w:tc>
        <w:tc>
          <w:tcPr>
            <w:tcW w:w="2518" w:type="dxa"/>
            <w:vAlign w:val="center"/>
          </w:tcPr>
          <w:p w14:paraId="6E02B319"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宇井　幹</w:t>
            </w:r>
          </w:p>
        </w:tc>
        <w:tc>
          <w:tcPr>
            <w:tcW w:w="1843" w:type="dxa"/>
            <w:vAlign w:val="center"/>
          </w:tcPr>
          <w:p w14:paraId="789DA58A" w14:textId="77777777" w:rsidR="00E86774" w:rsidRPr="00E86774" w:rsidRDefault="00E86774" w:rsidP="00E86774">
            <w:pPr>
              <w:jc w:val="left"/>
              <w:rPr>
                <w:rFonts w:ascii="游明朝" w:eastAsia="游明朝" w:hAnsi="游明朝"/>
                <w:color w:val="000000"/>
                <w:sz w:val="24"/>
                <w:szCs w:val="24"/>
              </w:rPr>
            </w:pPr>
          </w:p>
        </w:tc>
      </w:tr>
      <w:tr w:rsidR="00E86774" w:rsidRPr="00E86774" w14:paraId="2DA5EB6A" w14:textId="77777777" w:rsidTr="00B12285">
        <w:trPr>
          <w:trHeight w:hRule="exact" w:val="624"/>
        </w:trPr>
        <w:tc>
          <w:tcPr>
            <w:tcW w:w="4111" w:type="dxa"/>
            <w:tcBorders>
              <w:left w:val="single" w:sz="4" w:space="0" w:color="auto"/>
            </w:tcBorders>
            <w:vAlign w:val="center"/>
          </w:tcPr>
          <w:p w14:paraId="24631ECA"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日野第三中学校司書教諭</w:t>
            </w:r>
          </w:p>
        </w:tc>
        <w:tc>
          <w:tcPr>
            <w:tcW w:w="2518" w:type="dxa"/>
            <w:vAlign w:val="center"/>
          </w:tcPr>
          <w:p w14:paraId="09A0EE13"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矢澤　愛希子</w:t>
            </w:r>
          </w:p>
        </w:tc>
        <w:tc>
          <w:tcPr>
            <w:tcW w:w="1843" w:type="dxa"/>
            <w:vAlign w:val="center"/>
          </w:tcPr>
          <w:p w14:paraId="7DD9F556" w14:textId="77777777" w:rsidR="00E86774" w:rsidRPr="00E86774" w:rsidRDefault="00E86774" w:rsidP="00E86774">
            <w:pPr>
              <w:jc w:val="left"/>
              <w:rPr>
                <w:rFonts w:ascii="游明朝" w:eastAsia="游明朝" w:hAnsi="游明朝"/>
                <w:color w:val="000000"/>
                <w:sz w:val="24"/>
                <w:szCs w:val="24"/>
              </w:rPr>
            </w:pPr>
          </w:p>
        </w:tc>
      </w:tr>
      <w:tr w:rsidR="00E86774" w:rsidRPr="00E86774" w14:paraId="035BEB17" w14:textId="77777777" w:rsidTr="00B12285">
        <w:trPr>
          <w:trHeight w:hRule="exact" w:val="624"/>
        </w:trPr>
        <w:tc>
          <w:tcPr>
            <w:tcW w:w="4111" w:type="dxa"/>
            <w:tcBorders>
              <w:left w:val="single" w:sz="4" w:space="0" w:color="auto"/>
            </w:tcBorders>
            <w:vAlign w:val="center"/>
          </w:tcPr>
          <w:p w14:paraId="51450F0F"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教育部百草図書館分館長</w:t>
            </w:r>
          </w:p>
        </w:tc>
        <w:tc>
          <w:tcPr>
            <w:tcW w:w="2518" w:type="dxa"/>
            <w:vAlign w:val="center"/>
          </w:tcPr>
          <w:p w14:paraId="615F8C36" w14:textId="77777777" w:rsidR="00E86774" w:rsidRPr="00E86774" w:rsidRDefault="00E86774" w:rsidP="00E86774">
            <w:pPr>
              <w:jc w:val="center"/>
              <w:rPr>
                <w:rFonts w:ascii="游明朝" w:eastAsia="游明朝" w:hAnsi="游明朝"/>
                <w:color w:val="000000"/>
                <w:sz w:val="24"/>
                <w:szCs w:val="24"/>
              </w:rPr>
            </w:pPr>
            <w:r w:rsidRPr="00E86774">
              <w:rPr>
                <w:rFonts w:ascii="游明朝" w:eastAsia="游明朝" w:hAnsi="游明朝" w:hint="eastAsia"/>
                <w:color w:val="000000"/>
                <w:sz w:val="24"/>
                <w:szCs w:val="24"/>
              </w:rPr>
              <w:t>渡邊　富美子</w:t>
            </w:r>
          </w:p>
        </w:tc>
        <w:tc>
          <w:tcPr>
            <w:tcW w:w="1843" w:type="dxa"/>
            <w:vAlign w:val="center"/>
          </w:tcPr>
          <w:p w14:paraId="2992E4B0" w14:textId="77777777" w:rsidR="00E86774" w:rsidRPr="00E86774" w:rsidRDefault="00E86774" w:rsidP="00E86774">
            <w:pPr>
              <w:jc w:val="left"/>
              <w:rPr>
                <w:rFonts w:ascii="游明朝" w:eastAsia="游明朝" w:hAnsi="游明朝"/>
                <w:color w:val="000000"/>
                <w:sz w:val="24"/>
                <w:szCs w:val="24"/>
              </w:rPr>
            </w:pPr>
          </w:p>
        </w:tc>
      </w:tr>
    </w:tbl>
    <w:p w14:paraId="785678D7" w14:textId="77777777" w:rsidR="00E86774" w:rsidRPr="00E86774" w:rsidRDefault="00E86774" w:rsidP="00E86774">
      <w:pPr>
        <w:jc w:val="left"/>
        <w:rPr>
          <w:rFonts w:ascii="游明朝" w:eastAsia="游明朝" w:hAnsi="游明朝"/>
          <w:sz w:val="24"/>
          <w:szCs w:val="24"/>
        </w:rPr>
      </w:pPr>
      <w:r w:rsidRPr="00E86774">
        <w:rPr>
          <w:rFonts w:ascii="游明朝" w:eastAsia="游明朝" w:hAnsi="游明朝" w:hint="eastAsia"/>
          <w:color w:val="000000"/>
          <w:sz w:val="24"/>
          <w:szCs w:val="24"/>
        </w:rPr>
        <w:t xml:space="preserve">　　　　　　　　　　　　　　　　　　　　　　　　　　　</w:t>
      </w:r>
      <w:r w:rsidRPr="00E86774">
        <w:rPr>
          <w:rFonts w:ascii="游明朝" w:eastAsia="游明朝" w:hAnsi="游明朝" w:hint="eastAsia"/>
          <w:sz w:val="24"/>
          <w:szCs w:val="24"/>
        </w:rPr>
        <w:t>（設置要綱順）</w:t>
      </w:r>
    </w:p>
    <w:p w14:paraId="2866C5BF" w14:textId="77777777" w:rsidR="00E86774" w:rsidRPr="00E86774" w:rsidRDefault="00E86774" w:rsidP="00E86774">
      <w:pPr>
        <w:jc w:val="left"/>
        <w:rPr>
          <w:rFonts w:ascii="游明朝" w:eastAsia="游明朝" w:hAnsi="游明朝"/>
          <w:color w:val="000000"/>
          <w:sz w:val="22"/>
          <w:szCs w:val="24"/>
        </w:rPr>
      </w:pPr>
      <w:r w:rsidRPr="00E86774">
        <w:rPr>
          <w:rFonts w:ascii="游明朝" w:eastAsia="游明朝" w:hAnsi="游明朝" w:hint="eastAsia"/>
          <w:color w:val="000000"/>
          <w:sz w:val="22"/>
          <w:szCs w:val="24"/>
        </w:rPr>
        <w:t>●事務局：図書館　　鈴木　慶子　　三田　真由</w:t>
      </w:r>
    </w:p>
    <w:p w14:paraId="3BE1A474" w14:textId="77777777" w:rsidR="005F609B" w:rsidRDefault="005F609B" w:rsidP="00E86774">
      <w:pPr>
        <w:rPr>
          <w:color w:val="000000"/>
          <w:shd w:val="pct15" w:color="auto" w:fill="FFFFFF"/>
        </w:rPr>
        <w:sectPr w:rsidR="005F609B">
          <w:pgSz w:w="11906" w:h="16838"/>
          <w:pgMar w:top="1985" w:right="1701" w:bottom="1701" w:left="1701" w:header="851" w:footer="992" w:gutter="0"/>
          <w:cols w:space="425"/>
          <w:docGrid w:type="lines" w:linePitch="360"/>
        </w:sectPr>
      </w:pPr>
    </w:p>
    <w:p w14:paraId="09BCEAC2" w14:textId="154CBC54" w:rsidR="00E86774" w:rsidRPr="00E86774" w:rsidRDefault="00E86774" w:rsidP="00E86774">
      <w:pPr>
        <w:rPr>
          <w:color w:val="000000"/>
        </w:rPr>
      </w:pPr>
      <w:r w:rsidRPr="00E86774">
        <w:rPr>
          <w:rFonts w:hint="eastAsia"/>
          <w:color w:val="000000"/>
          <w:shd w:val="pct15" w:color="auto" w:fill="FFFFFF"/>
        </w:rPr>
        <w:lastRenderedPageBreak/>
        <w:t>【資料編３】</w:t>
      </w:r>
      <w:r w:rsidRPr="00E86774">
        <w:rPr>
          <w:rFonts w:hint="eastAsia"/>
          <w:color w:val="000000"/>
        </w:rPr>
        <w:t xml:space="preserve"> </w:t>
      </w:r>
    </w:p>
    <w:p w14:paraId="638EAC55" w14:textId="784B319C" w:rsidR="00E86774" w:rsidRPr="002A3582" w:rsidRDefault="00E86774" w:rsidP="002A3582">
      <w:pPr>
        <w:jc w:val="center"/>
        <w:outlineLvl w:val="1"/>
        <w:rPr>
          <w:rFonts w:asciiTheme="minorEastAsia" w:eastAsiaTheme="minorEastAsia" w:hAnsiTheme="minorEastAsia"/>
          <w:color w:val="000000"/>
          <w:sz w:val="28"/>
          <w:szCs w:val="28"/>
        </w:rPr>
      </w:pPr>
      <w:bookmarkStart w:id="110" w:name="_Toc441770368"/>
      <w:bookmarkStart w:id="111" w:name="_Toc26211463"/>
      <w:r w:rsidRPr="005D1E07">
        <w:rPr>
          <w:rFonts w:asciiTheme="minorEastAsia" w:eastAsiaTheme="minorEastAsia" w:hAnsiTheme="minorEastAsia" w:hint="eastAsia"/>
          <w:color w:val="000000"/>
          <w:sz w:val="28"/>
          <w:szCs w:val="28"/>
        </w:rPr>
        <w:t>第</w:t>
      </w:r>
      <w:r w:rsidR="005D1E07">
        <w:rPr>
          <w:rFonts w:asciiTheme="minorEastAsia" w:eastAsiaTheme="minorEastAsia" w:hAnsiTheme="minorEastAsia" w:hint="eastAsia"/>
          <w:color w:val="000000"/>
          <w:sz w:val="28"/>
          <w:szCs w:val="28"/>
        </w:rPr>
        <w:t>４</w:t>
      </w:r>
      <w:r w:rsidRPr="005D1E07">
        <w:rPr>
          <w:rFonts w:asciiTheme="minorEastAsia" w:eastAsiaTheme="minorEastAsia" w:hAnsiTheme="minorEastAsia" w:hint="eastAsia"/>
          <w:color w:val="000000"/>
          <w:sz w:val="28"/>
          <w:szCs w:val="28"/>
        </w:rPr>
        <w:t>次日野市子ども読書活動推進計画策定委員会開催状況</w:t>
      </w:r>
      <w:bookmarkEnd w:id="110"/>
      <w:bookmarkEnd w:id="111"/>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1697"/>
        <w:gridCol w:w="5812"/>
      </w:tblGrid>
      <w:tr w:rsidR="00E86774" w:rsidRPr="005F609B" w14:paraId="51B1C6E8" w14:textId="77777777" w:rsidTr="002546FB">
        <w:trPr>
          <w:trHeight w:hRule="exact" w:val="567"/>
          <w:jc w:val="center"/>
        </w:trPr>
        <w:tc>
          <w:tcPr>
            <w:tcW w:w="1417" w:type="dxa"/>
            <w:tcBorders>
              <w:bottom w:val="double" w:sz="4" w:space="0" w:color="auto"/>
            </w:tcBorders>
            <w:vAlign w:val="center"/>
          </w:tcPr>
          <w:p w14:paraId="73762991" w14:textId="77777777" w:rsidR="00E86774" w:rsidRPr="005F609B" w:rsidRDefault="00E86774" w:rsidP="005F609B">
            <w:pPr>
              <w:jc w:val="center"/>
              <w:rPr>
                <w:rFonts w:ascii="ＭＳ 明朝" w:hAnsi="ＭＳ 明朝"/>
                <w:color w:val="000000"/>
                <w:sz w:val="24"/>
                <w:szCs w:val="24"/>
              </w:rPr>
            </w:pPr>
          </w:p>
        </w:tc>
        <w:tc>
          <w:tcPr>
            <w:tcW w:w="1697" w:type="dxa"/>
            <w:tcBorders>
              <w:bottom w:val="double" w:sz="4" w:space="0" w:color="auto"/>
            </w:tcBorders>
            <w:vAlign w:val="center"/>
          </w:tcPr>
          <w:p w14:paraId="1725A713" w14:textId="77777777" w:rsidR="00E86774" w:rsidRPr="005F609B" w:rsidRDefault="00E86774" w:rsidP="005F609B">
            <w:pPr>
              <w:jc w:val="center"/>
              <w:rPr>
                <w:rFonts w:ascii="ＭＳ 明朝" w:hAnsi="ＭＳ 明朝"/>
                <w:color w:val="000000"/>
                <w:sz w:val="24"/>
                <w:szCs w:val="24"/>
              </w:rPr>
            </w:pPr>
            <w:r w:rsidRPr="005F609B">
              <w:rPr>
                <w:rFonts w:ascii="ＭＳ 明朝" w:hAnsi="ＭＳ 明朝" w:hint="eastAsia"/>
                <w:color w:val="000000"/>
                <w:sz w:val="24"/>
                <w:szCs w:val="24"/>
              </w:rPr>
              <w:t>開催日</w:t>
            </w:r>
          </w:p>
        </w:tc>
        <w:tc>
          <w:tcPr>
            <w:tcW w:w="5812" w:type="dxa"/>
            <w:tcBorders>
              <w:bottom w:val="double" w:sz="4" w:space="0" w:color="auto"/>
            </w:tcBorders>
            <w:vAlign w:val="center"/>
          </w:tcPr>
          <w:p w14:paraId="1A874013" w14:textId="77777777" w:rsidR="00E86774" w:rsidRPr="005F609B" w:rsidRDefault="00E86774" w:rsidP="005F609B">
            <w:pPr>
              <w:jc w:val="center"/>
              <w:rPr>
                <w:rFonts w:ascii="ＭＳ 明朝" w:hAnsi="ＭＳ 明朝"/>
                <w:color w:val="000000"/>
                <w:sz w:val="24"/>
                <w:szCs w:val="24"/>
              </w:rPr>
            </w:pPr>
            <w:r w:rsidRPr="005F609B">
              <w:rPr>
                <w:rFonts w:ascii="ＭＳ 明朝" w:hAnsi="ＭＳ 明朝" w:hint="eastAsia"/>
                <w:color w:val="000000"/>
                <w:sz w:val="24"/>
                <w:szCs w:val="24"/>
              </w:rPr>
              <w:t>検討内容</w:t>
            </w:r>
          </w:p>
        </w:tc>
      </w:tr>
      <w:tr w:rsidR="00E86774" w:rsidRPr="005F609B" w14:paraId="3D9F90FA" w14:textId="77777777" w:rsidTr="002546FB">
        <w:trPr>
          <w:trHeight w:val="1724"/>
          <w:jc w:val="center"/>
        </w:trPr>
        <w:tc>
          <w:tcPr>
            <w:tcW w:w="1417" w:type="dxa"/>
            <w:tcBorders>
              <w:top w:val="double" w:sz="4" w:space="0" w:color="auto"/>
            </w:tcBorders>
            <w:vAlign w:val="center"/>
          </w:tcPr>
          <w:p w14:paraId="45DDA1A3" w14:textId="77777777" w:rsidR="00E86774" w:rsidRDefault="00E86774" w:rsidP="005F609B">
            <w:pPr>
              <w:jc w:val="center"/>
              <w:rPr>
                <w:rFonts w:ascii="ＭＳ 明朝" w:hAnsi="ＭＳ 明朝"/>
                <w:sz w:val="24"/>
                <w:szCs w:val="24"/>
              </w:rPr>
            </w:pPr>
            <w:r w:rsidRPr="005F609B">
              <w:rPr>
                <w:rFonts w:ascii="ＭＳ 明朝" w:hAnsi="ＭＳ 明朝" w:hint="eastAsia"/>
                <w:sz w:val="24"/>
                <w:szCs w:val="24"/>
              </w:rPr>
              <w:t>第１回</w:t>
            </w:r>
          </w:p>
          <w:p w14:paraId="1968FCBF" w14:textId="77777777" w:rsidR="005F609B" w:rsidRDefault="005F609B" w:rsidP="005F609B">
            <w:pPr>
              <w:jc w:val="center"/>
              <w:rPr>
                <w:rFonts w:ascii="ＭＳ 明朝" w:hAnsi="ＭＳ 明朝"/>
                <w:sz w:val="24"/>
                <w:szCs w:val="24"/>
              </w:rPr>
            </w:pPr>
          </w:p>
          <w:p w14:paraId="1804115C" w14:textId="77777777" w:rsidR="005F609B" w:rsidRDefault="005F609B" w:rsidP="005F609B">
            <w:pPr>
              <w:jc w:val="center"/>
              <w:rPr>
                <w:rFonts w:ascii="ＭＳ 明朝" w:hAnsi="ＭＳ 明朝"/>
                <w:sz w:val="24"/>
                <w:szCs w:val="24"/>
              </w:rPr>
            </w:pPr>
          </w:p>
          <w:p w14:paraId="2C28A05A" w14:textId="6BB4F411" w:rsidR="005F609B" w:rsidRPr="005F609B" w:rsidRDefault="005F609B" w:rsidP="005F609B">
            <w:pPr>
              <w:jc w:val="center"/>
              <w:rPr>
                <w:rFonts w:ascii="ＭＳ 明朝" w:hAnsi="ＭＳ 明朝"/>
                <w:sz w:val="24"/>
                <w:szCs w:val="24"/>
              </w:rPr>
            </w:pPr>
          </w:p>
        </w:tc>
        <w:tc>
          <w:tcPr>
            <w:tcW w:w="1697" w:type="dxa"/>
            <w:tcBorders>
              <w:top w:val="double" w:sz="4" w:space="0" w:color="auto"/>
            </w:tcBorders>
            <w:vAlign w:val="center"/>
          </w:tcPr>
          <w:p w14:paraId="75F2412D" w14:textId="77777777" w:rsidR="005F609B" w:rsidRPr="005F609B" w:rsidRDefault="00E86774" w:rsidP="005F609B">
            <w:pPr>
              <w:jc w:val="left"/>
              <w:rPr>
                <w:rFonts w:ascii="ＭＳ 明朝" w:hAnsi="ＭＳ 明朝"/>
                <w:sz w:val="24"/>
                <w:szCs w:val="24"/>
              </w:rPr>
            </w:pPr>
            <w:r w:rsidRPr="005F609B">
              <w:rPr>
                <w:rFonts w:ascii="ＭＳ 明朝" w:hAnsi="ＭＳ 明朝" w:hint="eastAsia"/>
                <w:sz w:val="24"/>
                <w:szCs w:val="24"/>
              </w:rPr>
              <w:t>令和元年</w:t>
            </w:r>
          </w:p>
          <w:p w14:paraId="3E1D0800" w14:textId="77777777" w:rsidR="005F609B" w:rsidRDefault="005A4E2D" w:rsidP="005F609B">
            <w:pPr>
              <w:ind w:firstLineChars="100" w:firstLine="240"/>
              <w:jc w:val="right"/>
              <w:rPr>
                <w:rFonts w:ascii="ＭＳ 明朝" w:hAnsi="ＭＳ 明朝"/>
                <w:sz w:val="24"/>
                <w:szCs w:val="24"/>
              </w:rPr>
            </w:pPr>
            <w:r w:rsidRPr="005F609B">
              <w:rPr>
                <w:rFonts w:ascii="ＭＳ 明朝" w:hAnsi="ＭＳ 明朝" w:hint="eastAsia"/>
                <w:sz w:val="24"/>
                <w:szCs w:val="24"/>
              </w:rPr>
              <w:t>５</w:t>
            </w:r>
            <w:r w:rsidR="00E86774" w:rsidRPr="005F609B">
              <w:rPr>
                <w:rFonts w:ascii="ＭＳ 明朝" w:hAnsi="ＭＳ 明朝" w:hint="eastAsia"/>
                <w:sz w:val="24"/>
                <w:szCs w:val="24"/>
              </w:rPr>
              <w:t>月23日</w:t>
            </w:r>
          </w:p>
          <w:p w14:paraId="005162D8" w14:textId="77777777" w:rsidR="005F609B" w:rsidRDefault="005F609B" w:rsidP="005F609B">
            <w:pPr>
              <w:ind w:firstLineChars="100" w:firstLine="240"/>
              <w:jc w:val="center"/>
              <w:rPr>
                <w:rFonts w:ascii="ＭＳ 明朝" w:hAnsi="ＭＳ 明朝"/>
                <w:sz w:val="24"/>
                <w:szCs w:val="24"/>
              </w:rPr>
            </w:pPr>
          </w:p>
          <w:p w14:paraId="2D9C7004" w14:textId="7AC8B194" w:rsidR="005F609B" w:rsidRPr="005F609B" w:rsidRDefault="005F609B" w:rsidP="005F609B">
            <w:pPr>
              <w:ind w:firstLineChars="100" w:firstLine="240"/>
              <w:jc w:val="center"/>
              <w:rPr>
                <w:rFonts w:ascii="ＭＳ 明朝" w:hAnsi="ＭＳ 明朝"/>
                <w:sz w:val="24"/>
                <w:szCs w:val="24"/>
              </w:rPr>
            </w:pPr>
          </w:p>
        </w:tc>
        <w:tc>
          <w:tcPr>
            <w:tcW w:w="5812" w:type="dxa"/>
            <w:tcBorders>
              <w:top w:val="double" w:sz="4" w:space="0" w:color="auto"/>
            </w:tcBorders>
            <w:vAlign w:val="center"/>
          </w:tcPr>
          <w:p w14:paraId="658222B1" w14:textId="77777777" w:rsidR="00E86774" w:rsidRPr="005F609B" w:rsidRDefault="00E86774" w:rsidP="005F609B">
            <w:pPr>
              <w:numPr>
                <w:ilvl w:val="0"/>
                <w:numId w:val="2"/>
              </w:numPr>
              <w:rPr>
                <w:rFonts w:ascii="ＭＳ 明朝" w:hAnsi="ＭＳ 明朝"/>
                <w:sz w:val="24"/>
                <w:szCs w:val="24"/>
              </w:rPr>
            </w:pPr>
            <w:r w:rsidRPr="005F609B">
              <w:rPr>
                <w:rFonts w:ascii="ＭＳ 明朝" w:hAnsi="ＭＳ 明朝" w:hint="eastAsia"/>
                <w:sz w:val="24"/>
                <w:szCs w:val="24"/>
              </w:rPr>
              <w:t>委員紹介</w:t>
            </w:r>
          </w:p>
          <w:p w14:paraId="4C79C6F4" w14:textId="77777777" w:rsidR="00E86774" w:rsidRPr="005F609B" w:rsidRDefault="00E86774" w:rsidP="005F609B">
            <w:pPr>
              <w:numPr>
                <w:ilvl w:val="0"/>
                <w:numId w:val="2"/>
              </w:numPr>
              <w:rPr>
                <w:rFonts w:ascii="ＭＳ 明朝" w:hAnsi="ＭＳ 明朝"/>
                <w:sz w:val="24"/>
                <w:szCs w:val="24"/>
              </w:rPr>
            </w:pPr>
            <w:r w:rsidRPr="005F609B">
              <w:rPr>
                <w:rFonts w:ascii="ＭＳ 明朝" w:hAnsi="ＭＳ 明朝" w:hint="eastAsia"/>
                <w:sz w:val="24"/>
                <w:szCs w:val="24"/>
              </w:rPr>
              <w:t>委員長・副委員長選出</w:t>
            </w:r>
          </w:p>
          <w:p w14:paraId="76D252A2" w14:textId="7095BBAB" w:rsidR="00E86774" w:rsidRPr="005F609B" w:rsidRDefault="00E86774" w:rsidP="005F609B">
            <w:pPr>
              <w:numPr>
                <w:ilvl w:val="0"/>
                <w:numId w:val="2"/>
              </w:numPr>
              <w:rPr>
                <w:rFonts w:ascii="ＭＳ 明朝" w:hAnsi="ＭＳ 明朝"/>
                <w:sz w:val="24"/>
                <w:szCs w:val="24"/>
              </w:rPr>
            </w:pPr>
            <w:r w:rsidRPr="005F609B">
              <w:rPr>
                <w:rFonts w:ascii="ＭＳ 明朝" w:hAnsi="ＭＳ 明朝"/>
                <w:sz w:val="24"/>
                <w:szCs w:val="24"/>
              </w:rPr>
              <w:t>第</w:t>
            </w:r>
            <w:r w:rsidR="005A4E2D" w:rsidRPr="005F609B">
              <w:rPr>
                <w:rFonts w:ascii="ＭＳ 明朝" w:hAnsi="ＭＳ 明朝" w:hint="eastAsia"/>
                <w:sz w:val="24"/>
                <w:szCs w:val="24"/>
              </w:rPr>
              <w:t>４</w:t>
            </w:r>
            <w:r w:rsidRPr="005F609B">
              <w:rPr>
                <w:rFonts w:ascii="ＭＳ 明朝" w:hAnsi="ＭＳ 明朝"/>
                <w:sz w:val="24"/>
                <w:szCs w:val="24"/>
              </w:rPr>
              <w:t>次計画</w:t>
            </w:r>
            <w:r w:rsidRPr="005F609B">
              <w:rPr>
                <w:rFonts w:ascii="ＭＳ 明朝" w:hAnsi="ＭＳ 明朝" w:hint="eastAsia"/>
                <w:sz w:val="24"/>
                <w:szCs w:val="24"/>
              </w:rPr>
              <w:t>策定</w:t>
            </w:r>
            <w:r w:rsidRPr="005F609B">
              <w:rPr>
                <w:rFonts w:ascii="ＭＳ 明朝" w:hAnsi="ＭＳ 明朝"/>
                <w:sz w:val="24"/>
                <w:szCs w:val="24"/>
              </w:rPr>
              <w:t>の</w:t>
            </w:r>
            <w:r w:rsidRPr="005F609B">
              <w:rPr>
                <w:rFonts w:ascii="ＭＳ 明朝" w:hAnsi="ＭＳ 明朝" w:hint="eastAsia"/>
                <w:sz w:val="24"/>
                <w:szCs w:val="24"/>
              </w:rPr>
              <w:t>概要</w:t>
            </w:r>
          </w:p>
          <w:p w14:paraId="7DB90270" w14:textId="77777777" w:rsidR="00E86774" w:rsidRPr="005F609B" w:rsidRDefault="00E86774" w:rsidP="005F609B">
            <w:pPr>
              <w:numPr>
                <w:ilvl w:val="0"/>
                <w:numId w:val="2"/>
              </w:numPr>
              <w:rPr>
                <w:rFonts w:ascii="ＭＳ 明朝" w:hAnsi="ＭＳ 明朝"/>
                <w:sz w:val="24"/>
                <w:szCs w:val="24"/>
              </w:rPr>
            </w:pPr>
            <w:r w:rsidRPr="005F609B">
              <w:rPr>
                <w:rFonts w:ascii="ＭＳ 明朝" w:hAnsi="ＭＳ 明朝" w:hint="eastAsia"/>
                <w:sz w:val="24"/>
                <w:szCs w:val="24"/>
              </w:rPr>
              <w:t>第３次計画乳幼児の読書活動推進課題検討</w:t>
            </w:r>
          </w:p>
        </w:tc>
      </w:tr>
      <w:tr w:rsidR="00E86774" w:rsidRPr="005F609B" w14:paraId="1AD98BDD" w14:textId="77777777" w:rsidTr="002546FB">
        <w:trPr>
          <w:trHeight w:val="988"/>
          <w:jc w:val="center"/>
        </w:trPr>
        <w:tc>
          <w:tcPr>
            <w:tcW w:w="1417" w:type="dxa"/>
            <w:vAlign w:val="center"/>
          </w:tcPr>
          <w:p w14:paraId="2010E0AC" w14:textId="77777777" w:rsidR="00E86774" w:rsidRDefault="00E86774" w:rsidP="005F609B">
            <w:pPr>
              <w:jc w:val="center"/>
              <w:rPr>
                <w:rFonts w:ascii="ＭＳ 明朝" w:hAnsi="ＭＳ 明朝"/>
                <w:sz w:val="24"/>
                <w:szCs w:val="24"/>
              </w:rPr>
            </w:pPr>
            <w:r w:rsidRPr="005F609B">
              <w:rPr>
                <w:rFonts w:ascii="ＭＳ 明朝" w:hAnsi="ＭＳ 明朝" w:hint="eastAsia"/>
                <w:sz w:val="24"/>
                <w:szCs w:val="24"/>
              </w:rPr>
              <w:t>第２回</w:t>
            </w:r>
          </w:p>
          <w:p w14:paraId="2D899E43" w14:textId="4D49B77C" w:rsidR="005F609B" w:rsidRPr="005F609B" w:rsidRDefault="005F609B" w:rsidP="005F609B">
            <w:pPr>
              <w:jc w:val="center"/>
              <w:rPr>
                <w:rFonts w:ascii="ＭＳ 明朝" w:hAnsi="ＭＳ 明朝"/>
                <w:sz w:val="24"/>
                <w:szCs w:val="24"/>
              </w:rPr>
            </w:pPr>
          </w:p>
        </w:tc>
        <w:tc>
          <w:tcPr>
            <w:tcW w:w="1697" w:type="dxa"/>
            <w:vAlign w:val="center"/>
          </w:tcPr>
          <w:p w14:paraId="4F7572DB" w14:textId="77777777" w:rsidR="005F609B" w:rsidRPr="005F609B" w:rsidRDefault="00E86774" w:rsidP="005F609B">
            <w:pPr>
              <w:jc w:val="left"/>
              <w:rPr>
                <w:rFonts w:ascii="ＭＳ 明朝" w:hAnsi="ＭＳ 明朝"/>
                <w:sz w:val="24"/>
                <w:szCs w:val="24"/>
              </w:rPr>
            </w:pPr>
            <w:r w:rsidRPr="005F609B">
              <w:rPr>
                <w:rFonts w:ascii="ＭＳ 明朝" w:hAnsi="ＭＳ 明朝" w:hint="eastAsia"/>
                <w:sz w:val="24"/>
                <w:szCs w:val="24"/>
              </w:rPr>
              <w:t>令和元年</w:t>
            </w:r>
          </w:p>
          <w:p w14:paraId="13894935" w14:textId="69BB3F3A" w:rsidR="00E86774" w:rsidRPr="005F609B" w:rsidRDefault="005A4E2D" w:rsidP="005F609B">
            <w:pPr>
              <w:ind w:firstLineChars="100" w:firstLine="240"/>
              <w:jc w:val="right"/>
              <w:rPr>
                <w:rFonts w:ascii="ＭＳ 明朝" w:hAnsi="ＭＳ 明朝"/>
                <w:sz w:val="24"/>
                <w:szCs w:val="24"/>
              </w:rPr>
            </w:pPr>
            <w:r w:rsidRPr="005F609B">
              <w:rPr>
                <w:rFonts w:ascii="ＭＳ 明朝" w:hAnsi="ＭＳ 明朝" w:hint="eastAsia"/>
                <w:sz w:val="24"/>
                <w:szCs w:val="24"/>
              </w:rPr>
              <w:t>６</w:t>
            </w:r>
            <w:r w:rsidR="00E86774" w:rsidRPr="005F609B">
              <w:rPr>
                <w:rFonts w:ascii="ＭＳ 明朝" w:hAnsi="ＭＳ 明朝" w:hint="eastAsia"/>
                <w:sz w:val="24"/>
                <w:szCs w:val="24"/>
              </w:rPr>
              <w:t>月27日</w:t>
            </w:r>
          </w:p>
        </w:tc>
        <w:tc>
          <w:tcPr>
            <w:tcW w:w="5812" w:type="dxa"/>
            <w:vAlign w:val="center"/>
          </w:tcPr>
          <w:p w14:paraId="14CA3A11" w14:textId="77777777" w:rsidR="00E86774" w:rsidRPr="005F609B" w:rsidRDefault="00E86774" w:rsidP="005F609B">
            <w:pPr>
              <w:ind w:left="360" w:hangingChars="150" w:hanging="360"/>
              <w:rPr>
                <w:rFonts w:ascii="ＭＳ 明朝" w:hAnsi="ＭＳ 明朝"/>
                <w:sz w:val="24"/>
                <w:szCs w:val="24"/>
              </w:rPr>
            </w:pPr>
            <w:r w:rsidRPr="005F609B">
              <w:rPr>
                <w:rFonts w:ascii="ＭＳ 明朝" w:hAnsi="ＭＳ 明朝" w:hint="eastAsia"/>
                <w:sz w:val="24"/>
                <w:szCs w:val="24"/>
              </w:rPr>
              <w:t>1　第４次</w:t>
            </w:r>
            <w:r w:rsidRPr="005F609B">
              <w:rPr>
                <w:rFonts w:ascii="ＭＳ 明朝" w:hAnsi="ＭＳ 明朝"/>
                <w:sz w:val="24"/>
                <w:szCs w:val="24"/>
              </w:rPr>
              <w:t>計画</w:t>
            </w:r>
            <w:r w:rsidRPr="005F609B">
              <w:rPr>
                <w:rFonts w:ascii="ＭＳ 明朝" w:hAnsi="ＭＳ 明朝" w:hint="eastAsia"/>
                <w:sz w:val="24"/>
                <w:szCs w:val="24"/>
              </w:rPr>
              <w:t>乳幼児期の読書活動推進取組検討</w:t>
            </w:r>
          </w:p>
          <w:p w14:paraId="2D22606A" w14:textId="77777777" w:rsidR="00E86774" w:rsidRPr="005F609B" w:rsidRDefault="00E86774" w:rsidP="005F609B">
            <w:pPr>
              <w:ind w:left="360" w:hangingChars="150" w:hanging="360"/>
              <w:rPr>
                <w:rFonts w:ascii="ＭＳ 明朝" w:hAnsi="ＭＳ 明朝"/>
                <w:sz w:val="24"/>
                <w:szCs w:val="24"/>
              </w:rPr>
            </w:pPr>
            <w:r w:rsidRPr="005F609B">
              <w:rPr>
                <w:rFonts w:ascii="ＭＳ 明朝" w:hAnsi="ＭＳ 明朝" w:hint="eastAsia"/>
                <w:sz w:val="24"/>
                <w:szCs w:val="24"/>
              </w:rPr>
              <w:t>2　第３次計画小中学生の読書活動推進課題検討</w:t>
            </w:r>
          </w:p>
        </w:tc>
      </w:tr>
      <w:tr w:rsidR="00E86774" w:rsidRPr="005F609B" w14:paraId="2D3F8FFC" w14:textId="77777777" w:rsidTr="002546FB">
        <w:trPr>
          <w:trHeight w:val="988"/>
          <w:jc w:val="center"/>
        </w:trPr>
        <w:tc>
          <w:tcPr>
            <w:tcW w:w="1417" w:type="dxa"/>
            <w:vAlign w:val="center"/>
          </w:tcPr>
          <w:p w14:paraId="4107CF05" w14:textId="77777777" w:rsidR="00E86774" w:rsidRDefault="00E86774" w:rsidP="005F609B">
            <w:pPr>
              <w:jc w:val="center"/>
              <w:rPr>
                <w:rFonts w:ascii="ＭＳ 明朝" w:hAnsi="ＭＳ 明朝"/>
                <w:sz w:val="24"/>
                <w:szCs w:val="24"/>
              </w:rPr>
            </w:pPr>
            <w:r w:rsidRPr="005F609B">
              <w:rPr>
                <w:rFonts w:ascii="ＭＳ 明朝" w:hAnsi="ＭＳ 明朝" w:hint="eastAsia"/>
                <w:sz w:val="24"/>
                <w:szCs w:val="24"/>
              </w:rPr>
              <w:t>第３回</w:t>
            </w:r>
          </w:p>
          <w:p w14:paraId="26D77075" w14:textId="48CB79AD" w:rsidR="005F609B" w:rsidRPr="005F609B" w:rsidRDefault="005F609B" w:rsidP="005F609B">
            <w:pPr>
              <w:jc w:val="center"/>
              <w:rPr>
                <w:rFonts w:ascii="ＭＳ 明朝" w:hAnsi="ＭＳ 明朝"/>
                <w:sz w:val="24"/>
                <w:szCs w:val="24"/>
              </w:rPr>
            </w:pPr>
          </w:p>
        </w:tc>
        <w:tc>
          <w:tcPr>
            <w:tcW w:w="1697" w:type="dxa"/>
            <w:vAlign w:val="center"/>
          </w:tcPr>
          <w:p w14:paraId="672B2A99" w14:textId="77777777" w:rsidR="005F609B" w:rsidRPr="005F609B" w:rsidRDefault="00E86774" w:rsidP="005F609B">
            <w:pPr>
              <w:jc w:val="left"/>
              <w:rPr>
                <w:rFonts w:ascii="ＭＳ 明朝" w:hAnsi="ＭＳ 明朝"/>
                <w:sz w:val="24"/>
                <w:szCs w:val="24"/>
              </w:rPr>
            </w:pPr>
            <w:r w:rsidRPr="005F609B">
              <w:rPr>
                <w:rFonts w:ascii="ＭＳ 明朝" w:hAnsi="ＭＳ 明朝" w:hint="eastAsia"/>
                <w:sz w:val="24"/>
                <w:szCs w:val="24"/>
              </w:rPr>
              <w:t>令和元年</w:t>
            </w:r>
          </w:p>
          <w:p w14:paraId="320203CF" w14:textId="67C40CC7" w:rsidR="00E86774" w:rsidRPr="005F609B" w:rsidRDefault="005A4E2D" w:rsidP="005F609B">
            <w:pPr>
              <w:ind w:firstLineChars="100" w:firstLine="240"/>
              <w:jc w:val="right"/>
              <w:rPr>
                <w:rFonts w:ascii="ＭＳ 明朝" w:hAnsi="ＭＳ 明朝"/>
                <w:sz w:val="24"/>
                <w:szCs w:val="24"/>
              </w:rPr>
            </w:pPr>
            <w:r w:rsidRPr="005F609B">
              <w:rPr>
                <w:rFonts w:ascii="ＭＳ 明朝" w:hAnsi="ＭＳ 明朝" w:hint="eastAsia"/>
                <w:sz w:val="24"/>
                <w:szCs w:val="24"/>
              </w:rPr>
              <w:t>９</w:t>
            </w:r>
            <w:r w:rsidR="00E86774" w:rsidRPr="005F609B">
              <w:rPr>
                <w:rFonts w:ascii="ＭＳ 明朝" w:hAnsi="ＭＳ 明朝" w:hint="eastAsia"/>
                <w:sz w:val="24"/>
                <w:szCs w:val="24"/>
              </w:rPr>
              <w:t>月27日</w:t>
            </w:r>
          </w:p>
        </w:tc>
        <w:tc>
          <w:tcPr>
            <w:tcW w:w="5812" w:type="dxa"/>
            <w:vAlign w:val="center"/>
          </w:tcPr>
          <w:p w14:paraId="1258E4BC" w14:textId="77777777" w:rsidR="00E86774" w:rsidRPr="005F609B" w:rsidRDefault="00E86774" w:rsidP="005F609B">
            <w:pPr>
              <w:numPr>
                <w:ilvl w:val="0"/>
                <w:numId w:val="48"/>
              </w:numPr>
              <w:rPr>
                <w:rFonts w:ascii="ＭＳ 明朝" w:hAnsi="ＭＳ 明朝"/>
                <w:sz w:val="24"/>
                <w:szCs w:val="24"/>
              </w:rPr>
            </w:pPr>
            <w:r w:rsidRPr="005F609B">
              <w:rPr>
                <w:rFonts w:ascii="ＭＳ 明朝" w:hAnsi="ＭＳ 明朝" w:hint="eastAsia"/>
                <w:sz w:val="24"/>
                <w:szCs w:val="24"/>
              </w:rPr>
              <w:t>第４次</w:t>
            </w:r>
            <w:r w:rsidRPr="005F609B">
              <w:rPr>
                <w:rFonts w:ascii="ＭＳ 明朝" w:hAnsi="ＭＳ 明朝"/>
                <w:sz w:val="24"/>
                <w:szCs w:val="24"/>
              </w:rPr>
              <w:t>計画</w:t>
            </w:r>
            <w:r w:rsidRPr="005F609B">
              <w:rPr>
                <w:rFonts w:ascii="ＭＳ 明朝" w:hAnsi="ＭＳ 明朝" w:hint="eastAsia"/>
                <w:sz w:val="24"/>
                <w:szCs w:val="24"/>
              </w:rPr>
              <w:t>小中学生の読書活動推進取組検討</w:t>
            </w:r>
          </w:p>
          <w:p w14:paraId="774BAD2D" w14:textId="77777777" w:rsidR="00E86774" w:rsidRPr="005F609B" w:rsidRDefault="00E86774" w:rsidP="005F609B">
            <w:pPr>
              <w:numPr>
                <w:ilvl w:val="0"/>
                <w:numId w:val="48"/>
              </w:numPr>
              <w:rPr>
                <w:rFonts w:ascii="ＭＳ 明朝" w:hAnsi="ＭＳ 明朝"/>
                <w:sz w:val="24"/>
                <w:szCs w:val="24"/>
              </w:rPr>
            </w:pPr>
            <w:r w:rsidRPr="005F609B">
              <w:rPr>
                <w:rFonts w:ascii="ＭＳ 明朝" w:hAnsi="ＭＳ 明朝" w:hint="eastAsia"/>
                <w:sz w:val="24"/>
                <w:szCs w:val="24"/>
              </w:rPr>
              <w:t>基本理念・基本方針について</w:t>
            </w:r>
            <w:r w:rsidRPr="005F609B">
              <w:rPr>
                <w:rFonts w:ascii="ＭＳ 明朝" w:hAnsi="ＭＳ 明朝"/>
                <w:sz w:val="24"/>
                <w:szCs w:val="24"/>
              </w:rPr>
              <w:t xml:space="preserve"> </w:t>
            </w:r>
          </w:p>
        </w:tc>
      </w:tr>
      <w:tr w:rsidR="00E86774" w:rsidRPr="005F609B" w14:paraId="60841EC5" w14:textId="77777777" w:rsidTr="002546FB">
        <w:trPr>
          <w:trHeight w:val="2108"/>
          <w:jc w:val="center"/>
        </w:trPr>
        <w:tc>
          <w:tcPr>
            <w:tcW w:w="1417" w:type="dxa"/>
            <w:vAlign w:val="center"/>
          </w:tcPr>
          <w:p w14:paraId="599C9469" w14:textId="77777777" w:rsidR="005F609B" w:rsidRDefault="00E86774" w:rsidP="00875065">
            <w:pPr>
              <w:jc w:val="center"/>
              <w:rPr>
                <w:rFonts w:ascii="ＭＳ 明朝" w:hAnsi="ＭＳ 明朝"/>
                <w:sz w:val="24"/>
                <w:szCs w:val="24"/>
              </w:rPr>
            </w:pPr>
            <w:r w:rsidRPr="005F609B">
              <w:rPr>
                <w:rFonts w:ascii="ＭＳ 明朝" w:hAnsi="ＭＳ 明朝" w:hint="eastAsia"/>
                <w:sz w:val="24"/>
                <w:szCs w:val="24"/>
              </w:rPr>
              <w:t>第</w:t>
            </w:r>
            <w:r w:rsidR="005A4E2D" w:rsidRPr="005F609B">
              <w:rPr>
                <w:rFonts w:ascii="ＭＳ 明朝" w:hAnsi="ＭＳ 明朝" w:hint="eastAsia"/>
                <w:sz w:val="24"/>
                <w:szCs w:val="24"/>
              </w:rPr>
              <w:t>４</w:t>
            </w:r>
            <w:r w:rsidRPr="005F609B">
              <w:rPr>
                <w:rFonts w:ascii="ＭＳ 明朝" w:hAnsi="ＭＳ 明朝" w:hint="eastAsia"/>
                <w:sz w:val="24"/>
                <w:szCs w:val="24"/>
              </w:rPr>
              <w:t>回</w:t>
            </w:r>
          </w:p>
          <w:p w14:paraId="179B7F8B" w14:textId="77777777" w:rsidR="00875065" w:rsidRDefault="00875065" w:rsidP="00875065">
            <w:pPr>
              <w:jc w:val="center"/>
              <w:rPr>
                <w:rFonts w:ascii="ＭＳ 明朝" w:hAnsi="ＭＳ 明朝"/>
                <w:sz w:val="24"/>
                <w:szCs w:val="24"/>
              </w:rPr>
            </w:pPr>
          </w:p>
          <w:p w14:paraId="0A5D4070" w14:textId="77777777" w:rsidR="00875065" w:rsidRDefault="00875065" w:rsidP="00875065">
            <w:pPr>
              <w:jc w:val="center"/>
              <w:rPr>
                <w:rFonts w:ascii="ＭＳ 明朝" w:hAnsi="ＭＳ 明朝"/>
                <w:sz w:val="24"/>
                <w:szCs w:val="24"/>
              </w:rPr>
            </w:pPr>
          </w:p>
          <w:p w14:paraId="129C926E" w14:textId="77777777" w:rsidR="00875065" w:rsidRDefault="00875065" w:rsidP="00875065">
            <w:pPr>
              <w:jc w:val="center"/>
              <w:rPr>
                <w:rFonts w:ascii="ＭＳ 明朝" w:hAnsi="ＭＳ 明朝"/>
                <w:sz w:val="24"/>
                <w:szCs w:val="24"/>
              </w:rPr>
            </w:pPr>
          </w:p>
          <w:p w14:paraId="21169C5E" w14:textId="367DC934" w:rsidR="00875065" w:rsidRPr="005F609B" w:rsidRDefault="00875065" w:rsidP="00875065">
            <w:pPr>
              <w:jc w:val="center"/>
              <w:rPr>
                <w:rFonts w:ascii="ＭＳ 明朝" w:hAnsi="ＭＳ 明朝"/>
                <w:sz w:val="24"/>
                <w:szCs w:val="24"/>
              </w:rPr>
            </w:pPr>
          </w:p>
        </w:tc>
        <w:tc>
          <w:tcPr>
            <w:tcW w:w="1697" w:type="dxa"/>
            <w:vAlign w:val="center"/>
          </w:tcPr>
          <w:p w14:paraId="7D834F45" w14:textId="77777777" w:rsidR="005F609B" w:rsidRPr="005F609B" w:rsidRDefault="00E86774" w:rsidP="005F609B">
            <w:pPr>
              <w:jc w:val="left"/>
              <w:rPr>
                <w:rFonts w:ascii="ＭＳ 明朝" w:hAnsi="ＭＳ 明朝"/>
                <w:sz w:val="24"/>
                <w:szCs w:val="24"/>
              </w:rPr>
            </w:pPr>
            <w:r w:rsidRPr="005F609B">
              <w:rPr>
                <w:rFonts w:ascii="ＭＳ 明朝" w:hAnsi="ＭＳ 明朝" w:hint="eastAsia"/>
                <w:sz w:val="24"/>
                <w:szCs w:val="24"/>
              </w:rPr>
              <w:t>令和元年</w:t>
            </w:r>
          </w:p>
          <w:p w14:paraId="08EC0319" w14:textId="77777777" w:rsidR="005F609B" w:rsidRDefault="00E86774" w:rsidP="00875065">
            <w:pPr>
              <w:ind w:firstLineChars="100" w:firstLine="240"/>
              <w:jc w:val="right"/>
              <w:rPr>
                <w:rFonts w:ascii="ＭＳ 明朝" w:hAnsi="ＭＳ 明朝"/>
                <w:sz w:val="24"/>
                <w:szCs w:val="24"/>
              </w:rPr>
            </w:pPr>
            <w:r w:rsidRPr="005F609B">
              <w:rPr>
                <w:rFonts w:ascii="ＭＳ 明朝" w:hAnsi="ＭＳ 明朝" w:hint="eastAsia"/>
                <w:sz w:val="24"/>
                <w:szCs w:val="24"/>
              </w:rPr>
              <w:t>10月30日</w:t>
            </w:r>
          </w:p>
          <w:p w14:paraId="0606AFA2" w14:textId="77777777" w:rsidR="00875065" w:rsidRDefault="00875065" w:rsidP="00875065">
            <w:pPr>
              <w:jc w:val="center"/>
              <w:rPr>
                <w:rFonts w:ascii="ＭＳ 明朝" w:hAnsi="ＭＳ 明朝"/>
                <w:sz w:val="24"/>
                <w:szCs w:val="24"/>
              </w:rPr>
            </w:pPr>
          </w:p>
          <w:p w14:paraId="32ABC372" w14:textId="77777777" w:rsidR="00875065" w:rsidRDefault="00875065" w:rsidP="00875065">
            <w:pPr>
              <w:jc w:val="center"/>
              <w:rPr>
                <w:rFonts w:ascii="ＭＳ 明朝" w:hAnsi="ＭＳ 明朝"/>
                <w:sz w:val="24"/>
                <w:szCs w:val="24"/>
              </w:rPr>
            </w:pPr>
          </w:p>
          <w:p w14:paraId="7B7988CD" w14:textId="498C9E90" w:rsidR="00875065" w:rsidRPr="005F609B" w:rsidRDefault="00875065" w:rsidP="00875065">
            <w:pPr>
              <w:jc w:val="center"/>
              <w:rPr>
                <w:rFonts w:ascii="ＭＳ 明朝" w:hAnsi="ＭＳ 明朝"/>
                <w:sz w:val="24"/>
                <w:szCs w:val="24"/>
              </w:rPr>
            </w:pPr>
          </w:p>
        </w:tc>
        <w:tc>
          <w:tcPr>
            <w:tcW w:w="5812" w:type="dxa"/>
            <w:vAlign w:val="center"/>
          </w:tcPr>
          <w:p w14:paraId="00822BB2" w14:textId="77777777" w:rsidR="00E86774" w:rsidRPr="005F609B" w:rsidRDefault="00E86774" w:rsidP="00875065">
            <w:pPr>
              <w:numPr>
                <w:ilvl w:val="0"/>
                <w:numId w:val="49"/>
              </w:numPr>
              <w:rPr>
                <w:rFonts w:ascii="ＭＳ 明朝" w:hAnsi="ＭＳ 明朝"/>
                <w:sz w:val="24"/>
                <w:szCs w:val="24"/>
              </w:rPr>
            </w:pPr>
            <w:r w:rsidRPr="005F609B">
              <w:rPr>
                <w:rFonts w:ascii="ＭＳ 明朝" w:hAnsi="ＭＳ 明朝" w:hint="eastAsia"/>
                <w:sz w:val="24"/>
                <w:szCs w:val="24"/>
              </w:rPr>
              <w:t>第４次</w:t>
            </w:r>
            <w:r w:rsidRPr="005F609B">
              <w:rPr>
                <w:rFonts w:ascii="ＭＳ 明朝" w:hAnsi="ＭＳ 明朝"/>
                <w:sz w:val="24"/>
                <w:szCs w:val="24"/>
              </w:rPr>
              <w:t>計画</w:t>
            </w:r>
            <w:r w:rsidRPr="005F609B">
              <w:rPr>
                <w:rFonts w:ascii="ＭＳ 明朝" w:hAnsi="ＭＳ 明朝" w:hint="eastAsia"/>
                <w:sz w:val="24"/>
                <w:szCs w:val="24"/>
              </w:rPr>
              <w:t>青少年の読書活動推進課題・取組検討</w:t>
            </w:r>
          </w:p>
          <w:p w14:paraId="62A77B60" w14:textId="33CCECED" w:rsidR="00E86774" w:rsidRPr="005F609B" w:rsidRDefault="00E86774" w:rsidP="00875065">
            <w:pPr>
              <w:numPr>
                <w:ilvl w:val="0"/>
                <w:numId w:val="49"/>
              </w:numPr>
              <w:rPr>
                <w:rFonts w:ascii="ＭＳ 明朝" w:hAnsi="ＭＳ 明朝"/>
                <w:sz w:val="24"/>
                <w:szCs w:val="24"/>
              </w:rPr>
            </w:pPr>
            <w:r w:rsidRPr="005F609B">
              <w:rPr>
                <w:rFonts w:ascii="ＭＳ 明朝" w:hAnsi="ＭＳ 明朝"/>
                <w:sz w:val="24"/>
                <w:szCs w:val="24"/>
              </w:rPr>
              <w:t>第</w:t>
            </w:r>
            <w:r w:rsidR="005D1E07" w:rsidRPr="005F609B">
              <w:rPr>
                <w:rFonts w:ascii="ＭＳ 明朝" w:hAnsi="ＭＳ 明朝" w:hint="eastAsia"/>
                <w:sz w:val="24"/>
                <w:szCs w:val="24"/>
              </w:rPr>
              <w:t>４</w:t>
            </w:r>
            <w:r w:rsidRPr="005F609B">
              <w:rPr>
                <w:rFonts w:ascii="ＭＳ 明朝" w:hAnsi="ＭＳ 明朝"/>
                <w:sz w:val="24"/>
                <w:szCs w:val="24"/>
              </w:rPr>
              <w:t>次計画</w:t>
            </w:r>
            <w:r w:rsidRPr="005F609B">
              <w:rPr>
                <w:rFonts w:ascii="ＭＳ 明朝" w:hAnsi="ＭＳ 明朝" w:hint="eastAsia"/>
                <w:sz w:val="24"/>
                <w:szCs w:val="24"/>
              </w:rPr>
              <w:t>地域、普及・啓発の読書活動推進課題・取組検討</w:t>
            </w:r>
          </w:p>
          <w:p w14:paraId="4E34F411" w14:textId="62CBA5D0" w:rsidR="00875065" w:rsidRPr="00875065" w:rsidRDefault="00E86774" w:rsidP="00875065">
            <w:pPr>
              <w:pStyle w:val="a1"/>
              <w:numPr>
                <w:ilvl w:val="0"/>
                <w:numId w:val="49"/>
              </w:numPr>
              <w:ind w:leftChars="0"/>
              <w:rPr>
                <w:rFonts w:ascii="ＭＳ 明朝" w:hAnsi="ＭＳ 明朝"/>
                <w:sz w:val="24"/>
                <w:szCs w:val="24"/>
              </w:rPr>
            </w:pPr>
            <w:r w:rsidRPr="00875065">
              <w:rPr>
                <w:rFonts w:ascii="ＭＳ 明朝" w:hAnsi="ＭＳ 明朝" w:hint="eastAsia"/>
                <w:sz w:val="24"/>
                <w:szCs w:val="24"/>
              </w:rPr>
              <w:t>基本理念・基本方針について</w:t>
            </w:r>
          </w:p>
        </w:tc>
      </w:tr>
      <w:tr w:rsidR="00E86774" w:rsidRPr="005F609B" w14:paraId="5AB12140" w14:textId="77777777" w:rsidTr="002546FB">
        <w:trPr>
          <w:trHeight w:val="990"/>
          <w:jc w:val="center"/>
        </w:trPr>
        <w:tc>
          <w:tcPr>
            <w:tcW w:w="1417" w:type="dxa"/>
            <w:vAlign w:val="center"/>
          </w:tcPr>
          <w:p w14:paraId="1332611B" w14:textId="77777777" w:rsidR="00E86774" w:rsidRDefault="00E86774" w:rsidP="00875065">
            <w:pPr>
              <w:jc w:val="center"/>
              <w:rPr>
                <w:rFonts w:ascii="ＭＳ 明朝" w:eastAsia="SimSun" w:hAnsi="ＭＳ 明朝"/>
                <w:sz w:val="24"/>
                <w:szCs w:val="24"/>
                <w:lang w:eastAsia="zh-CN"/>
              </w:rPr>
            </w:pPr>
            <w:r w:rsidRPr="005F609B">
              <w:rPr>
                <w:rFonts w:ascii="ＭＳ 明朝" w:hAnsi="ＭＳ 明朝" w:hint="eastAsia"/>
                <w:sz w:val="24"/>
                <w:szCs w:val="24"/>
                <w:lang w:eastAsia="zh-CN"/>
              </w:rPr>
              <w:t>第</w:t>
            </w:r>
            <w:r w:rsidR="005A4E2D" w:rsidRPr="005F609B">
              <w:rPr>
                <w:rFonts w:ascii="ＭＳ 明朝" w:hAnsi="ＭＳ 明朝" w:hint="eastAsia"/>
                <w:sz w:val="24"/>
                <w:szCs w:val="24"/>
              </w:rPr>
              <w:t>５</w:t>
            </w:r>
            <w:r w:rsidRPr="005F609B">
              <w:rPr>
                <w:rFonts w:ascii="ＭＳ 明朝" w:hAnsi="ＭＳ 明朝" w:hint="eastAsia"/>
                <w:sz w:val="24"/>
                <w:szCs w:val="24"/>
                <w:lang w:eastAsia="zh-CN"/>
              </w:rPr>
              <w:t>回</w:t>
            </w:r>
          </w:p>
          <w:p w14:paraId="479D494D" w14:textId="31E75847" w:rsidR="00875065" w:rsidRPr="00875065" w:rsidRDefault="00875065" w:rsidP="00875065">
            <w:pPr>
              <w:jc w:val="center"/>
              <w:rPr>
                <w:rFonts w:ascii="ＭＳ 明朝" w:eastAsiaTheme="minorEastAsia" w:hAnsi="ＭＳ 明朝"/>
                <w:sz w:val="24"/>
                <w:szCs w:val="24"/>
              </w:rPr>
            </w:pPr>
          </w:p>
        </w:tc>
        <w:tc>
          <w:tcPr>
            <w:tcW w:w="1697" w:type="dxa"/>
            <w:vAlign w:val="center"/>
          </w:tcPr>
          <w:p w14:paraId="59017E23" w14:textId="77777777" w:rsidR="005F609B" w:rsidRPr="005F609B" w:rsidRDefault="00220EC5" w:rsidP="00875065">
            <w:pPr>
              <w:rPr>
                <w:rFonts w:ascii="ＭＳ 明朝" w:hAnsi="ＭＳ 明朝"/>
                <w:sz w:val="24"/>
                <w:szCs w:val="24"/>
              </w:rPr>
            </w:pPr>
            <w:r w:rsidRPr="005F609B">
              <w:rPr>
                <w:rFonts w:ascii="ＭＳ 明朝" w:hAnsi="ＭＳ 明朝" w:hint="eastAsia"/>
                <w:sz w:val="24"/>
                <w:szCs w:val="24"/>
              </w:rPr>
              <w:t>令和</w:t>
            </w:r>
            <w:r w:rsidR="00E86774" w:rsidRPr="005F609B">
              <w:rPr>
                <w:rFonts w:ascii="ＭＳ 明朝" w:hAnsi="ＭＳ 明朝" w:hint="eastAsia"/>
                <w:sz w:val="24"/>
                <w:szCs w:val="24"/>
              </w:rPr>
              <w:t>元年</w:t>
            </w:r>
          </w:p>
          <w:p w14:paraId="7811F1BA" w14:textId="3185119D" w:rsidR="00E86774" w:rsidRPr="005F609B" w:rsidRDefault="00E86774" w:rsidP="00875065">
            <w:pPr>
              <w:ind w:firstLineChars="100" w:firstLine="240"/>
              <w:jc w:val="right"/>
              <w:rPr>
                <w:rFonts w:ascii="ＭＳ 明朝" w:hAnsi="ＭＳ 明朝"/>
                <w:sz w:val="24"/>
                <w:szCs w:val="24"/>
              </w:rPr>
            </w:pPr>
            <w:r w:rsidRPr="005F609B">
              <w:rPr>
                <w:rFonts w:ascii="ＭＳ 明朝" w:hAnsi="ＭＳ 明朝" w:hint="eastAsia"/>
                <w:sz w:val="24"/>
                <w:szCs w:val="24"/>
              </w:rPr>
              <w:t>11月</w:t>
            </w:r>
            <w:r w:rsidR="005A4E2D" w:rsidRPr="005F609B">
              <w:rPr>
                <w:rFonts w:ascii="ＭＳ 明朝" w:hAnsi="ＭＳ 明朝" w:hint="eastAsia"/>
                <w:sz w:val="24"/>
                <w:szCs w:val="24"/>
              </w:rPr>
              <w:t>８</w:t>
            </w:r>
            <w:r w:rsidRPr="005F609B">
              <w:rPr>
                <w:rFonts w:ascii="ＭＳ 明朝" w:hAnsi="ＭＳ 明朝" w:hint="eastAsia"/>
                <w:sz w:val="24"/>
                <w:szCs w:val="24"/>
              </w:rPr>
              <w:t>日</w:t>
            </w:r>
          </w:p>
        </w:tc>
        <w:tc>
          <w:tcPr>
            <w:tcW w:w="5812" w:type="dxa"/>
            <w:vAlign w:val="center"/>
          </w:tcPr>
          <w:p w14:paraId="17EB5E7B" w14:textId="77777777" w:rsidR="00E86774" w:rsidRDefault="00E86774" w:rsidP="00875065">
            <w:pPr>
              <w:numPr>
                <w:ilvl w:val="0"/>
                <w:numId w:val="47"/>
              </w:numPr>
              <w:rPr>
                <w:rFonts w:ascii="ＭＳ 明朝" w:hAnsi="ＭＳ 明朝"/>
                <w:sz w:val="24"/>
                <w:szCs w:val="24"/>
              </w:rPr>
            </w:pPr>
            <w:r w:rsidRPr="005F609B">
              <w:rPr>
                <w:rFonts w:ascii="ＭＳ 明朝" w:hAnsi="ＭＳ 明朝"/>
                <w:sz w:val="24"/>
                <w:szCs w:val="24"/>
              </w:rPr>
              <w:t>第</w:t>
            </w:r>
            <w:r w:rsidR="005D1E07" w:rsidRPr="005F609B">
              <w:rPr>
                <w:rFonts w:ascii="ＭＳ 明朝" w:hAnsi="ＭＳ 明朝" w:hint="eastAsia"/>
                <w:sz w:val="24"/>
                <w:szCs w:val="24"/>
              </w:rPr>
              <w:t>４</w:t>
            </w:r>
            <w:r w:rsidRPr="005F609B">
              <w:rPr>
                <w:rFonts w:ascii="ＭＳ 明朝" w:hAnsi="ＭＳ 明朝"/>
                <w:sz w:val="24"/>
                <w:szCs w:val="24"/>
              </w:rPr>
              <w:t>次計画</w:t>
            </w:r>
            <w:r w:rsidRPr="005F609B">
              <w:rPr>
                <w:rFonts w:ascii="ＭＳ 明朝" w:hAnsi="ＭＳ 明朝" w:hint="eastAsia"/>
                <w:sz w:val="24"/>
                <w:szCs w:val="24"/>
              </w:rPr>
              <w:t>素案（案）検討</w:t>
            </w:r>
            <w:r w:rsidRPr="005F609B">
              <w:rPr>
                <w:rFonts w:ascii="ＭＳ 明朝" w:hAnsi="ＭＳ 明朝"/>
                <w:sz w:val="24"/>
                <w:szCs w:val="24"/>
              </w:rPr>
              <w:t xml:space="preserve"> </w:t>
            </w:r>
          </w:p>
          <w:p w14:paraId="637355D8" w14:textId="5B3B95B6" w:rsidR="00875065" w:rsidRPr="005F609B" w:rsidRDefault="00875065" w:rsidP="00875065">
            <w:pPr>
              <w:ind w:left="360"/>
              <w:rPr>
                <w:rFonts w:ascii="ＭＳ 明朝" w:hAnsi="ＭＳ 明朝"/>
                <w:sz w:val="24"/>
                <w:szCs w:val="24"/>
              </w:rPr>
            </w:pPr>
          </w:p>
        </w:tc>
      </w:tr>
      <w:tr w:rsidR="005D1E07" w:rsidRPr="005F609B" w14:paraId="6E19ECFD" w14:textId="77777777" w:rsidTr="002546FB">
        <w:trPr>
          <w:trHeight w:val="1685"/>
          <w:jc w:val="center"/>
        </w:trPr>
        <w:tc>
          <w:tcPr>
            <w:tcW w:w="1417" w:type="dxa"/>
            <w:vAlign w:val="center"/>
          </w:tcPr>
          <w:p w14:paraId="53205F9B" w14:textId="77777777" w:rsidR="005F609B" w:rsidRPr="00875065" w:rsidRDefault="005D1E07" w:rsidP="00875065">
            <w:pPr>
              <w:jc w:val="center"/>
              <w:rPr>
                <w:rFonts w:ascii="ＭＳ 明朝" w:hAnsi="ＭＳ 明朝"/>
                <w:spacing w:val="-8"/>
                <w:w w:val="98"/>
                <w:sz w:val="24"/>
                <w:szCs w:val="24"/>
              </w:rPr>
            </w:pPr>
            <w:r w:rsidRPr="00875065">
              <w:rPr>
                <w:rFonts w:ascii="ＭＳ 明朝" w:hAnsi="ＭＳ 明朝" w:hint="eastAsia"/>
                <w:spacing w:val="-8"/>
                <w:w w:val="98"/>
                <w:sz w:val="24"/>
                <w:szCs w:val="24"/>
              </w:rPr>
              <w:t>パブリック</w:t>
            </w:r>
          </w:p>
          <w:p w14:paraId="38F1122B" w14:textId="77777777" w:rsidR="005D1E07" w:rsidRDefault="005D1E07" w:rsidP="00875065">
            <w:pPr>
              <w:jc w:val="center"/>
              <w:rPr>
                <w:rFonts w:ascii="ＭＳ 明朝" w:hAnsi="ＭＳ 明朝"/>
                <w:spacing w:val="-8"/>
                <w:w w:val="98"/>
                <w:sz w:val="24"/>
                <w:szCs w:val="24"/>
              </w:rPr>
            </w:pPr>
            <w:r w:rsidRPr="00875065">
              <w:rPr>
                <w:rFonts w:ascii="ＭＳ 明朝" w:hAnsi="ＭＳ 明朝" w:hint="eastAsia"/>
                <w:spacing w:val="-8"/>
                <w:w w:val="98"/>
                <w:sz w:val="24"/>
                <w:szCs w:val="24"/>
              </w:rPr>
              <w:t>・コメント</w:t>
            </w:r>
          </w:p>
          <w:p w14:paraId="68D46411" w14:textId="77777777" w:rsidR="00875065" w:rsidRDefault="00875065" w:rsidP="00875065">
            <w:pPr>
              <w:jc w:val="center"/>
              <w:rPr>
                <w:rFonts w:ascii="ＭＳ 明朝" w:hAnsi="ＭＳ 明朝"/>
                <w:spacing w:val="-8"/>
                <w:w w:val="98"/>
                <w:sz w:val="24"/>
                <w:szCs w:val="24"/>
              </w:rPr>
            </w:pPr>
          </w:p>
          <w:p w14:paraId="31052599" w14:textId="1352C175" w:rsidR="00875065" w:rsidRPr="00875065" w:rsidRDefault="00875065" w:rsidP="00875065">
            <w:pPr>
              <w:jc w:val="center"/>
              <w:rPr>
                <w:rFonts w:ascii="ＭＳ 明朝" w:hAnsi="ＭＳ 明朝"/>
                <w:spacing w:val="-8"/>
                <w:w w:val="98"/>
                <w:sz w:val="24"/>
                <w:szCs w:val="24"/>
              </w:rPr>
            </w:pPr>
          </w:p>
        </w:tc>
        <w:tc>
          <w:tcPr>
            <w:tcW w:w="1697" w:type="dxa"/>
            <w:vAlign w:val="center"/>
          </w:tcPr>
          <w:p w14:paraId="222874B6" w14:textId="77777777" w:rsidR="005F609B" w:rsidRPr="005F609B" w:rsidRDefault="005D1E07" w:rsidP="00875065">
            <w:pPr>
              <w:rPr>
                <w:rFonts w:ascii="ＭＳ 明朝" w:hAnsi="ＭＳ 明朝"/>
                <w:sz w:val="24"/>
                <w:szCs w:val="24"/>
              </w:rPr>
            </w:pPr>
            <w:r w:rsidRPr="005F609B">
              <w:rPr>
                <w:rFonts w:ascii="ＭＳ 明朝" w:hAnsi="ＭＳ 明朝" w:hint="eastAsia"/>
                <w:sz w:val="24"/>
                <w:szCs w:val="24"/>
              </w:rPr>
              <w:t>令和元年</w:t>
            </w:r>
          </w:p>
          <w:p w14:paraId="6627B74D" w14:textId="5EFD16ED" w:rsidR="005D1E07" w:rsidRPr="005F609B" w:rsidRDefault="005D1E07" w:rsidP="00875065">
            <w:pPr>
              <w:ind w:firstLineChars="100" w:firstLine="240"/>
              <w:jc w:val="right"/>
              <w:rPr>
                <w:rFonts w:ascii="ＭＳ 明朝" w:hAnsi="ＭＳ 明朝"/>
                <w:sz w:val="24"/>
                <w:szCs w:val="24"/>
              </w:rPr>
            </w:pPr>
            <w:r w:rsidRPr="005F609B">
              <w:rPr>
                <w:rFonts w:ascii="ＭＳ 明朝" w:hAnsi="ＭＳ 明朝" w:hint="eastAsia"/>
                <w:sz w:val="24"/>
                <w:szCs w:val="24"/>
              </w:rPr>
              <w:t>12月10日</w:t>
            </w:r>
          </w:p>
          <w:p w14:paraId="26BD9716" w14:textId="5259EB07" w:rsidR="005F609B" w:rsidRPr="005F609B" w:rsidRDefault="005D1E07" w:rsidP="00875065">
            <w:pPr>
              <w:rPr>
                <w:rFonts w:ascii="ＭＳ 明朝" w:hAnsi="ＭＳ 明朝"/>
                <w:sz w:val="24"/>
                <w:szCs w:val="24"/>
              </w:rPr>
            </w:pPr>
            <w:r w:rsidRPr="005F609B">
              <w:rPr>
                <w:rFonts w:ascii="ＭＳ 明朝" w:hAnsi="ＭＳ 明朝" w:hint="eastAsia"/>
                <w:sz w:val="24"/>
                <w:szCs w:val="24"/>
              </w:rPr>
              <w:t>～令和２年</w:t>
            </w:r>
          </w:p>
          <w:p w14:paraId="2D8029D0" w14:textId="05123666" w:rsidR="005D1E07" w:rsidRPr="005F609B" w:rsidRDefault="005D1E07" w:rsidP="00875065">
            <w:pPr>
              <w:ind w:firstLineChars="100" w:firstLine="240"/>
              <w:jc w:val="right"/>
              <w:rPr>
                <w:rFonts w:ascii="ＭＳ 明朝" w:hAnsi="ＭＳ 明朝"/>
                <w:sz w:val="24"/>
                <w:szCs w:val="24"/>
              </w:rPr>
            </w:pPr>
            <w:r w:rsidRPr="005F609B">
              <w:rPr>
                <w:rFonts w:ascii="ＭＳ 明朝" w:hAnsi="ＭＳ 明朝" w:hint="eastAsia"/>
                <w:sz w:val="24"/>
                <w:szCs w:val="24"/>
              </w:rPr>
              <w:t>１月10日</w:t>
            </w:r>
          </w:p>
        </w:tc>
        <w:tc>
          <w:tcPr>
            <w:tcW w:w="5812" w:type="dxa"/>
            <w:vAlign w:val="center"/>
          </w:tcPr>
          <w:p w14:paraId="28D0D220" w14:textId="533BEC78" w:rsidR="005D1E07" w:rsidRPr="005F609B" w:rsidRDefault="005D1E07" w:rsidP="00875065">
            <w:pPr>
              <w:rPr>
                <w:rFonts w:ascii="ＭＳ 明朝" w:hAnsi="ＭＳ 明朝"/>
                <w:sz w:val="24"/>
                <w:szCs w:val="24"/>
              </w:rPr>
            </w:pPr>
            <w:r w:rsidRPr="005F609B">
              <w:rPr>
                <w:rFonts w:ascii="ＭＳ 明朝" w:hAnsi="ＭＳ 明朝" w:hint="eastAsia"/>
                <w:sz w:val="24"/>
                <w:szCs w:val="24"/>
              </w:rPr>
              <w:t>ご意見・ご提案の募集</w:t>
            </w:r>
          </w:p>
        </w:tc>
      </w:tr>
      <w:tr w:rsidR="00220EC5" w:rsidRPr="005F609B" w14:paraId="249F1640" w14:textId="77777777" w:rsidTr="002546FB">
        <w:trPr>
          <w:trHeight w:val="972"/>
          <w:jc w:val="center"/>
        </w:trPr>
        <w:tc>
          <w:tcPr>
            <w:tcW w:w="1417" w:type="dxa"/>
            <w:vAlign w:val="center"/>
          </w:tcPr>
          <w:p w14:paraId="359B90F6" w14:textId="77777777" w:rsidR="00220EC5" w:rsidRDefault="00220EC5" w:rsidP="00875065">
            <w:pPr>
              <w:jc w:val="center"/>
              <w:rPr>
                <w:rFonts w:ascii="ＭＳ 明朝" w:hAnsi="ＭＳ 明朝"/>
                <w:sz w:val="24"/>
                <w:szCs w:val="24"/>
              </w:rPr>
            </w:pPr>
            <w:r w:rsidRPr="005F609B">
              <w:rPr>
                <w:rFonts w:ascii="ＭＳ 明朝" w:hAnsi="ＭＳ 明朝" w:hint="eastAsia"/>
                <w:sz w:val="24"/>
                <w:szCs w:val="24"/>
              </w:rPr>
              <w:t>第６回</w:t>
            </w:r>
          </w:p>
          <w:p w14:paraId="58FC4CED" w14:textId="3CEB9AB9" w:rsidR="00875065" w:rsidRPr="00875065" w:rsidRDefault="00875065" w:rsidP="00875065">
            <w:pPr>
              <w:jc w:val="center"/>
              <w:rPr>
                <w:rFonts w:ascii="ＭＳ 明朝" w:eastAsia="SimSun" w:hAnsi="ＭＳ 明朝"/>
                <w:sz w:val="24"/>
                <w:szCs w:val="24"/>
                <w:lang w:eastAsia="zh-CN"/>
              </w:rPr>
            </w:pPr>
          </w:p>
        </w:tc>
        <w:tc>
          <w:tcPr>
            <w:tcW w:w="1697" w:type="dxa"/>
            <w:vAlign w:val="center"/>
          </w:tcPr>
          <w:p w14:paraId="066FDF38" w14:textId="77777777" w:rsidR="005F609B" w:rsidRPr="005F609B" w:rsidRDefault="00220EC5" w:rsidP="00875065">
            <w:pPr>
              <w:rPr>
                <w:rFonts w:ascii="ＭＳ 明朝" w:hAnsi="ＭＳ 明朝"/>
                <w:sz w:val="24"/>
                <w:szCs w:val="24"/>
              </w:rPr>
            </w:pPr>
            <w:r w:rsidRPr="005F609B">
              <w:rPr>
                <w:rFonts w:ascii="ＭＳ 明朝" w:hAnsi="ＭＳ 明朝" w:hint="eastAsia"/>
                <w:sz w:val="24"/>
                <w:szCs w:val="24"/>
              </w:rPr>
              <w:t>令和２年</w:t>
            </w:r>
          </w:p>
          <w:p w14:paraId="621FF73D" w14:textId="2E657CC2" w:rsidR="00220EC5" w:rsidRPr="005F609B" w:rsidRDefault="005A4E2D" w:rsidP="00875065">
            <w:pPr>
              <w:ind w:firstLineChars="100" w:firstLine="240"/>
              <w:jc w:val="right"/>
              <w:rPr>
                <w:rFonts w:ascii="ＭＳ 明朝" w:hAnsi="ＭＳ 明朝"/>
                <w:sz w:val="24"/>
                <w:szCs w:val="24"/>
              </w:rPr>
            </w:pPr>
            <w:r w:rsidRPr="005F609B">
              <w:rPr>
                <w:rFonts w:ascii="ＭＳ 明朝" w:hAnsi="ＭＳ 明朝" w:hint="eastAsia"/>
                <w:sz w:val="24"/>
                <w:szCs w:val="24"/>
              </w:rPr>
              <w:t>２</w:t>
            </w:r>
            <w:r w:rsidR="00220EC5" w:rsidRPr="005F609B">
              <w:rPr>
                <w:rFonts w:ascii="ＭＳ 明朝" w:hAnsi="ＭＳ 明朝" w:hint="eastAsia"/>
                <w:sz w:val="24"/>
                <w:szCs w:val="24"/>
              </w:rPr>
              <w:t>月</w:t>
            </w:r>
            <w:r w:rsidRPr="005F609B">
              <w:rPr>
                <w:rFonts w:ascii="ＭＳ 明朝" w:hAnsi="ＭＳ 明朝" w:hint="eastAsia"/>
                <w:sz w:val="24"/>
                <w:szCs w:val="24"/>
              </w:rPr>
              <w:t>７</w:t>
            </w:r>
            <w:r w:rsidR="00220EC5" w:rsidRPr="005F609B">
              <w:rPr>
                <w:rFonts w:ascii="ＭＳ 明朝" w:hAnsi="ＭＳ 明朝" w:hint="eastAsia"/>
                <w:sz w:val="24"/>
                <w:szCs w:val="24"/>
              </w:rPr>
              <w:t>日</w:t>
            </w:r>
          </w:p>
        </w:tc>
        <w:tc>
          <w:tcPr>
            <w:tcW w:w="5812" w:type="dxa"/>
            <w:vAlign w:val="center"/>
          </w:tcPr>
          <w:p w14:paraId="4F36EB23" w14:textId="1FC8FDC5" w:rsidR="00220EC5" w:rsidRPr="005F609B" w:rsidRDefault="00220EC5" w:rsidP="00875065">
            <w:pPr>
              <w:pStyle w:val="a1"/>
              <w:numPr>
                <w:ilvl w:val="0"/>
                <w:numId w:val="54"/>
              </w:numPr>
              <w:ind w:leftChars="0"/>
              <w:rPr>
                <w:rFonts w:ascii="ＭＳ 明朝" w:hAnsi="ＭＳ 明朝"/>
                <w:sz w:val="24"/>
                <w:szCs w:val="24"/>
              </w:rPr>
            </w:pPr>
            <w:r w:rsidRPr="005F609B">
              <w:rPr>
                <w:rFonts w:ascii="ＭＳ 明朝" w:hAnsi="ＭＳ 明朝" w:hint="eastAsia"/>
                <w:sz w:val="24"/>
                <w:szCs w:val="24"/>
              </w:rPr>
              <w:t>パブリック</w:t>
            </w:r>
            <w:r w:rsidR="005D1E07" w:rsidRPr="005F609B">
              <w:rPr>
                <w:rFonts w:ascii="ＭＳ 明朝" w:hAnsi="ＭＳ 明朝" w:hint="eastAsia"/>
                <w:sz w:val="24"/>
                <w:szCs w:val="24"/>
              </w:rPr>
              <w:t>・</w:t>
            </w:r>
            <w:r w:rsidRPr="005F609B">
              <w:rPr>
                <w:rFonts w:ascii="ＭＳ 明朝" w:hAnsi="ＭＳ 明朝" w:hint="eastAsia"/>
                <w:sz w:val="24"/>
                <w:szCs w:val="24"/>
              </w:rPr>
              <w:t>コメントの結果報告</w:t>
            </w:r>
          </w:p>
          <w:p w14:paraId="7F5CC283" w14:textId="2015DA8A" w:rsidR="00220EC5" w:rsidRPr="005F609B" w:rsidRDefault="00220EC5" w:rsidP="00875065">
            <w:pPr>
              <w:pStyle w:val="a1"/>
              <w:numPr>
                <w:ilvl w:val="0"/>
                <w:numId w:val="54"/>
              </w:numPr>
              <w:ind w:leftChars="0"/>
              <w:rPr>
                <w:rFonts w:ascii="ＭＳ 明朝" w:hAnsi="ＭＳ 明朝"/>
                <w:sz w:val="24"/>
                <w:szCs w:val="24"/>
              </w:rPr>
            </w:pPr>
            <w:r w:rsidRPr="005F609B">
              <w:rPr>
                <w:rFonts w:ascii="ＭＳ 明朝" w:hAnsi="ＭＳ 明朝" w:hint="eastAsia"/>
                <w:sz w:val="24"/>
                <w:szCs w:val="24"/>
              </w:rPr>
              <w:t>第</w:t>
            </w:r>
            <w:r w:rsidR="005D1E07" w:rsidRPr="005F609B">
              <w:rPr>
                <w:rFonts w:ascii="ＭＳ 明朝" w:hAnsi="ＭＳ 明朝" w:hint="eastAsia"/>
                <w:sz w:val="24"/>
                <w:szCs w:val="24"/>
              </w:rPr>
              <w:t>４次計画（案）の決定</w:t>
            </w:r>
          </w:p>
        </w:tc>
      </w:tr>
    </w:tbl>
    <w:p w14:paraId="1EF01B3A" w14:textId="77777777" w:rsidR="00E86774" w:rsidRDefault="00E86774" w:rsidP="00E81AF8">
      <w:pPr>
        <w:ind w:leftChars="200" w:left="420" w:firstLineChars="100" w:firstLine="240"/>
        <w:rPr>
          <w:rFonts w:ascii="ＭＳ 明朝" w:hAnsi="ＭＳ 明朝" w:cs="ＭＳ ゴシック"/>
          <w:color w:val="000000"/>
          <w:sz w:val="24"/>
          <w:szCs w:val="24"/>
        </w:rPr>
        <w:sectPr w:rsidR="00E86774" w:rsidSect="005F609B">
          <w:type w:val="continuous"/>
          <w:pgSz w:w="11906" w:h="16838"/>
          <w:pgMar w:top="1985" w:right="1701" w:bottom="1701" w:left="1701" w:header="851" w:footer="992" w:gutter="0"/>
          <w:cols w:space="425"/>
          <w:docGrid w:type="lines" w:linePitch="360"/>
        </w:sectPr>
      </w:pPr>
    </w:p>
    <w:p w14:paraId="50A5F3D3" w14:textId="744EFEAB" w:rsidR="00E86774" w:rsidRPr="007B4081" w:rsidRDefault="00E86774" w:rsidP="00E86774">
      <w:pPr>
        <w:rPr>
          <w:rFonts w:ascii="ＭＳ 明朝" w:hAnsi="ＭＳ 明朝"/>
          <w:color w:val="000000"/>
          <w:shd w:val="pct15" w:color="auto" w:fill="FFFFFF"/>
        </w:rPr>
      </w:pPr>
      <w:r w:rsidRPr="00E86774">
        <w:rPr>
          <w:rFonts w:ascii="ＭＳ 明朝" w:hAnsi="ＭＳ 明朝" w:hint="eastAsia"/>
          <w:color w:val="000000"/>
          <w:shd w:val="pct15" w:color="auto" w:fill="FFFFFF"/>
        </w:rPr>
        <w:lastRenderedPageBreak/>
        <w:t>【資料編</w:t>
      </w:r>
      <w:r w:rsidR="00A96123">
        <w:rPr>
          <w:rFonts w:ascii="ＭＳ 明朝" w:hAnsi="ＭＳ 明朝" w:hint="eastAsia"/>
          <w:color w:val="000000"/>
          <w:shd w:val="pct15" w:color="auto" w:fill="FFFFFF"/>
        </w:rPr>
        <w:t>４</w:t>
      </w:r>
      <w:r w:rsidRPr="00E86774">
        <w:rPr>
          <w:rFonts w:ascii="ＭＳ 明朝" w:hAnsi="ＭＳ 明朝" w:hint="eastAsia"/>
          <w:color w:val="000000"/>
          <w:shd w:val="pct15" w:color="auto" w:fill="FFFFFF"/>
        </w:rPr>
        <w:t>】</w:t>
      </w:r>
    </w:p>
    <w:p w14:paraId="52B2DD66" w14:textId="77777777" w:rsidR="007B4081" w:rsidRPr="007B4081" w:rsidRDefault="007B4081" w:rsidP="007B4081">
      <w:pPr>
        <w:rPr>
          <w:rFonts w:ascii="ＭＳ ゴシック" w:eastAsia="ＭＳ ゴシック" w:hAnsi="ＭＳ ゴシック"/>
          <w:color w:val="000000" w:themeColor="text1"/>
          <w:sz w:val="24"/>
          <w:szCs w:val="24"/>
        </w:rPr>
      </w:pPr>
    </w:p>
    <w:p w14:paraId="32E47E7A" w14:textId="77777777" w:rsidR="007B4081" w:rsidRPr="007B4081" w:rsidRDefault="007B4081" w:rsidP="007B4081">
      <w:pPr>
        <w:jc w:val="center"/>
        <w:outlineLvl w:val="1"/>
        <w:rPr>
          <w:rFonts w:asciiTheme="minorEastAsia" w:eastAsiaTheme="minorEastAsia" w:hAnsiTheme="minorEastAsia" w:cstheme="majorBidi"/>
          <w:color w:val="000000" w:themeColor="text1"/>
          <w:sz w:val="28"/>
          <w:szCs w:val="28"/>
        </w:rPr>
      </w:pPr>
      <w:bookmarkStart w:id="112" w:name="_Toc441770369"/>
      <w:bookmarkStart w:id="113" w:name="_Toc26211464"/>
      <w:r w:rsidRPr="007B4081">
        <w:rPr>
          <w:rFonts w:asciiTheme="minorEastAsia" w:eastAsiaTheme="minorEastAsia" w:hAnsiTheme="minorEastAsia" w:cstheme="majorBidi" w:hint="eastAsia"/>
          <w:color w:val="000000" w:themeColor="text1"/>
          <w:sz w:val="28"/>
          <w:szCs w:val="28"/>
        </w:rPr>
        <w:t>子どもの読書活動の推進に関する法律</w:t>
      </w:r>
      <w:bookmarkEnd w:id="112"/>
      <w:bookmarkEnd w:id="113"/>
    </w:p>
    <w:p w14:paraId="02D4E1CB" w14:textId="77777777" w:rsidR="007B4081" w:rsidRPr="007B4081" w:rsidRDefault="007B4081" w:rsidP="007B4081">
      <w:pPr>
        <w:ind w:right="240"/>
        <w:jc w:val="right"/>
        <w:rPr>
          <w:rFonts w:asciiTheme="minorEastAsia" w:eastAsiaTheme="minorEastAsia" w:hAnsiTheme="minorEastAsia"/>
          <w:color w:val="000000" w:themeColor="text1"/>
          <w:sz w:val="24"/>
          <w:szCs w:val="24"/>
          <w:lang w:eastAsia="zh-CN"/>
        </w:rPr>
      </w:pPr>
      <w:r w:rsidRPr="007B4081">
        <w:rPr>
          <w:rFonts w:asciiTheme="minorEastAsia" w:eastAsiaTheme="minorEastAsia" w:hAnsiTheme="minorEastAsia" w:hint="eastAsia"/>
          <w:color w:val="000000" w:themeColor="text1"/>
          <w:sz w:val="24"/>
          <w:szCs w:val="24"/>
          <w:lang w:eastAsia="zh-CN"/>
        </w:rPr>
        <w:t>平成13年法律第154号</w:t>
      </w:r>
    </w:p>
    <w:p w14:paraId="3BE6E98F" w14:textId="77777777" w:rsidR="007B4081" w:rsidRPr="007B4081" w:rsidRDefault="007B4081" w:rsidP="007B4081">
      <w:pPr>
        <w:jc w:val="right"/>
        <w:rPr>
          <w:rFonts w:asciiTheme="minorEastAsia" w:eastAsiaTheme="minorEastAsia" w:hAnsiTheme="minorEastAsia"/>
          <w:color w:val="000000" w:themeColor="text1"/>
          <w:sz w:val="24"/>
          <w:szCs w:val="24"/>
          <w:lang w:eastAsia="zh-CN"/>
        </w:rPr>
      </w:pPr>
      <w:r w:rsidRPr="007B4081">
        <w:rPr>
          <w:rFonts w:asciiTheme="minorEastAsia" w:eastAsiaTheme="minorEastAsia" w:hAnsiTheme="minorEastAsia" w:hint="eastAsia"/>
          <w:color w:val="000000" w:themeColor="text1"/>
          <w:sz w:val="24"/>
          <w:szCs w:val="24"/>
          <w:lang w:eastAsia="zh-CN"/>
        </w:rPr>
        <w:t>平成13年12月12日公布</w:t>
      </w:r>
    </w:p>
    <w:p w14:paraId="249AF15D" w14:textId="77777777" w:rsidR="007B4081" w:rsidRPr="007B4081" w:rsidRDefault="007B4081" w:rsidP="007B4081">
      <w:pPr>
        <w:jc w:val="right"/>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平成13年12月12日施行</w:t>
      </w:r>
    </w:p>
    <w:p w14:paraId="672A422B"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（目的）</w:t>
      </w:r>
    </w:p>
    <w:p w14:paraId="5B394D1A" w14:textId="322716BD"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第一条</w:t>
      </w:r>
      <w:r w:rsidRPr="007B4081">
        <w:rPr>
          <w:rFonts w:asciiTheme="minorEastAsia" w:eastAsiaTheme="minorEastAsia" w:hAnsiTheme="minorEastAsia" w:hint="eastAsia"/>
          <w:color w:val="000000" w:themeColor="text1"/>
          <w:sz w:val="24"/>
          <w:szCs w:val="24"/>
        </w:rPr>
        <w:t xml:space="preserve">　この法律は、子どもの読書活動の推進に関し、基本理念を定め、並びに国及び地方公共団体の責務等を明らかにするとともに、子どもの読書活動の推進に関する必要な事項を定めることにより、子どもの読書活動の推進に関する施策を総合的かつ計画的に推進し、もって子どもの健やかな成長に資することを目的とする。</w:t>
      </w:r>
    </w:p>
    <w:p w14:paraId="404FC459" w14:textId="77777777" w:rsidR="007B4081" w:rsidRPr="007B4081" w:rsidRDefault="007B4081" w:rsidP="007B4081">
      <w:pPr>
        <w:rPr>
          <w:rFonts w:asciiTheme="minorEastAsia" w:eastAsiaTheme="minorEastAsia" w:hAnsiTheme="minorEastAsia"/>
          <w:color w:val="000000" w:themeColor="text1"/>
          <w:sz w:val="24"/>
          <w:szCs w:val="24"/>
        </w:rPr>
      </w:pPr>
    </w:p>
    <w:p w14:paraId="4F2C655F"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（基本理念）</w:t>
      </w:r>
    </w:p>
    <w:p w14:paraId="7539BB96" w14:textId="2223C985" w:rsidR="007B4081" w:rsidRPr="007B4081" w:rsidRDefault="00D25B18" w:rsidP="00D25B18">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第二条</w:t>
      </w:r>
      <w:r w:rsidR="007B4081" w:rsidRPr="007B4081">
        <w:rPr>
          <w:rFonts w:asciiTheme="minorEastAsia" w:eastAsiaTheme="minorEastAsia" w:hAnsiTheme="minorEastAsia" w:hint="eastAsia"/>
          <w:color w:val="000000" w:themeColor="text1"/>
          <w:sz w:val="24"/>
          <w:szCs w:val="24"/>
        </w:rPr>
        <w:t xml:space="preserve">　子ども（おおむね十八歳以下の者をいう。以下同じ。）の読書活動は、子どもが、言葉を学び、感性を磨き、表現力を高め、創造力を豊かなものにし、人生をより深く生きる力を身に付けていく上で欠くことのできないものであることにかんがみ、すべての子どもがあらゆる機会とあらゆる場所において自主的に読書活動を行うことができるよう、積極的にそのための環境の整備が推進されなければならない。</w:t>
      </w:r>
    </w:p>
    <w:p w14:paraId="42DE4DAC" w14:textId="77777777" w:rsidR="007B4081" w:rsidRPr="007B4081" w:rsidRDefault="007B4081" w:rsidP="007B4081">
      <w:pPr>
        <w:ind w:firstLineChars="100" w:firstLine="240"/>
        <w:rPr>
          <w:rFonts w:asciiTheme="minorEastAsia" w:eastAsiaTheme="minorEastAsia" w:hAnsiTheme="minorEastAsia"/>
          <w:color w:val="000000" w:themeColor="text1"/>
          <w:sz w:val="24"/>
          <w:szCs w:val="24"/>
        </w:rPr>
      </w:pPr>
    </w:p>
    <w:p w14:paraId="655693C7"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（国の責務）</w:t>
      </w:r>
    </w:p>
    <w:p w14:paraId="45702065" w14:textId="5E05B052"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第三条</w:t>
      </w:r>
      <w:r w:rsidR="007B4081" w:rsidRPr="007B4081">
        <w:rPr>
          <w:rFonts w:asciiTheme="minorEastAsia" w:eastAsiaTheme="minorEastAsia" w:hAnsiTheme="minorEastAsia" w:hint="eastAsia"/>
          <w:color w:val="000000" w:themeColor="text1"/>
          <w:sz w:val="24"/>
          <w:szCs w:val="24"/>
        </w:rPr>
        <w:t xml:space="preserve">　国は、前条の基本理念（以下「基本理念」という。）にのっとり、子どもの読書活動の推進に関する施策を総合的に策定し、及び実施する責務を有する。</w:t>
      </w:r>
    </w:p>
    <w:p w14:paraId="79979A21" w14:textId="77777777" w:rsidR="007B4081" w:rsidRPr="007B4081" w:rsidRDefault="007B4081" w:rsidP="007B4081">
      <w:pPr>
        <w:rPr>
          <w:rFonts w:asciiTheme="minorEastAsia" w:eastAsiaTheme="minorEastAsia" w:hAnsiTheme="minorEastAsia"/>
        </w:rPr>
      </w:pPr>
    </w:p>
    <w:p w14:paraId="4800E337"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（地方公共団体の責務）</w:t>
      </w:r>
    </w:p>
    <w:p w14:paraId="65199F4D" w14:textId="1946D4C1"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第四条</w:t>
      </w:r>
      <w:r w:rsidR="007B4081" w:rsidRPr="007B4081">
        <w:rPr>
          <w:rFonts w:asciiTheme="minorEastAsia" w:eastAsiaTheme="minorEastAsia" w:hAnsiTheme="minorEastAsia" w:hint="eastAsia"/>
          <w:color w:val="000000" w:themeColor="text1"/>
          <w:sz w:val="24"/>
          <w:szCs w:val="24"/>
        </w:rPr>
        <w:t xml:space="preserve">　地方公共団体は、基本理念にのっとり、国との連携を図りつつ、その地域の実情を踏まえ、子どもの読書活動の推進に関する施策を策定し、及び実施する責務を有する。</w:t>
      </w:r>
    </w:p>
    <w:p w14:paraId="23014383" w14:textId="77777777" w:rsidR="007B4081" w:rsidRPr="007B4081" w:rsidRDefault="007B4081" w:rsidP="007B4081">
      <w:pPr>
        <w:ind w:firstLineChars="100" w:firstLine="240"/>
        <w:rPr>
          <w:rFonts w:asciiTheme="minorEastAsia" w:eastAsiaTheme="minorEastAsia" w:hAnsiTheme="minorEastAsia"/>
          <w:color w:val="000000" w:themeColor="text1"/>
          <w:sz w:val="24"/>
          <w:szCs w:val="24"/>
        </w:rPr>
      </w:pPr>
    </w:p>
    <w:p w14:paraId="0287B9B5"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（事業者の努力）</w:t>
      </w:r>
    </w:p>
    <w:p w14:paraId="2BEC0250" w14:textId="2E346A3D"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第五条</w:t>
      </w:r>
      <w:r w:rsidR="007B4081" w:rsidRPr="007B4081">
        <w:rPr>
          <w:rFonts w:asciiTheme="minorEastAsia" w:eastAsiaTheme="minorEastAsia" w:hAnsiTheme="minorEastAsia" w:hint="eastAsia"/>
          <w:color w:val="000000" w:themeColor="text1"/>
          <w:sz w:val="24"/>
          <w:szCs w:val="24"/>
        </w:rPr>
        <w:t xml:space="preserve">　事業者は、その事業活動を行うに当たっては、基本理念にのっとり、子どもの読書活動が推進されるよう、子どもの健やかな成長に資する書籍等の提供に努めるものとする。</w:t>
      </w:r>
    </w:p>
    <w:p w14:paraId="5784FBD6"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lastRenderedPageBreak/>
        <w:t>（保護者の役割）</w:t>
      </w:r>
    </w:p>
    <w:p w14:paraId="23BE3508" w14:textId="1DFC09AD"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第六条</w:t>
      </w:r>
      <w:r w:rsidR="007B4081" w:rsidRPr="007B4081">
        <w:rPr>
          <w:rFonts w:asciiTheme="minorEastAsia" w:eastAsiaTheme="minorEastAsia" w:hAnsiTheme="minorEastAsia" w:hint="eastAsia"/>
          <w:color w:val="000000" w:themeColor="text1"/>
          <w:sz w:val="24"/>
          <w:szCs w:val="24"/>
        </w:rPr>
        <w:t xml:space="preserve">　父母その他の保護者は、子どもの読書活動の機会の充実及び読書活動の習慣化に積極的な役割を果たすものとする。</w:t>
      </w:r>
    </w:p>
    <w:p w14:paraId="53054A26" w14:textId="77777777" w:rsidR="007B4081" w:rsidRPr="007B4081" w:rsidRDefault="007B4081" w:rsidP="007B4081">
      <w:pPr>
        <w:rPr>
          <w:rFonts w:asciiTheme="minorEastAsia" w:eastAsiaTheme="minorEastAsia" w:hAnsiTheme="minorEastAsia"/>
          <w:color w:val="000000" w:themeColor="text1"/>
          <w:sz w:val="24"/>
          <w:szCs w:val="24"/>
        </w:rPr>
      </w:pPr>
    </w:p>
    <w:p w14:paraId="0CFA7045"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（関係機関等との連携強化）</w:t>
      </w:r>
    </w:p>
    <w:p w14:paraId="7EB1C015" w14:textId="6F93999A"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第七条</w:t>
      </w:r>
      <w:r w:rsidR="007B4081" w:rsidRPr="007B4081">
        <w:rPr>
          <w:rFonts w:asciiTheme="minorEastAsia" w:eastAsiaTheme="minorEastAsia" w:hAnsiTheme="minorEastAsia" w:hint="eastAsia"/>
          <w:color w:val="000000" w:themeColor="text1"/>
          <w:sz w:val="24"/>
          <w:szCs w:val="24"/>
        </w:rPr>
        <w:t xml:space="preserve">　国及び地方公共団体は、子どもの読書活動の推進に関する施策が円滑に実施されるよう、学校、図書館その他の関係機関及び民間団体との連携の強化その他必要な体制の整備に努めるものとする。</w:t>
      </w:r>
    </w:p>
    <w:p w14:paraId="0422EE9A" w14:textId="77777777" w:rsidR="007B4081" w:rsidRPr="007B4081" w:rsidRDefault="007B4081" w:rsidP="007B4081">
      <w:pPr>
        <w:rPr>
          <w:rFonts w:asciiTheme="minorEastAsia" w:eastAsiaTheme="minorEastAsia" w:hAnsiTheme="minorEastAsia"/>
          <w:color w:val="000000" w:themeColor="text1"/>
          <w:sz w:val="24"/>
          <w:szCs w:val="24"/>
        </w:rPr>
      </w:pPr>
    </w:p>
    <w:p w14:paraId="4B283EEB"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（子ども読書活動推進基本計画）</w:t>
      </w:r>
    </w:p>
    <w:p w14:paraId="6202A751" w14:textId="581F4981"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第八条</w:t>
      </w:r>
      <w:r w:rsidR="007B4081" w:rsidRPr="007B4081">
        <w:rPr>
          <w:rFonts w:asciiTheme="minorEastAsia" w:eastAsiaTheme="minorEastAsia" w:hAnsiTheme="minorEastAsia" w:hint="eastAsia"/>
          <w:color w:val="000000" w:themeColor="text1"/>
          <w:sz w:val="24"/>
          <w:szCs w:val="24"/>
        </w:rPr>
        <w:t xml:space="preserve">　政府は、子どもの読書活動の推進に関する施策の総合的かつ計画的な推進を図るため、子どもの読書活動の推進に関する基本的な計画（以下「子ども読書活動推進基本計画」という。）を策定しなければならない。</w:t>
      </w:r>
    </w:p>
    <w:p w14:paraId="1AD9C87D" w14:textId="77777777"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二　政府は、子ども読書活動推進基本計画を策定したときは、遅滞なく、これを国会に報告するとともに、公表しなければならない。</w:t>
      </w:r>
    </w:p>
    <w:p w14:paraId="2FED12C4"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三　前項の規定は、子ども読書活動推進基本計画の変更について準用する。</w:t>
      </w:r>
    </w:p>
    <w:p w14:paraId="34F5BB40" w14:textId="77777777" w:rsidR="007B4081" w:rsidRPr="007B4081" w:rsidRDefault="007B4081" w:rsidP="007B4081">
      <w:pPr>
        <w:rPr>
          <w:rFonts w:asciiTheme="minorEastAsia" w:eastAsiaTheme="minorEastAsia" w:hAnsiTheme="minorEastAsia"/>
          <w:color w:val="000000" w:themeColor="text1"/>
          <w:sz w:val="24"/>
          <w:szCs w:val="24"/>
        </w:rPr>
      </w:pPr>
    </w:p>
    <w:p w14:paraId="521D5C1E"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（都道府県子ども読書活動推進計画等）</w:t>
      </w:r>
    </w:p>
    <w:p w14:paraId="4B63CAE2" w14:textId="430555CB"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第九条</w:t>
      </w:r>
      <w:r w:rsidR="007B4081" w:rsidRPr="007B4081">
        <w:rPr>
          <w:rFonts w:asciiTheme="minorEastAsia" w:eastAsiaTheme="minorEastAsia" w:hAnsiTheme="minorEastAsia" w:hint="eastAsia"/>
          <w:color w:val="000000" w:themeColor="text1"/>
          <w:sz w:val="24"/>
          <w:szCs w:val="24"/>
        </w:rPr>
        <w:t xml:space="preserve">　都道府県は、子ども読書活動推進基本計画を基本とするとともに、当該都道府県における子どもの読書活動の推進の状況等を踏まえ、当該都道府県における子どもの読書活動の推進に関する施策についての計画（以下「都道府県子ども読書活動推進計画」という。）を策定するよう努めなければならない。</w:t>
      </w:r>
    </w:p>
    <w:p w14:paraId="4E6B0DBA" w14:textId="77777777"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二　市町村は、子ども読書活動推進基本計画（都道府県子ども読書活動推進計画が策定されているときは、子ども読書活動推進基本計画及び都道府県子ども読書活動推進計画）を基本とするとともに、当該市町村における子どもの読書活動の推進の状況等を踏まえ、当該市町村における子どもの読書活動の推進に関する施策についての計画（以下「市町村子ども読書活動推進計画」という。）を策定するよう努めなければならない。</w:t>
      </w:r>
    </w:p>
    <w:p w14:paraId="7BFA794D" w14:textId="77777777"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三　都道府県又は市町村は、都道府県子ども読書活動推進計画又は市町村子ども読書活動推進計画を策定したときは、これを公表しなければならない。</w:t>
      </w:r>
    </w:p>
    <w:p w14:paraId="530C6BEB" w14:textId="77777777"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四　前項の規定は、都道府県子ども読書活動推進計画又は市町村子ども読書活動推進計画の変更について準用する。</w:t>
      </w:r>
    </w:p>
    <w:p w14:paraId="1E94F469" w14:textId="77777777" w:rsidR="007B4081" w:rsidRPr="007B4081" w:rsidRDefault="007B4081" w:rsidP="007B4081">
      <w:pPr>
        <w:ind w:firstLineChars="100" w:firstLine="240"/>
        <w:rPr>
          <w:rFonts w:asciiTheme="minorEastAsia" w:eastAsiaTheme="minorEastAsia" w:hAnsiTheme="minorEastAsia"/>
          <w:color w:val="000000" w:themeColor="text1"/>
          <w:sz w:val="24"/>
          <w:szCs w:val="24"/>
        </w:rPr>
      </w:pPr>
    </w:p>
    <w:p w14:paraId="5371120C"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（子ども読書の日）</w:t>
      </w:r>
    </w:p>
    <w:p w14:paraId="33CE2F27" w14:textId="3EB928D5" w:rsidR="007B4081" w:rsidRPr="007B4081" w:rsidRDefault="00D25B18" w:rsidP="007B4081">
      <w:pPr>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第十条</w:t>
      </w:r>
      <w:r w:rsidR="007B4081" w:rsidRPr="007B4081">
        <w:rPr>
          <w:rFonts w:asciiTheme="minorEastAsia" w:eastAsiaTheme="minorEastAsia" w:hAnsiTheme="minorEastAsia" w:hint="eastAsia"/>
          <w:color w:val="000000" w:themeColor="text1"/>
          <w:sz w:val="24"/>
          <w:szCs w:val="24"/>
        </w:rPr>
        <w:t xml:space="preserve">　国民の間に広く子どもの読書活動についての関心と理解を深めるとともに、子どもが積極的に読書活動を行う意欲を高めるため、子ども読書の日を</w:t>
      </w:r>
      <w:r w:rsidR="007B4081" w:rsidRPr="007B4081">
        <w:rPr>
          <w:rFonts w:asciiTheme="minorEastAsia" w:eastAsiaTheme="minorEastAsia" w:hAnsiTheme="minorEastAsia" w:hint="eastAsia"/>
          <w:color w:val="000000" w:themeColor="text1"/>
          <w:sz w:val="24"/>
          <w:szCs w:val="24"/>
        </w:rPr>
        <w:lastRenderedPageBreak/>
        <w:t>設ける。</w:t>
      </w:r>
    </w:p>
    <w:p w14:paraId="07F3A803" w14:textId="77777777" w:rsidR="007B4081" w:rsidRPr="007B4081" w:rsidRDefault="007B4081" w:rsidP="007B4081">
      <w:pPr>
        <w:ind w:left="240" w:hangingChars="100" w:hanging="240"/>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二　子ども読書の日は、四月二十三日とする。</w:t>
      </w:r>
    </w:p>
    <w:p w14:paraId="29814173" w14:textId="77777777" w:rsidR="007B4081" w:rsidRPr="007B4081" w:rsidRDefault="007B4081" w:rsidP="007B4081">
      <w:pPr>
        <w:ind w:left="240" w:hangingChars="100" w:hanging="240"/>
        <w:rPr>
          <w:rFonts w:asciiTheme="minorEastAsia" w:eastAsiaTheme="minorEastAsia" w:hAnsiTheme="minorEastAsia" w:cs="ＭＳ Ｐゴシック"/>
          <w:color w:val="000000" w:themeColor="text1"/>
          <w:kern w:val="0"/>
          <w:sz w:val="24"/>
          <w:szCs w:val="24"/>
        </w:rPr>
      </w:pPr>
      <w:r w:rsidRPr="007B4081">
        <w:rPr>
          <w:rFonts w:asciiTheme="minorEastAsia" w:eastAsiaTheme="minorEastAsia" w:hAnsiTheme="minorEastAsia" w:hint="eastAsia"/>
          <w:color w:val="000000" w:themeColor="text1"/>
          <w:sz w:val="24"/>
          <w:szCs w:val="24"/>
        </w:rPr>
        <w:t xml:space="preserve">三　</w:t>
      </w:r>
      <w:r w:rsidRPr="007B4081">
        <w:rPr>
          <w:rFonts w:asciiTheme="minorEastAsia" w:eastAsiaTheme="minorEastAsia" w:hAnsiTheme="minorEastAsia" w:cs="ＭＳ Ｐゴシック"/>
          <w:color w:val="000000" w:themeColor="text1"/>
          <w:kern w:val="0"/>
          <w:sz w:val="24"/>
          <w:szCs w:val="24"/>
        </w:rPr>
        <w:t>国及び地方公共団体は、子ども読書の日の趣旨にふさわしい事業を実施するよう努めなければならない。</w:t>
      </w:r>
    </w:p>
    <w:p w14:paraId="5EB8A1C2" w14:textId="77777777" w:rsidR="007B4081" w:rsidRPr="007B4081" w:rsidRDefault="007B4081" w:rsidP="007B4081">
      <w:pPr>
        <w:rPr>
          <w:rFonts w:asciiTheme="minorEastAsia" w:eastAsiaTheme="minorEastAsia" w:hAnsiTheme="minorEastAsia"/>
          <w:color w:val="000000" w:themeColor="text1"/>
          <w:sz w:val="24"/>
          <w:szCs w:val="24"/>
        </w:rPr>
      </w:pPr>
    </w:p>
    <w:p w14:paraId="6C22662B"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cs="ＭＳ Ｐゴシック" w:hint="eastAsia"/>
          <w:color w:val="000000" w:themeColor="text1"/>
          <w:kern w:val="0"/>
          <w:sz w:val="24"/>
          <w:szCs w:val="24"/>
        </w:rPr>
        <w:t>（</w:t>
      </w:r>
      <w:r w:rsidRPr="007B4081">
        <w:rPr>
          <w:rFonts w:asciiTheme="minorEastAsia" w:eastAsiaTheme="minorEastAsia" w:hAnsiTheme="minorEastAsia" w:cs="ＭＳ Ｐゴシック"/>
          <w:color w:val="000000" w:themeColor="text1"/>
          <w:kern w:val="0"/>
          <w:sz w:val="24"/>
          <w:szCs w:val="24"/>
        </w:rPr>
        <w:t>財政上の措置等）</w:t>
      </w:r>
    </w:p>
    <w:p w14:paraId="7EB65F87" w14:textId="47284A8D" w:rsidR="007B4081" w:rsidRPr="007B4081" w:rsidRDefault="00D25B18" w:rsidP="007B4081">
      <w:pPr>
        <w:tabs>
          <w:tab w:val="left" w:pos="1134"/>
        </w:tabs>
        <w:ind w:left="240" w:hangingChars="100" w:hanging="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第十一条</w:t>
      </w:r>
      <w:r w:rsidR="007B4081" w:rsidRPr="007B4081">
        <w:rPr>
          <w:rFonts w:asciiTheme="minorEastAsia" w:eastAsiaTheme="minorEastAsia" w:hAnsiTheme="minorEastAsia" w:hint="eastAsia"/>
          <w:color w:val="000000" w:themeColor="text1"/>
          <w:sz w:val="24"/>
          <w:szCs w:val="24"/>
        </w:rPr>
        <w:t xml:space="preserve">　国及び地方公共団体は、子どもの読書活動の推進に関する施策を実施するため必要な財政上の措置その他の措置を講ずるよう努めるものとする。</w:t>
      </w:r>
    </w:p>
    <w:p w14:paraId="357BAB11" w14:textId="77777777" w:rsidR="007B4081" w:rsidRPr="007B4081" w:rsidRDefault="007B4081" w:rsidP="007B4081">
      <w:pPr>
        <w:rPr>
          <w:rFonts w:asciiTheme="minorEastAsia" w:eastAsiaTheme="minorEastAsia" w:hAnsiTheme="minorEastAsia"/>
          <w:color w:val="000000" w:themeColor="text1"/>
          <w:sz w:val="24"/>
          <w:szCs w:val="24"/>
        </w:rPr>
      </w:pPr>
    </w:p>
    <w:p w14:paraId="645E69BD"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附則</w:t>
      </w:r>
    </w:p>
    <w:p w14:paraId="150B6B34" w14:textId="77777777" w:rsidR="007B4081" w:rsidRPr="007B4081" w:rsidRDefault="007B4081" w:rsidP="007B4081">
      <w:pPr>
        <w:rPr>
          <w:rFonts w:asciiTheme="minorEastAsia" w:eastAsiaTheme="minorEastAsia" w:hAnsiTheme="minorEastAsia"/>
          <w:color w:val="000000" w:themeColor="text1"/>
          <w:sz w:val="24"/>
          <w:szCs w:val="24"/>
        </w:rPr>
      </w:pPr>
      <w:r w:rsidRPr="007B4081">
        <w:rPr>
          <w:rFonts w:asciiTheme="minorEastAsia" w:eastAsiaTheme="minorEastAsia" w:hAnsiTheme="minorEastAsia" w:hint="eastAsia"/>
          <w:color w:val="000000" w:themeColor="text1"/>
          <w:sz w:val="24"/>
          <w:szCs w:val="24"/>
        </w:rPr>
        <w:t>この法律は、公布の日から施行する。</w:t>
      </w:r>
    </w:p>
    <w:p w14:paraId="74E23CC5" w14:textId="79C3B06B" w:rsidR="003A18DD" w:rsidRDefault="003A18DD">
      <w:pPr>
        <w:widowControl/>
        <w:jc w:val="left"/>
        <w:rPr>
          <w:rFonts w:ascii="ＭＳ 明朝" w:hAnsi="ＭＳ 明朝" w:cs="ＭＳ ゴシック"/>
          <w:color w:val="000000"/>
          <w:sz w:val="24"/>
          <w:szCs w:val="24"/>
        </w:rPr>
      </w:pPr>
    </w:p>
    <w:sectPr w:rsidR="003A18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BC3BF" w14:textId="77777777" w:rsidR="00C135F8" w:rsidRDefault="00C135F8" w:rsidP="007B6098">
      <w:r>
        <w:separator/>
      </w:r>
    </w:p>
  </w:endnote>
  <w:endnote w:type="continuationSeparator" w:id="0">
    <w:p w14:paraId="0695BA10" w14:textId="77777777" w:rsidR="00C135F8" w:rsidRDefault="00C135F8" w:rsidP="007B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HGP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8692" w14:textId="77777777" w:rsidR="003A18DD" w:rsidRDefault="003A18DD">
    <w:pPr>
      <w:pStyle w:val="a8"/>
      <w:jc w:val="center"/>
    </w:pPr>
  </w:p>
  <w:p w14:paraId="1ADB5028" w14:textId="77777777" w:rsidR="003A18DD" w:rsidRDefault="003A18D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C618" w14:textId="268887FA" w:rsidR="00C135F8" w:rsidRDefault="00C135F8">
    <w:pPr>
      <w:pStyle w:val="a8"/>
      <w:jc w:val="center"/>
    </w:pPr>
  </w:p>
  <w:p w14:paraId="37772124" w14:textId="42D4C8EC" w:rsidR="00C135F8" w:rsidRDefault="00C135F8" w:rsidP="001C219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8553" w14:textId="7287D7A0" w:rsidR="00C135F8" w:rsidRDefault="00C135F8">
    <w:pPr>
      <w:pStyle w:val="a8"/>
      <w:jc w:val="center"/>
    </w:pPr>
  </w:p>
  <w:p w14:paraId="12C880C5" w14:textId="77777777" w:rsidR="00C135F8" w:rsidRDefault="00C135F8" w:rsidP="001C2194">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652210"/>
      <w:docPartObj>
        <w:docPartGallery w:val="Page Numbers (Bottom of Page)"/>
        <w:docPartUnique/>
      </w:docPartObj>
    </w:sdtPr>
    <w:sdtEndPr/>
    <w:sdtContent>
      <w:p w14:paraId="355C2723" w14:textId="26B27889" w:rsidR="00C135F8" w:rsidRDefault="00C135F8">
        <w:pPr>
          <w:pStyle w:val="a8"/>
          <w:jc w:val="center"/>
        </w:pPr>
        <w:r>
          <w:fldChar w:fldCharType="begin"/>
        </w:r>
        <w:r>
          <w:instrText>PAGE   \* MERGEFORMAT</w:instrText>
        </w:r>
        <w:r>
          <w:fldChar w:fldCharType="separate"/>
        </w:r>
        <w:r>
          <w:rPr>
            <w:lang w:val="ja-JP"/>
          </w:rPr>
          <w:t>2</w:t>
        </w:r>
        <w:r>
          <w:fldChar w:fldCharType="end"/>
        </w:r>
      </w:p>
    </w:sdtContent>
  </w:sdt>
  <w:p w14:paraId="189A5E64" w14:textId="77777777" w:rsidR="00C135F8" w:rsidRDefault="00C135F8" w:rsidP="001C2194">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636462"/>
      <w:docPartObj>
        <w:docPartGallery w:val="Page Numbers (Bottom of Page)"/>
        <w:docPartUnique/>
      </w:docPartObj>
    </w:sdtPr>
    <w:sdtEndPr/>
    <w:sdtContent>
      <w:p w14:paraId="27605E38" w14:textId="77777777" w:rsidR="00C135F8" w:rsidRDefault="00C135F8">
        <w:pPr>
          <w:pStyle w:val="a8"/>
          <w:jc w:val="center"/>
        </w:pPr>
        <w:r>
          <w:fldChar w:fldCharType="begin"/>
        </w:r>
        <w:r>
          <w:instrText>PAGE   \* MERGEFORMAT</w:instrText>
        </w:r>
        <w:r>
          <w:fldChar w:fldCharType="separate"/>
        </w:r>
        <w:r>
          <w:rPr>
            <w:lang w:val="ja-JP"/>
          </w:rPr>
          <w:t>2</w:t>
        </w:r>
        <w:r>
          <w:fldChar w:fldCharType="end"/>
        </w:r>
      </w:p>
    </w:sdtContent>
  </w:sdt>
  <w:p w14:paraId="370B57E5" w14:textId="77777777" w:rsidR="00C135F8" w:rsidRDefault="00C135F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2764"/>
      <w:docPartObj>
        <w:docPartGallery w:val="Page Numbers (Bottom of Page)"/>
        <w:docPartUnique/>
      </w:docPartObj>
    </w:sdtPr>
    <w:sdtEndPr/>
    <w:sdtContent>
      <w:p w14:paraId="1562649A" w14:textId="77777777" w:rsidR="00C135F8" w:rsidRDefault="00C135F8">
        <w:pPr>
          <w:pStyle w:val="a8"/>
          <w:jc w:val="center"/>
        </w:pPr>
        <w:r>
          <w:fldChar w:fldCharType="begin"/>
        </w:r>
        <w:r>
          <w:instrText>PAGE   \* MERGEFORMAT</w:instrText>
        </w:r>
        <w:r>
          <w:fldChar w:fldCharType="separate"/>
        </w:r>
        <w:r>
          <w:rPr>
            <w:lang w:val="ja-JP"/>
          </w:rPr>
          <w:t>2</w:t>
        </w:r>
        <w:r>
          <w:fldChar w:fldCharType="end"/>
        </w:r>
      </w:p>
    </w:sdtContent>
  </w:sdt>
  <w:p w14:paraId="7ABA22B0" w14:textId="77777777" w:rsidR="00C135F8" w:rsidRDefault="00C135F8">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714789"/>
      <w:docPartObj>
        <w:docPartGallery w:val="Page Numbers (Bottom of Page)"/>
        <w:docPartUnique/>
      </w:docPartObj>
    </w:sdtPr>
    <w:sdtEndPr/>
    <w:sdtContent>
      <w:p w14:paraId="0D951FD1" w14:textId="77777777" w:rsidR="00C135F8" w:rsidRDefault="00C135F8">
        <w:pPr>
          <w:pStyle w:val="a8"/>
          <w:jc w:val="center"/>
        </w:pPr>
        <w:r>
          <w:fldChar w:fldCharType="begin"/>
        </w:r>
        <w:r>
          <w:instrText>PAGE   \* MERGEFORMAT</w:instrText>
        </w:r>
        <w:r>
          <w:fldChar w:fldCharType="separate"/>
        </w:r>
        <w:r>
          <w:rPr>
            <w:lang w:val="ja-JP"/>
          </w:rPr>
          <w:t>2</w:t>
        </w:r>
        <w:r>
          <w:fldChar w:fldCharType="end"/>
        </w:r>
      </w:p>
    </w:sdtContent>
  </w:sdt>
  <w:p w14:paraId="2CF23BD1" w14:textId="77777777" w:rsidR="00C135F8" w:rsidRDefault="00C135F8">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796437"/>
      <w:docPartObj>
        <w:docPartGallery w:val="Page Numbers (Bottom of Page)"/>
        <w:docPartUnique/>
      </w:docPartObj>
    </w:sdtPr>
    <w:sdtEndPr/>
    <w:sdtContent>
      <w:p w14:paraId="3A01AB75" w14:textId="77777777" w:rsidR="00C135F8" w:rsidRDefault="00C135F8">
        <w:pPr>
          <w:pStyle w:val="a8"/>
          <w:jc w:val="center"/>
        </w:pPr>
        <w:r>
          <w:fldChar w:fldCharType="begin"/>
        </w:r>
        <w:r>
          <w:instrText>PAGE   \* MERGEFORMAT</w:instrText>
        </w:r>
        <w:r>
          <w:fldChar w:fldCharType="separate"/>
        </w:r>
        <w:r>
          <w:rPr>
            <w:lang w:val="ja-JP"/>
          </w:rPr>
          <w:t>2</w:t>
        </w:r>
        <w:r>
          <w:fldChar w:fldCharType="end"/>
        </w:r>
      </w:p>
    </w:sdtContent>
  </w:sdt>
  <w:p w14:paraId="6D1B7880" w14:textId="77777777" w:rsidR="00C135F8" w:rsidRDefault="00C135F8" w:rsidP="0066161C">
    <w:pPr>
      <w:pStyle w:val="a8"/>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43DF" w14:textId="77777777" w:rsidR="00C135F8" w:rsidRDefault="00C135F8" w:rsidP="003B5501">
    <w:pPr>
      <w:pStyle w:val="a8"/>
      <w:jc w:val="center"/>
    </w:pPr>
    <w:r>
      <w:fldChar w:fldCharType="begin"/>
    </w:r>
    <w:r>
      <w:instrText xml:space="preserve"> PAGE   \* MERGEFORMAT </w:instrText>
    </w:r>
    <w:r>
      <w:fldChar w:fldCharType="separate"/>
    </w:r>
    <w:r w:rsidRPr="003775B1">
      <w:rPr>
        <w:noProof/>
        <w:lang w:val="ja-JP"/>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DEDEC" w14:textId="77777777" w:rsidR="00C135F8" w:rsidRDefault="00C135F8" w:rsidP="007B6098">
      <w:r>
        <w:separator/>
      </w:r>
    </w:p>
  </w:footnote>
  <w:footnote w:type="continuationSeparator" w:id="0">
    <w:p w14:paraId="29132D96" w14:textId="77777777" w:rsidR="00C135F8" w:rsidRDefault="00C135F8" w:rsidP="007B6098">
      <w:r>
        <w:continuationSeparator/>
      </w:r>
    </w:p>
  </w:footnote>
  <w:footnote w:id="1">
    <w:p w14:paraId="1C69B4E0" w14:textId="77777777" w:rsidR="00D73FBF" w:rsidRPr="00C86178" w:rsidRDefault="00D73FBF" w:rsidP="00D73FBF">
      <w:pPr>
        <w:pStyle w:val="afff2"/>
        <w:ind w:left="210" w:hangingChars="100" w:hanging="210"/>
      </w:pPr>
      <w:r w:rsidRPr="00C86178">
        <w:rPr>
          <w:rStyle w:val="afff4"/>
        </w:rPr>
        <w:footnoteRef/>
      </w:r>
      <w:r w:rsidRPr="00C86178">
        <w:t xml:space="preserve"> </w:t>
      </w:r>
      <w:r w:rsidRPr="00C86178">
        <w:rPr>
          <w:rFonts w:hint="eastAsia"/>
        </w:rPr>
        <w:t>ママパパクラス：妊娠中期（妊娠</w:t>
      </w:r>
      <w:r w:rsidRPr="00C86178">
        <w:rPr>
          <w:rFonts w:hint="eastAsia"/>
        </w:rPr>
        <w:t>16</w:t>
      </w:r>
      <w:r w:rsidRPr="00C86178">
        <w:rPr>
          <w:rFonts w:hint="eastAsia"/>
        </w:rPr>
        <w:t>週から</w:t>
      </w:r>
      <w:r w:rsidRPr="00C86178">
        <w:rPr>
          <w:rFonts w:hint="eastAsia"/>
        </w:rPr>
        <w:t>27</w:t>
      </w:r>
      <w:r w:rsidRPr="00C86178">
        <w:rPr>
          <w:rFonts w:hint="eastAsia"/>
        </w:rPr>
        <w:t>週）の妊婦とその家族を対象とした、子ども家庭支援センター主催の事業。妊娠中の健康管理や日常生活の過ごし方、出産に関する講話、沐浴体験などを行う。</w:t>
      </w:r>
    </w:p>
  </w:footnote>
  <w:footnote w:id="2">
    <w:p w14:paraId="1E4CA389" w14:textId="77777777" w:rsidR="00D73FBF" w:rsidRPr="00C86178" w:rsidRDefault="00D73FBF" w:rsidP="00D73FBF">
      <w:pPr>
        <w:pStyle w:val="afff2"/>
        <w:ind w:left="210" w:rightChars="-68" w:right="-143" w:hangingChars="100" w:hanging="210"/>
      </w:pPr>
      <w:r w:rsidRPr="00C86178">
        <w:rPr>
          <w:rStyle w:val="afff4"/>
        </w:rPr>
        <w:footnoteRef/>
      </w:r>
      <w:r w:rsidRPr="00C86178">
        <w:t xml:space="preserve"> </w:t>
      </w:r>
      <w:r w:rsidRPr="00C86178">
        <w:rPr>
          <w:rFonts w:hint="eastAsia"/>
        </w:rPr>
        <w:t>すくすくクラブ・よちよちクラブ：歌や手遊びなどを参加者みんなで行うことにより、保護者同士の交流も図る事業。</w:t>
      </w:r>
    </w:p>
  </w:footnote>
  <w:footnote w:id="3">
    <w:p w14:paraId="7D2A6E0C" w14:textId="77777777" w:rsidR="00D73FBF" w:rsidRPr="00C86178" w:rsidRDefault="00D73FBF" w:rsidP="00D73FBF">
      <w:pPr>
        <w:pStyle w:val="afff2"/>
        <w:ind w:left="210" w:hangingChars="100" w:hanging="210"/>
      </w:pPr>
      <w:r w:rsidRPr="00C86178">
        <w:rPr>
          <w:rStyle w:val="afff4"/>
        </w:rPr>
        <w:footnoteRef/>
      </w:r>
      <w:r w:rsidRPr="00C86178">
        <w:rPr>
          <w:rFonts w:hint="eastAsia"/>
        </w:rPr>
        <w:t xml:space="preserve"> </w:t>
      </w:r>
      <w:r w:rsidRPr="00C86178">
        <w:rPr>
          <w:rFonts w:hint="eastAsia"/>
        </w:rPr>
        <w:t>幼児の日：年間登録制の幼児と保護者のための事業。</w:t>
      </w:r>
    </w:p>
  </w:footnote>
  <w:footnote w:id="4">
    <w:p w14:paraId="5FCCB3CD" w14:textId="77777777" w:rsidR="00D73FBF" w:rsidRPr="00C86178" w:rsidRDefault="00D73FBF" w:rsidP="00D73FBF">
      <w:pPr>
        <w:pStyle w:val="afff2"/>
        <w:ind w:left="210" w:hangingChars="100" w:hanging="210"/>
      </w:pPr>
      <w:r w:rsidRPr="00C86178">
        <w:rPr>
          <w:rStyle w:val="afff4"/>
        </w:rPr>
        <w:footnoteRef/>
      </w:r>
      <w:r w:rsidRPr="00C86178">
        <w:t xml:space="preserve"> </w:t>
      </w:r>
      <w:r w:rsidRPr="00C86178">
        <w:rPr>
          <w:rFonts w:hint="eastAsia"/>
        </w:rPr>
        <w:t>おはなし会：絵本の読み聞かせ・わらべうた・ストーリーテリング（語り手が物語を覚え、本を使わずに語る）・パネルシアター（パネル板に絵人形を貼り演じる）・ペープサート（棒につけた絵人形を動かし演じる）・ブックトーク（テーマに沿って複数の本を紹介する）等を行い、子どもが物語や本と出あい親しむことができるような機会をつくる催し。</w:t>
      </w:r>
    </w:p>
  </w:footnote>
  <w:footnote w:id="5">
    <w:p w14:paraId="4B1A999C"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絵本パック：本を選ぶ時間がない方や、本選びに悩まれている方などのために、テーマごとに３冊の絵本をセットし貸出しするサービス。平成</w:t>
      </w:r>
      <w:r w:rsidRPr="00C86178">
        <w:rPr>
          <w:rFonts w:hint="eastAsia"/>
        </w:rPr>
        <w:t>30</w:t>
      </w:r>
      <w:r w:rsidRPr="00C86178">
        <w:rPr>
          <w:rFonts w:hint="eastAsia"/>
        </w:rPr>
        <w:t>年（</w:t>
      </w:r>
      <w:r w:rsidRPr="00C86178">
        <w:rPr>
          <w:rFonts w:hint="eastAsia"/>
        </w:rPr>
        <w:t>2018</w:t>
      </w:r>
      <w:r w:rsidRPr="00C86178">
        <w:rPr>
          <w:rFonts w:hint="eastAsia"/>
        </w:rPr>
        <w:t>年）１月より「赤ちゃん向け絵本パック」の貸出しを中央図書館で開始した。</w:t>
      </w:r>
    </w:p>
    <w:p w14:paraId="5683E337" w14:textId="77777777" w:rsidR="00D73FBF" w:rsidRPr="00C86178" w:rsidRDefault="00D73FBF" w:rsidP="00D73FBF">
      <w:pPr>
        <w:pStyle w:val="afff2"/>
        <w:ind w:firstLine="220"/>
        <w:rPr>
          <w:highlight w:val="yellow"/>
        </w:rPr>
      </w:pPr>
    </w:p>
  </w:footnote>
  <w:footnote w:id="6">
    <w:p w14:paraId="1CB0A440" w14:textId="77777777" w:rsidR="00D73FBF" w:rsidRPr="00C86178" w:rsidRDefault="00D73FBF" w:rsidP="00D73FBF">
      <w:pPr>
        <w:pStyle w:val="afff2"/>
        <w:ind w:left="210" w:hangingChars="100" w:hanging="210"/>
      </w:pPr>
      <w:r w:rsidRPr="00C86178">
        <w:rPr>
          <w:rStyle w:val="afff4"/>
        </w:rPr>
        <w:footnoteRef/>
      </w:r>
      <w:r w:rsidRPr="00C86178">
        <w:t xml:space="preserve"> </w:t>
      </w:r>
      <w:r w:rsidRPr="00C86178">
        <w:rPr>
          <w:rFonts w:hint="eastAsia"/>
        </w:rPr>
        <w:t>読書パスポート：読んだ日付と本の題名を記入して図書館に持参し、スタンプを押していく仕掛け。用紙の背景は世界地図になっており、</w:t>
      </w:r>
      <w:r w:rsidRPr="00C86178">
        <w:rPr>
          <w:rFonts w:hint="eastAsia"/>
        </w:rPr>
        <w:t>20</w:t>
      </w:r>
      <w:r w:rsidRPr="00C86178">
        <w:rPr>
          <w:rFonts w:hint="eastAsia"/>
        </w:rPr>
        <w:t>個スタンプを集めるとゴール（世界一周）できる。</w:t>
      </w:r>
    </w:p>
  </w:footnote>
  <w:footnote w:id="7">
    <w:p w14:paraId="3F99FAF9" w14:textId="77777777" w:rsidR="00D73FBF" w:rsidRPr="00C86178" w:rsidRDefault="00D73FBF" w:rsidP="00D73FBF">
      <w:pPr>
        <w:pStyle w:val="afff2"/>
        <w:ind w:left="105" w:hangingChars="50" w:hanging="105"/>
      </w:pPr>
      <w:r w:rsidRPr="00C86178">
        <w:rPr>
          <w:rStyle w:val="afff4"/>
        </w:rPr>
        <w:footnoteRef/>
      </w:r>
      <w:r w:rsidRPr="00C86178">
        <w:t xml:space="preserve"> </w:t>
      </w:r>
      <w:r w:rsidRPr="00C86178">
        <w:rPr>
          <w:rFonts w:hint="eastAsia"/>
        </w:rPr>
        <w:t>ぽけっとなび：日野市で子育てをしている保護者や今後子育てを始める保護者が、子育てに必要な行政情報をスマートフォンやパソコンで入手できるサービス。</w:t>
      </w:r>
    </w:p>
  </w:footnote>
  <w:footnote w:id="8">
    <w:p w14:paraId="113E067D" w14:textId="77777777" w:rsidR="00D73FBF" w:rsidRPr="00C86178" w:rsidRDefault="00D73FBF" w:rsidP="00D73FBF">
      <w:pPr>
        <w:pStyle w:val="afff2"/>
        <w:ind w:leftChars="100" w:left="420" w:hangingChars="100" w:hanging="210"/>
        <w:rPr>
          <w:highlight w:val="yellow"/>
        </w:rPr>
      </w:pPr>
      <w:r w:rsidRPr="00C86178">
        <w:rPr>
          <w:rStyle w:val="afff4"/>
        </w:rPr>
        <w:footnoteRef/>
      </w:r>
      <w:r w:rsidRPr="00C86178">
        <w:t xml:space="preserve"> </w:t>
      </w:r>
      <w:r w:rsidRPr="00C86178">
        <w:rPr>
          <w:rFonts w:hint="eastAsia"/>
        </w:rPr>
        <w:t>ひよこタイム：子どもたちが幼いころから図書館や本に親しめるよう、乳幼児連れの保護者の方が気兼ねなく来館できるよう設定している時間。</w:t>
      </w:r>
    </w:p>
  </w:footnote>
  <w:footnote w:id="9">
    <w:p w14:paraId="138BAFB2"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団体貸出：幼稚園や保育園・学童クラブ・病院・地域文庫などに、まとめて資料を一定期間貸出すこと。</w:t>
      </w:r>
    </w:p>
  </w:footnote>
  <w:footnote w:id="10">
    <w:p w14:paraId="70E001AC" w14:textId="77777777" w:rsidR="00D73FBF" w:rsidRPr="00C86178" w:rsidRDefault="00D73FBF" w:rsidP="00D73FBF">
      <w:pPr>
        <w:pStyle w:val="afff2"/>
        <w:ind w:leftChars="100" w:left="420" w:hangingChars="100" w:hanging="210"/>
        <w:rPr>
          <w:szCs w:val="21"/>
        </w:rPr>
      </w:pPr>
      <w:r w:rsidRPr="00C86178">
        <w:rPr>
          <w:rStyle w:val="afff4"/>
          <w:szCs w:val="21"/>
        </w:rPr>
        <w:footnoteRef/>
      </w:r>
      <w:r w:rsidRPr="00C86178">
        <w:rPr>
          <w:szCs w:val="21"/>
        </w:rPr>
        <w:t xml:space="preserve"> </w:t>
      </w:r>
      <w:r w:rsidRPr="00C86178">
        <w:rPr>
          <w:rFonts w:hint="eastAsia"/>
          <w:szCs w:val="21"/>
        </w:rPr>
        <w:t>音声デイジー図書：デジタル録音された音声による本。パソコン等を使って音声データを録音し、編集作業を通して検索性を加える。利用者は、見出しやページを呼び出したり、読みとばしたり、活字本のページを繰るように、音声で「読む」ことができる。デイジーとは</w:t>
      </w:r>
      <w:r w:rsidRPr="00C86178">
        <w:rPr>
          <w:rFonts w:hint="eastAsia"/>
          <w:szCs w:val="21"/>
        </w:rPr>
        <w:t>Digital  Accessible</w:t>
      </w:r>
      <w:r w:rsidRPr="00C86178">
        <w:rPr>
          <w:rFonts w:hint="eastAsia"/>
          <w:szCs w:val="21"/>
        </w:rPr>
        <w:t xml:space="preserve">　</w:t>
      </w:r>
      <w:r w:rsidRPr="00C86178">
        <w:rPr>
          <w:rFonts w:hint="eastAsia"/>
          <w:szCs w:val="21"/>
        </w:rPr>
        <w:t>Information</w:t>
      </w:r>
      <w:r w:rsidRPr="00C86178">
        <w:rPr>
          <w:rFonts w:hint="eastAsia"/>
          <w:szCs w:val="21"/>
        </w:rPr>
        <w:t xml:space="preserve">　</w:t>
      </w:r>
      <w:r w:rsidRPr="00C86178">
        <w:rPr>
          <w:rFonts w:hint="eastAsia"/>
          <w:szCs w:val="21"/>
        </w:rPr>
        <w:t>System</w:t>
      </w:r>
      <w:r w:rsidRPr="00C86178">
        <w:rPr>
          <w:rFonts w:hint="eastAsia"/>
          <w:szCs w:val="21"/>
        </w:rPr>
        <w:t>の略で、「一般の印刷物を読むことに障害のある人々のために開発されたデジタル図書の国際標準規格」のこと。</w:t>
      </w:r>
    </w:p>
  </w:footnote>
  <w:footnote w:id="11">
    <w:p w14:paraId="5CAD24A9" w14:textId="77777777" w:rsidR="00D73FBF" w:rsidRPr="00C86178" w:rsidRDefault="00D73FBF" w:rsidP="00D73FBF">
      <w:pPr>
        <w:pStyle w:val="afff2"/>
        <w:ind w:leftChars="100" w:left="420" w:hangingChars="100" w:hanging="210"/>
        <w:rPr>
          <w:szCs w:val="21"/>
        </w:rPr>
      </w:pPr>
      <w:r w:rsidRPr="00C86178">
        <w:rPr>
          <w:rStyle w:val="afff4"/>
          <w:szCs w:val="21"/>
        </w:rPr>
        <w:footnoteRef/>
      </w:r>
      <w:r w:rsidRPr="00C86178">
        <w:rPr>
          <w:szCs w:val="21"/>
        </w:rPr>
        <w:t xml:space="preserve"> </w:t>
      </w:r>
      <w:r w:rsidRPr="00C86178">
        <w:rPr>
          <w:rFonts w:hint="eastAsia"/>
          <w:szCs w:val="21"/>
        </w:rPr>
        <w:t>マルチメディアデイジー：音声とその部分のテキストや画像等がシンクロナイズ（同期）して出力される。パソコンやタブレットを使って利用する。視覚障害者・肢体障害者・聴覚障害者・学習障害者・寝たきりの人等、様々な人が利用できる、アクセシブルなデジタル図書のこと。</w:t>
      </w:r>
    </w:p>
  </w:footnote>
  <w:footnote w:id="12">
    <w:p w14:paraId="796446ED" w14:textId="77777777" w:rsidR="00D73FBF" w:rsidRPr="00C86178" w:rsidRDefault="00D73FBF" w:rsidP="00D73FBF">
      <w:pPr>
        <w:pStyle w:val="afff2"/>
        <w:ind w:leftChars="100" w:left="420" w:hangingChars="100" w:hanging="210"/>
        <w:rPr>
          <w:szCs w:val="21"/>
        </w:rPr>
      </w:pPr>
      <w:r w:rsidRPr="00C86178">
        <w:rPr>
          <w:rStyle w:val="afff4"/>
          <w:szCs w:val="21"/>
        </w:rPr>
        <w:footnoteRef/>
      </w:r>
      <w:r w:rsidRPr="00C86178">
        <w:rPr>
          <w:szCs w:val="21"/>
        </w:rPr>
        <w:t xml:space="preserve"> </w:t>
      </w:r>
      <w:r w:rsidRPr="00C86178">
        <w:rPr>
          <w:rFonts w:hint="eastAsia"/>
          <w:szCs w:val="21"/>
        </w:rPr>
        <w:t>バリアフリー絵本：障害の有無に関わらず、誰もが楽しめるよう、様々に工夫された絵本。目の見えない人と目の見える人が一緒に絵本を楽しめる「点字付き絵本」や、布の暖かさを感じたり登場人物を動かして楽しめる「布の絵本」などがある。</w:t>
      </w:r>
    </w:p>
  </w:footnote>
  <w:footnote w:id="13">
    <w:p w14:paraId="1701E2A5" w14:textId="77777777" w:rsidR="00D73FBF" w:rsidRPr="00C86178" w:rsidRDefault="00D73FBF" w:rsidP="00D73FBF">
      <w:pPr>
        <w:pStyle w:val="afff2"/>
        <w:ind w:leftChars="100" w:left="420" w:hangingChars="100" w:hanging="210"/>
      </w:pPr>
      <w:r w:rsidRPr="00C86178">
        <w:rPr>
          <w:rStyle w:val="afff4"/>
          <w:szCs w:val="21"/>
        </w:rPr>
        <w:footnoteRef/>
      </w:r>
      <w:r w:rsidRPr="00C86178">
        <w:rPr>
          <w:szCs w:val="21"/>
        </w:rPr>
        <w:t xml:space="preserve"> </w:t>
      </w:r>
      <w:r w:rsidRPr="00C86178">
        <w:rPr>
          <w:rFonts w:hint="eastAsia"/>
          <w:szCs w:val="21"/>
        </w:rPr>
        <w:t>LL</w:t>
      </w:r>
      <w:r w:rsidRPr="00C86178">
        <w:rPr>
          <w:rFonts w:hint="eastAsia"/>
          <w:szCs w:val="21"/>
        </w:rPr>
        <w:t>ブック：知的障害のある人や日本語を母語としていない人など、文字を読んだり、本の内容を理解したりすることが苦手な人でも、やさしく読めるよう工夫されている本。</w:t>
      </w:r>
    </w:p>
  </w:footnote>
  <w:footnote w:id="14">
    <w:p w14:paraId="3E6080D3"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学校司書：学校図書館法に基づき、学校図書館の運営や読書指導等の職務に従事する専門的職員のこと。</w:t>
      </w:r>
    </w:p>
  </w:footnote>
  <w:footnote w:id="15">
    <w:p w14:paraId="173AF0ED" w14:textId="77777777" w:rsidR="00D73FBF" w:rsidRPr="00C86178" w:rsidRDefault="00D73FBF" w:rsidP="00D73FBF">
      <w:pPr>
        <w:pStyle w:val="afff2"/>
        <w:ind w:left="210" w:hangingChars="100" w:hanging="210"/>
      </w:pPr>
      <w:r w:rsidRPr="00C86178">
        <w:rPr>
          <w:rStyle w:val="afff4"/>
        </w:rPr>
        <w:footnoteRef/>
      </w:r>
      <w:r w:rsidRPr="00C86178">
        <w:t xml:space="preserve"> </w:t>
      </w:r>
      <w:r w:rsidRPr="00C86178">
        <w:rPr>
          <w:rFonts w:hint="eastAsia"/>
        </w:rPr>
        <w:t>読書ゆうびん：子どもたちが本を読んだ印象や感動をもとに、自分が伝えたい相手に向けて、その本を薦める文書や絵を書いて渡す（送る）手法。</w:t>
      </w:r>
    </w:p>
  </w:footnote>
  <w:footnote w:id="16">
    <w:p w14:paraId="4B397882"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ビブリオバトル：バトラー（発表者）がそれぞれおすすめの本を紹介し、バトラーと観客が一番読みたくなったチャンプ本を決めるゲームのこと。バトラーは自分の言葉だけで本の魅力を伝えることがルールとなっている。</w:t>
      </w:r>
    </w:p>
  </w:footnote>
  <w:footnote w:id="17">
    <w:p w14:paraId="76D0E6D8"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ポップ：本の面白さ等を伝え、「本を読みたい気持ち」を促進する役割を持つカードのこと。</w:t>
      </w:r>
    </w:p>
  </w:footnote>
  <w:footnote w:id="18">
    <w:p w14:paraId="4734E195"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中学生と作家の交流事業：作家との交流をきっかけとして、中学生が本に親しみ、自ら読書の楽しさを発信する活動を行うことを目的とした事業。この事業に関心のある市内各中学校代表の生徒により、講演会の企画・運営を行う。</w:t>
      </w:r>
    </w:p>
  </w:footnote>
  <w:footnote w:id="19">
    <w:p w14:paraId="52BEE75F"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司書教諭：学校図書館法では、学校図書館の専門的職務を担う教員として、「司書教諭」を学校に置くこととしている。（学級数が合計</w:t>
      </w:r>
      <w:r w:rsidRPr="00C86178">
        <w:rPr>
          <w:rFonts w:hint="eastAsia"/>
        </w:rPr>
        <w:t>12</w:t>
      </w:r>
      <w:r w:rsidRPr="00C86178">
        <w:rPr>
          <w:rFonts w:hint="eastAsia"/>
        </w:rPr>
        <w:t>学級以上の学校には、必ず司書教諭を置かなければならない）</w:t>
      </w:r>
    </w:p>
  </w:footnote>
  <w:footnote w:id="20">
    <w:p w14:paraId="00BF03FA" w14:textId="77777777" w:rsidR="00D73FBF" w:rsidRPr="00C86178" w:rsidRDefault="00D73FBF" w:rsidP="00D73FBF">
      <w:pPr>
        <w:pStyle w:val="afff2"/>
        <w:ind w:firstLine="220"/>
      </w:pPr>
      <w:r w:rsidRPr="00C86178">
        <w:rPr>
          <w:rStyle w:val="afff4"/>
        </w:rPr>
        <w:footnoteRef/>
      </w:r>
      <w:r w:rsidRPr="00C86178">
        <w:t xml:space="preserve"> </w:t>
      </w:r>
      <w:r w:rsidRPr="00C86178">
        <w:rPr>
          <w:rFonts w:hint="eastAsia"/>
        </w:rPr>
        <w:t>学校司書：専ら学校図書館の職務に従事する学校事務職員のこと。</w:t>
      </w:r>
    </w:p>
  </w:footnote>
  <w:footnote w:id="21">
    <w:p w14:paraId="3B0846D7"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市政（学校図書館）協力員：図書の整理整頓、貸出し・返却等の業務を補助するため平成</w:t>
      </w:r>
      <w:r w:rsidRPr="00C86178">
        <w:rPr>
          <w:rFonts w:hint="eastAsia"/>
        </w:rPr>
        <w:t>15</w:t>
      </w:r>
      <w:r w:rsidRPr="00C86178">
        <w:rPr>
          <w:rFonts w:hint="eastAsia"/>
        </w:rPr>
        <w:t>年（</w:t>
      </w:r>
      <w:r w:rsidRPr="00C86178">
        <w:rPr>
          <w:rFonts w:hint="eastAsia"/>
        </w:rPr>
        <w:t>2003</w:t>
      </w:r>
      <w:r w:rsidRPr="00C86178">
        <w:rPr>
          <w:rFonts w:hint="eastAsia"/>
        </w:rPr>
        <w:t>年）より日野市の各学校に配置された。任用は「市政（学校図書館）協力員実施要項」に基づき各学校長が行っている。</w:t>
      </w:r>
    </w:p>
  </w:footnote>
  <w:footnote w:id="22">
    <w:p w14:paraId="479288B6"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本の森：身近な場所で本に出あえるよう、読みものが中心の本のセットを図書館から学校に団体貸出する事業。学期ごとに本の入れ替えを行っている。</w:t>
      </w:r>
    </w:p>
  </w:footnote>
  <w:footnote w:id="23">
    <w:p w14:paraId="5B9394EB" w14:textId="77777777" w:rsidR="00D73FBF" w:rsidRPr="00C86178" w:rsidRDefault="00D73FBF" w:rsidP="00D73FBF">
      <w:pPr>
        <w:pStyle w:val="afff2"/>
        <w:ind w:leftChars="100" w:left="420" w:hangingChars="100" w:hanging="210"/>
      </w:pPr>
      <w:r w:rsidRPr="00C86178">
        <w:rPr>
          <w:rStyle w:val="afff4"/>
        </w:rPr>
        <w:footnoteRef/>
      </w:r>
      <w:r w:rsidRPr="00C86178">
        <w:t xml:space="preserve"> </w:t>
      </w:r>
      <w:r w:rsidRPr="00C86178">
        <w:rPr>
          <w:rFonts w:hint="eastAsia"/>
        </w:rPr>
        <w:t>日野宿発見隊：まち歩き等を通じて、「日野宿」の歴史・自然・文化等をさまざまな角度から再発見し、収集した資料等を記録・活用することで、地域の魅力発信と地域の活性化につなげている市民団体。日野図書館が事務局となり支援している。</w:t>
      </w:r>
    </w:p>
  </w:footnote>
  <w:footnote w:id="24">
    <w:p w14:paraId="47C4DD4D" w14:textId="77777777" w:rsidR="00D73FBF" w:rsidRPr="00C86178" w:rsidRDefault="00D73FBF" w:rsidP="00D73FBF">
      <w:pPr>
        <w:pStyle w:val="afff2"/>
        <w:ind w:leftChars="100" w:left="420" w:hangingChars="100" w:hanging="210"/>
      </w:pPr>
      <w:r w:rsidRPr="00C86178">
        <w:rPr>
          <w:rStyle w:val="afff4"/>
        </w:rPr>
        <w:footnoteRef/>
      </w:r>
      <w:r w:rsidRPr="00C86178">
        <w:rPr>
          <w:rFonts w:hint="eastAsia"/>
        </w:rPr>
        <w:t xml:space="preserve"> </w:t>
      </w:r>
      <w:r w:rsidRPr="00C86178">
        <w:rPr>
          <w:rFonts w:hint="eastAsia"/>
        </w:rPr>
        <w:t>日野ヤングスタッフ：日野市在住・在学・在勤の、高校生・大学生世代の青少年で構成されたスタッフのこと。同年代の人々に向けて、図書館や読書の魅力を発信するため、様々なイベント等を企画している。</w:t>
      </w:r>
    </w:p>
  </w:footnote>
  <w:footnote w:id="25">
    <w:p w14:paraId="666ABC52" w14:textId="77777777" w:rsidR="00D73FBF" w:rsidRPr="00C86178" w:rsidRDefault="00D73FBF" w:rsidP="00D73FBF">
      <w:pPr>
        <w:pStyle w:val="afff2"/>
        <w:ind w:left="210" w:hangingChars="100" w:hanging="210"/>
      </w:pPr>
      <w:r w:rsidRPr="00C86178">
        <w:rPr>
          <w:rStyle w:val="afff4"/>
        </w:rPr>
        <w:footnoteRef/>
      </w:r>
      <w:r w:rsidRPr="00C86178">
        <w:t xml:space="preserve"> </w:t>
      </w:r>
      <w:r w:rsidRPr="00C86178">
        <w:rPr>
          <w:rFonts w:hint="eastAsia"/>
        </w:rPr>
        <w:t>絵本読み聞かせ入門講座：読み聞かせに興味のある方を対象とした初心者向けの講座として、図書館が実施。</w:t>
      </w:r>
      <w:r w:rsidRPr="00C86178">
        <w:rPr>
          <w:rFonts w:hint="eastAsia"/>
        </w:rPr>
        <w:t xml:space="preserve"> </w:t>
      </w:r>
      <w:r w:rsidRPr="00C86178">
        <w:rPr>
          <w:rFonts w:hint="eastAsia"/>
        </w:rPr>
        <w:t>図書館員が、集団に対する読み聞かせの仕方、本の選び方、参考図書の紹介などを行う。</w:t>
      </w:r>
      <w:r w:rsidRPr="00C86178">
        <w:rPr>
          <w:rFonts w:hint="eastAsia"/>
        </w:rPr>
        <w:t xml:space="preserve"> </w:t>
      </w:r>
      <w:r w:rsidRPr="00C86178">
        <w:rPr>
          <w:rFonts w:hint="eastAsia"/>
        </w:rPr>
        <w:t>お互いに絵本を読みあう実習の時間を設けている。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694E" w14:textId="77777777" w:rsidR="003A18DD" w:rsidRDefault="003A18DD" w:rsidP="00FF3203">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44D9"/>
    <w:multiLevelType w:val="hybridMultilevel"/>
    <w:tmpl w:val="605C0BB0"/>
    <w:lvl w:ilvl="0" w:tplc="C4FC6C0C">
      <w:start w:val="1"/>
      <w:numFmt w:val="decimalEnclosedCircle"/>
      <w:suff w:val="nothing"/>
      <w:lvlText w:val="%1"/>
      <w:lvlJc w:val="left"/>
      <w:pPr>
        <w:ind w:left="990" w:hanging="360"/>
      </w:pPr>
      <w:rPr>
        <w:rFonts w:hAnsi="ＭＳ 明朝" w:cs="ＭＳ 明朝"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 w15:restartNumberingAfterBreak="0">
    <w:nsid w:val="0AE52003"/>
    <w:multiLevelType w:val="hybridMultilevel"/>
    <w:tmpl w:val="1E96A7C4"/>
    <w:lvl w:ilvl="0" w:tplc="E71EF774">
      <w:start w:val="1"/>
      <w:numFmt w:val="decimalEnclosedCircle"/>
      <w:suff w:val="nothing"/>
      <w:lvlText w:val="%1"/>
      <w:lvlJc w:val="left"/>
      <w:pPr>
        <w:ind w:left="928"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CD33E5E"/>
    <w:multiLevelType w:val="hybridMultilevel"/>
    <w:tmpl w:val="849CDB50"/>
    <w:lvl w:ilvl="0" w:tplc="E9446DBE">
      <w:start w:val="1"/>
      <w:numFmt w:val="decimalEnclosedCircle"/>
      <w:suff w:val="nothing"/>
      <w:lvlText w:val="%1"/>
      <w:lvlJc w:val="left"/>
      <w:pPr>
        <w:ind w:left="1020" w:hanging="360"/>
      </w:pPr>
      <w:rPr>
        <w:rFonts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E965175"/>
    <w:multiLevelType w:val="hybridMultilevel"/>
    <w:tmpl w:val="2026B6BE"/>
    <w:lvl w:ilvl="0" w:tplc="24D429DC">
      <w:start w:val="1"/>
      <w:numFmt w:val="decimalEnclosedCircle"/>
      <w:suff w:val="nothing"/>
      <w:lvlText w:val="%1"/>
      <w:lvlJc w:val="left"/>
      <w:pPr>
        <w:ind w:left="1069"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1350276B"/>
    <w:multiLevelType w:val="hybridMultilevel"/>
    <w:tmpl w:val="4FBEBD8E"/>
    <w:lvl w:ilvl="0" w:tplc="7AF692E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5" w15:restartNumberingAfterBreak="0">
    <w:nsid w:val="154E75BF"/>
    <w:multiLevelType w:val="hybridMultilevel"/>
    <w:tmpl w:val="F77853A8"/>
    <w:lvl w:ilvl="0" w:tplc="310050EC">
      <w:start w:val="1"/>
      <w:numFmt w:val="decimalEnclosedCircle"/>
      <w:suff w:val="nothing"/>
      <w:lvlText w:val="%1"/>
      <w:lvlJc w:val="left"/>
      <w:pPr>
        <w:ind w:left="1069" w:hanging="360"/>
      </w:pPr>
      <w:rPr>
        <w:rFonts w:hAnsi="ＭＳ 明朝" w:cs="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7D86EB4"/>
    <w:multiLevelType w:val="hybridMultilevel"/>
    <w:tmpl w:val="37DA1C2E"/>
    <w:lvl w:ilvl="0" w:tplc="08585CA2">
      <w:start w:val="1"/>
      <w:numFmt w:val="decimalEnclosedCircle"/>
      <w:suff w:val="nothing"/>
      <w:lvlText w:val="%1"/>
      <w:lvlJc w:val="left"/>
      <w:pPr>
        <w:ind w:left="518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8466752"/>
    <w:multiLevelType w:val="hybridMultilevel"/>
    <w:tmpl w:val="9860279C"/>
    <w:lvl w:ilvl="0" w:tplc="2DE2AFB8">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18B04B1F"/>
    <w:multiLevelType w:val="hybridMultilevel"/>
    <w:tmpl w:val="A158436A"/>
    <w:lvl w:ilvl="0" w:tplc="709448F0">
      <w:start w:val="4"/>
      <w:numFmt w:val="decimalFullWidth"/>
      <w:lvlText w:val="%1）"/>
      <w:lvlJc w:val="left"/>
      <w:pPr>
        <w:ind w:left="960" w:hanging="720"/>
      </w:pPr>
      <w:rPr>
        <w:rFonts w:hint="default"/>
      </w:rPr>
    </w:lvl>
    <w:lvl w:ilvl="1" w:tplc="5D3079C0">
      <w:start w:val="1"/>
      <w:numFmt w:val="decimalEnclosedCircle"/>
      <w:suff w:val="nothing"/>
      <w:lvlText w:val="%2"/>
      <w:lvlJc w:val="left"/>
      <w:pPr>
        <w:ind w:left="1020" w:hanging="360"/>
      </w:pPr>
      <w:rPr>
        <w:rFonts w:ascii="ＭＳ 明朝" w:eastAsia="ＭＳ 明朝" w:hAnsi="ＭＳ 明朝" w:cs="ＭＳ 明朝"/>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8F4117D"/>
    <w:multiLevelType w:val="hybridMultilevel"/>
    <w:tmpl w:val="0C209952"/>
    <w:lvl w:ilvl="0" w:tplc="91866E1E">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1A2C3C01"/>
    <w:multiLevelType w:val="hybridMultilevel"/>
    <w:tmpl w:val="02BE9778"/>
    <w:lvl w:ilvl="0" w:tplc="50228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AD0F5A"/>
    <w:multiLevelType w:val="hybridMultilevel"/>
    <w:tmpl w:val="CF1AA7FE"/>
    <w:lvl w:ilvl="0" w:tplc="F08255D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1E0014AC"/>
    <w:multiLevelType w:val="hybridMultilevel"/>
    <w:tmpl w:val="C31EFFBA"/>
    <w:lvl w:ilvl="0" w:tplc="1E68E0DA">
      <w:start w:val="1"/>
      <w:numFmt w:val="decimalEnclosedCircle"/>
      <w:lvlText w:val="%1"/>
      <w:lvlJc w:val="left"/>
      <w:pPr>
        <w:ind w:left="0" w:firstLine="567"/>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FCF01B5"/>
    <w:multiLevelType w:val="hybridMultilevel"/>
    <w:tmpl w:val="5464D4D0"/>
    <w:lvl w:ilvl="0" w:tplc="36E43972">
      <w:start w:val="1"/>
      <w:numFmt w:val="decimalEnclosedCircle"/>
      <w:suff w:val="nothing"/>
      <w:lvlText w:val="%1"/>
      <w:lvlJc w:val="left"/>
      <w:pPr>
        <w:ind w:left="644"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22B12639"/>
    <w:multiLevelType w:val="hybridMultilevel"/>
    <w:tmpl w:val="8AE60B12"/>
    <w:lvl w:ilvl="0" w:tplc="B1BE60A2">
      <w:start w:val="1"/>
      <w:numFmt w:val="decimalEnclosedCircle"/>
      <w:suff w:val="nothing"/>
      <w:lvlText w:val="%1"/>
      <w:lvlJc w:val="left"/>
      <w:pPr>
        <w:ind w:left="1070" w:hanging="360"/>
      </w:pPr>
      <w:rPr>
        <w:rFonts w:ascii="ＭＳ 明朝" w:eastAsia="ＭＳ 明朝" w:hAnsi="ＭＳ 明朝" w:cs="ＭＳ 明朝" w:hint="eastAsia"/>
        <w:i w:val="0"/>
        <w:color w:val="auto"/>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273F5D5F"/>
    <w:multiLevelType w:val="hybridMultilevel"/>
    <w:tmpl w:val="B76AFDC6"/>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27772786"/>
    <w:multiLevelType w:val="hybridMultilevel"/>
    <w:tmpl w:val="2A708BEC"/>
    <w:lvl w:ilvl="0" w:tplc="C102EBBC">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2A2045A5"/>
    <w:multiLevelType w:val="hybridMultilevel"/>
    <w:tmpl w:val="B900DF34"/>
    <w:lvl w:ilvl="0" w:tplc="1BD63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497858"/>
    <w:multiLevelType w:val="hybridMultilevel"/>
    <w:tmpl w:val="D9820990"/>
    <w:lvl w:ilvl="0" w:tplc="BF70C478">
      <w:start w:val="1"/>
      <w:numFmt w:val="decimalEnclosedCircle"/>
      <w:suff w:val="nothing"/>
      <w:lvlText w:val="%1"/>
      <w:lvlJc w:val="left"/>
      <w:pPr>
        <w:ind w:left="928" w:hanging="360"/>
      </w:pPr>
      <w:rPr>
        <w:rFonts w:hAnsi="ＭＳ 明朝" w:cs="ＭＳ 明朝"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19" w15:restartNumberingAfterBreak="0">
    <w:nsid w:val="2D844BE1"/>
    <w:multiLevelType w:val="hybridMultilevel"/>
    <w:tmpl w:val="1FE28CB2"/>
    <w:lvl w:ilvl="0" w:tplc="C3807B6A">
      <w:start w:val="1"/>
      <w:numFmt w:val="decimalEnclosedCircle"/>
      <w:suff w:val="nothing"/>
      <w:lvlText w:val="%1"/>
      <w:lvlJc w:val="left"/>
      <w:pPr>
        <w:ind w:left="99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0" w15:restartNumberingAfterBreak="0">
    <w:nsid w:val="2F9C3548"/>
    <w:multiLevelType w:val="hybridMultilevel"/>
    <w:tmpl w:val="FA122BCE"/>
    <w:lvl w:ilvl="0" w:tplc="015C6A2E">
      <w:start w:val="1"/>
      <w:numFmt w:val="decimalEnclosedCircle"/>
      <w:suff w:val="nothing"/>
      <w:lvlText w:val="%1"/>
      <w:lvlJc w:val="left"/>
      <w:pPr>
        <w:ind w:left="928"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1" w15:restartNumberingAfterBreak="0">
    <w:nsid w:val="343A60C8"/>
    <w:multiLevelType w:val="hybridMultilevel"/>
    <w:tmpl w:val="6E5404CC"/>
    <w:lvl w:ilvl="0" w:tplc="AFC824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3C0443"/>
    <w:multiLevelType w:val="hybridMultilevel"/>
    <w:tmpl w:val="103E7E5A"/>
    <w:lvl w:ilvl="0" w:tplc="D8FCC3D4">
      <w:start w:val="1"/>
      <w:numFmt w:val="decimalEnclosedCircle"/>
      <w:suff w:val="nothing"/>
      <w:lvlText w:val="%1"/>
      <w:lvlJc w:val="left"/>
      <w:pPr>
        <w:ind w:left="644" w:hanging="360"/>
      </w:pPr>
      <w:rPr>
        <w:rFonts w:hAnsi="ＭＳ 明朝" w:cs="ＭＳ 明朝"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3" w15:restartNumberingAfterBreak="0">
    <w:nsid w:val="373B191F"/>
    <w:multiLevelType w:val="hybridMultilevel"/>
    <w:tmpl w:val="B6CC2D54"/>
    <w:lvl w:ilvl="0" w:tplc="5AA0205E">
      <w:start w:val="1"/>
      <w:numFmt w:val="decimalEnclosedCircle"/>
      <w:suff w:val="nothing"/>
      <w:lvlText w:val="%1"/>
      <w:lvlJc w:val="left"/>
      <w:pPr>
        <w:ind w:left="928" w:hanging="360"/>
      </w:pPr>
      <w:rPr>
        <w:rFonts w:hint="default"/>
        <w:strike w:val="0"/>
      </w:rPr>
    </w:lvl>
    <w:lvl w:ilvl="1" w:tplc="8C726B86">
      <w:start w:val="1"/>
      <w:numFmt w:val="decimalEnclosedCircle"/>
      <w:lvlText w:val="%2"/>
      <w:lvlJc w:val="left"/>
      <w:pPr>
        <w:ind w:left="1410" w:hanging="360"/>
      </w:pPr>
      <w:rPr>
        <w:rFonts w:hAnsi="ＭＳ 明朝" w:cs="ＭＳ 明朝"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39791D69"/>
    <w:multiLevelType w:val="hybridMultilevel"/>
    <w:tmpl w:val="19FAD9A0"/>
    <w:lvl w:ilvl="0" w:tplc="85907F9A">
      <w:start w:val="1"/>
      <w:numFmt w:val="decimalEnclosedCircle"/>
      <w:suff w:val="nothing"/>
      <w:lvlText w:val="%1"/>
      <w:lvlJc w:val="left"/>
      <w:pPr>
        <w:ind w:left="928" w:hanging="360"/>
      </w:pPr>
      <w:rPr>
        <w:rFonts w:hAnsi="ＭＳ 明朝" w:cs="ＭＳ 明朝" w:hint="default"/>
        <w:b w:val="0"/>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5" w15:restartNumberingAfterBreak="0">
    <w:nsid w:val="3A4C3ECB"/>
    <w:multiLevelType w:val="hybridMultilevel"/>
    <w:tmpl w:val="DB26DDD0"/>
    <w:lvl w:ilvl="0" w:tplc="FFEC8DE6">
      <w:start w:val="1"/>
      <w:numFmt w:val="japaneseCounting"/>
      <w:pStyle w:val="a"/>
      <w:lvlText w:val="第%1条"/>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DBD4F5A"/>
    <w:multiLevelType w:val="hybridMultilevel"/>
    <w:tmpl w:val="E8C44B32"/>
    <w:lvl w:ilvl="0" w:tplc="1A24215E">
      <w:start w:val="1"/>
      <w:numFmt w:val="decimalFullWidth"/>
      <w:lvlText w:val="%1"/>
      <w:lvlJc w:val="left"/>
      <w:pPr>
        <w:ind w:left="185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9E187696">
      <w:start w:val="1"/>
      <w:numFmt w:val="lowerLetter"/>
      <w:lvlText w:val="%2"/>
      <w:lvlJc w:val="left"/>
      <w:pPr>
        <w:ind w:left="24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1004F94">
      <w:start w:val="1"/>
      <w:numFmt w:val="lowerRoman"/>
      <w:lvlText w:val="%3"/>
      <w:lvlJc w:val="left"/>
      <w:pPr>
        <w:ind w:left="31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4F2C9D1A">
      <w:start w:val="1"/>
      <w:numFmt w:val="decimal"/>
      <w:lvlText w:val="%4"/>
      <w:lvlJc w:val="left"/>
      <w:pPr>
        <w:ind w:left="38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33C2614">
      <w:start w:val="1"/>
      <w:numFmt w:val="lowerLetter"/>
      <w:lvlText w:val="%5"/>
      <w:lvlJc w:val="left"/>
      <w:pPr>
        <w:ind w:left="45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3CC84F86">
      <w:start w:val="1"/>
      <w:numFmt w:val="lowerRoman"/>
      <w:lvlText w:val="%6"/>
      <w:lvlJc w:val="left"/>
      <w:pPr>
        <w:ind w:left="52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19E4A09A">
      <w:start w:val="1"/>
      <w:numFmt w:val="decimal"/>
      <w:lvlText w:val="%7"/>
      <w:lvlJc w:val="left"/>
      <w:pPr>
        <w:ind w:left="60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CB9A74F8">
      <w:start w:val="1"/>
      <w:numFmt w:val="lowerLetter"/>
      <w:lvlText w:val="%8"/>
      <w:lvlJc w:val="left"/>
      <w:pPr>
        <w:ind w:left="67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DED42B2E">
      <w:start w:val="1"/>
      <w:numFmt w:val="lowerRoman"/>
      <w:lvlText w:val="%9"/>
      <w:lvlJc w:val="left"/>
      <w:pPr>
        <w:ind w:left="74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E865AEA"/>
    <w:multiLevelType w:val="hybridMultilevel"/>
    <w:tmpl w:val="0DD26F9E"/>
    <w:lvl w:ilvl="0" w:tplc="B89CF022">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8" w15:restartNumberingAfterBreak="0">
    <w:nsid w:val="3FAA226C"/>
    <w:multiLevelType w:val="hybridMultilevel"/>
    <w:tmpl w:val="D26890CC"/>
    <w:lvl w:ilvl="0" w:tplc="877892F8">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470268B6"/>
    <w:multiLevelType w:val="hybridMultilevel"/>
    <w:tmpl w:val="104EF17E"/>
    <w:lvl w:ilvl="0" w:tplc="86FC0D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7986114"/>
    <w:multiLevelType w:val="hybridMultilevel"/>
    <w:tmpl w:val="6F00AECC"/>
    <w:lvl w:ilvl="0" w:tplc="D10E9194">
      <w:start w:val="1"/>
      <w:numFmt w:val="decimalEnclosedCircle"/>
      <w:suff w:val="nothing"/>
      <w:lvlText w:val="%1"/>
      <w:lvlJc w:val="left"/>
      <w:pPr>
        <w:ind w:left="1069" w:hanging="360"/>
      </w:pPr>
      <w:rPr>
        <w:rFonts w:hAnsi="ＭＳ 明朝" w:cs="ＭＳ 明朝"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31" w15:restartNumberingAfterBreak="0">
    <w:nsid w:val="49E7767B"/>
    <w:multiLevelType w:val="hybridMultilevel"/>
    <w:tmpl w:val="FF2A888A"/>
    <w:lvl w:ilvl="0" w:tplc="B652EFB8">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2" w15:restartNumberingAfterBreak="0">
    <w:nsid w:val="4BDA3B5D"/>
    <w:multiLevelType w:val="hybridMultilevel"/>
    <w:tmpl w:val="03B46394"/>
    <w:lvl w:ilvl="0" w:tplc="9C5C13BA">
      <w:start w:val="1"/>
      <w:numFmt w:val="decimalEnclosedCircle"/>
      <w:suff w:val="nothing"/>
      <w:lvlText w:val="%1"/>
      <w:lvlJc w:val="left"/>
      <w:pPr>
        <w:ind w:left="928"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046538A"/>
    <w:multiLevelType w:val="hybridMultilevel"/>
    <w:tmpl w:val="C076FDDE"/>
    <w:lvl w:ilvl="0" w:tplc="3618C51E">
      <w:start w:val="1"/>
      <w:numFmt w:val="decimalEnclosedCircle"/>
      <w:suff w:val="nothing"/>
      <w:lvlText w:val="%1"/>
      <w:lvlJc w:val="left"/>
      <w:pPr>
        <w:ind w:left="518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51CC3E14"/>
    <w:multiLevelType w:val="hybridMultilevel"/>
    <w:tmpl w:val="AF725F14"/>
    <w:lvl w:ilvl="0" w:tplc="A09601D6">
      <w:start w:val="1"/>
      <w:numFmt w:val="decimalEnclosedCircle"/>
      <w:suff w:val="nothing"/>
      <w:lvlText w:val="%1"/>
      <w:lvlJc w:val="left"/>
      <w:pPr>
        <w:ind w:left="990" w:hanging="360"/>
      </w:pPr>
      <w:rPr>
        <w:rFonts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58357BE"/>
    <w:multiLevelType w:val="hybridMultilevel"/>
    <w:tmpl w:val="D910E446"/>
    <w:lvl w:ilvl="0" w:tplc="01F69B98">
      <w:start w:val="1"/>
      <w:numFmt w:val="decimalEnclosedCircle"/>
      <w:lvlText w:val="%1"/>
      <w:lvlJc w:val="left"/>
      <w:pPr>
        <w:ind w:left="927" w:hanging="360"/>
      </w:pPr>
      <w:rPr>
        <w:rFonts w:hint="default"/>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6" w15:restartNumberingAfterBreak="0">
    <w:nsid w:val="5B0F11D6"/>
    <w:multiLevelType w:val="hybridMultilevel"/>
    <w:tmpl w:val="08864CB8"/>
    <w:lvl w:ilvl="0" w:tplc="B8A0486E">
      <w:start w:val="1"/>
      <w:numFmt w:val="decimalEnclosedCircle"/>
      <w:suff w:val="nothing"/>
      <w:lvlText w:val="%1"/>
      <w:lvlJc w:val="left"/>
      <w:pPr>
        <w:ind w:left="928"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5D596843"/>
    <w:multiLevelType w:val="hybridMultilevel"/>
    <w:tmpl w:val="38C6614C"/>
    <w:lvl w:ilvl="0" w:tplc="BF1E562C">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5E070AA2"/>
    <w:multiLevelType w:val="hybridMultilevel"/>
    <w:tmpl w:val="CBA61C4E"/>
    <w:lvl w:ilvl="0" w:tplc="B9323146">
      <w:start w:val="1"/>
      <w:numFmt w:val="decimalEnclosedCircle"/>
      <w:suff w:val="nothing"/>
      <w:lvlText w:val="%1"/>
      <w:lvlJc w:val="left"/>
      <w:pPr>
        <w:ind w:left="928"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9" w15:restartNumberingAfterBreak="0">
    <w:nsid w:val="5F6605D4"/>
    <w:multiLevelType w:val="hybridMultilevel"/>
    <w:tmpl w:val="652CAEBA"/>
    <w:lvl w:ilvl="0" w:tplc="3F36577A">
      <w:start w:val="1"/>
      <w:numFmt w:val="decimalEnclosedCircle"/>
      <w:suff w:val="nothing"/>
      <w:lvlText w:val="%1"/>
      <w:lvlJc w:val="left"/>
      <w:pPr>
        <w:ind w:left="786"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0" w15:restartNumberingAfterBreak="0">
    <w:nsid w:val="623F6131"/>
    <w:multiLevelType w:val="hybridMultilevel"/>
    <w:tmpl w:val="E132F7A8"/>
    <w:lvl w:ilvl="0" w:tplc="BBA2C25A">
      <w:start w:val="1"/>
      <w:numFmt w:val="decimalEnclosedCircle"/>
      <w:lvlText w:val="%1"/>
      <w:lvlJc w:val="left"/>
      <w:pPr>
        <w:ind w:left="785"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6644F55"/>
    <w:multiLevelType w:val="hybridMultilevel"/>
    <w:tmpl w:val="A76C51DC"/>
    <w:lvl w:ilvl="0" w:tplc="E28A4984">
      <w:start w:val="1"/>
      <w:numFmt w:val="decimalEnclosedCircle"/>
      <w:suff w:val="nothing"/>
      <w:lvlText w:val="%1"/>
      <w:lvlJc w:val="left"/>
      <w:pPr>
        <w:ind w:left="5181" w:hanging="360"/>
      </w:pPr>
      <w:rPr>
        <w:rFonts w:hint="default"/>
      </w:rPr>
    </w:lvl>
    <w:lvl w:ilvl="1" w:tplc="04090017" w:tentative="1">
      <w:start w:val="1"/>
      <w:numFmt w:val="aiueoFullWidth"/>
      <w:lvlText w:val="(%2)"/>
      <w:lvlJc w:val="left"/>
      <w:pPr>
        <w:ind w:left="5631" w:hanging="420"/>
      </w:pPr>
    </w:lvl>
    <w:lvl w:ilvl="2" w:tplc="04090011" w:tentative="1">
      <w:start w:val="1"/>
      <w:numFmt w:val="decimalEnclosedCircle"/>
      <w:lvlText w:val="%3"/>
      <w:lvlJc w:val="left"/>
      <w:pPr>
        <w:ind w:left="6051" w:hanging="420"/>
      </w:pPr>
    </w:lvl>
    <w:lvl w:ilvl="3" w:tplc="0409000F" w:tentative="1">
      <w:start w:val="1"/>
      <w:numFmt w:val="decimal"/>
      <w:lvlText w:val="%4."/>
      <w:lvlJc w:val="left"/>
      <w:pPr>
        <w:ind w:left="6471" w:hanging="420"/>
      </w:pPr>
    </w:lvl>
    <w:lvl w:ilvl="4" w:tplc="04090017" w:tentative="1">
      <w:start w:val="1"/>
      <w:numFmt w:val="aiueoFullWidth"/>
      <w:lvlText w:val="(%5)"/>
      <w:lvlJc w:val="left"/>
      <w:pPr>
        <w:ind w:left="6891" w:hanging="420"/>
      </w:pPr>
    </w:lvl>
    <w:lvl w:ilvl="5" w:tplc="04090011" w:tentative="1">
      <w:start w:val="1"/>
      <w:numFmt w:val="decimalEnclosedCircle"/>
      <w:lvlText w:val="%6"/>
      <w:lvlJc w:val="left"/>
      <w:pPr>
        <w:ind w:left="7311" w:hanging="420"/>
      </w:pPr>
    </w:lvl>
    <w:lvl w:ilvl="6" w:tplc="0409000F" w:tentative="1">
      <w:start w:val="1"/>
      <w:numFmt w:val="decimal"/>
      <w:lvlText w:val="%7."/>
      <w:lvlJc w:val="left"/>
      <w:pPr>
        <w:ind w:left="7731" w:hanging="420"/>
      </w:pPr>
    </w:lvl>
    <w:lvl w:ilvl="7" w:tplc="04090017" w:tentative="1">
      <w:start w:val="1"/>
      <w:numFmt w:val="aiueoFullWidth"/>
      <w:lvlText w:val="(%8)"/>
      <w:lvlJc w:val="left"/>
      <w:pPr>
        <w:ind w:left="8151" w:hanging="420"/>
      </w:pPr>
    </w:lvl>
    <w:lvl w:ilvl="8" w:tplc="04090011" w:tentative="1">
      <w:start w:val="1"/>
      <w:numFmt w:val="decimalEnclosedCircle"/>
      <w:lvlText w:val="%9"/>
      <w:lvlJc w:val="left"/>
      <w:pPr>
        <w:ind w:left="8571" w:hanging="420"/>
      </w:pPr>
    </w:lvl>
  </w:abstractNum>
  <w:abstractNum w:abstractNumId="42" w15:restartNumberingAfterBreak="0">
    <w:nsid w:val="66EE126D"/>
    <w:multiLevelType w:val="hybridMultilevel"/>
    <w:tmpl w:val="1586F97E"/>
    <w:lvl w:ilvl="0" w:tplc="04090011">
      <w:start w:val="1"/>
      <w:numFmt w:val="decimalEnclosedCircle"/>
      <w:lvlText w:val="%1"/>
      <w:lvlJc w:val="left"/>
      <w:pPr>
        <w:ind w:left="920" w:hanging="440"/>
      </w:p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3" w15:restartNumberingAfterBreak="0">
    <w:nsid w:val="68A013F5"/>
    <w:multiLevelType w:val="hybridMultilevel"/>
    <w:tmpl w:val="D1786378"/>
    <w:lvl w:ilvl="0" w:tplc="0B60C7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8BB16A1"/>
    <w:multiLevelType w:val="hybridMultilevel"/>
    <w:tmpl w:val="550051BA"/>
    <w:lvl w:ilvl="0" w:tplc="BE0EA470">
      <w:start w:val="1"/>
      <w:numFmt w:val="decimalEnclosedCircle"/>
      <w:suff w:val="nothing"/>
      <w:lvlText w:val="%1"/>
      <w:lvlJc w:val="left"/>
      <w:pPr>
        <w:ind w:left="928" w:hanging="360"/>
      </w:pPr>
      <w:rPr>
        <w:rFonts w:hAnsi="ＭＳ 明朝" w:cs="ＭＳ 明朝" w:hint="default"/>
        <w:b w:val="0"/>
        <w:strike w:val="0"/>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8E61E93"/>
    <w:multiLevelType w:val="hybridMultilevel"/>
    <w:tmpl w:val="EEEC576E"/>
    <w:lvl w:ilvl="0" w:tplc="E76A9462">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6" w15:restartNumberingAfterBreak="0">
    <w:nsid w:val="6C1D5844"/>
    <w:multiLevelType w:val="hybridMultilevel"/>
    <w:tmpl w:val="C51EB000"/>
    <w:lvl w:ilvl="0" w:tplc="5D560888">
      <w:start w:val="1"/>
      <w:numFmt w:val="decimalEnclosedCircle"/>
      <w:suff w:val="nothing"/>
      <w:lvlText w:val="%1"/>
      <w:lvlJc w:val="left"/>
      <w:pPr>
        <w:ind w:left="1070" w:hanging="360"/>
      </w:pPr>
      <w:rPr>
        <w:rFonts w:hint="default"/>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47" w15:restartNumberingAfterBreak="0">
    <w:nsid w:val="6C763C74"/>
    <w:multiLevelType w:val="hybridMultilevel"/>
    <w:tmpl w:val="5D723DD0"/>
    <w:lvl w:ilvl="0" w:tplc="4F26F9E4">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8" w15:restartNumberingAfterBreak="0">
    <w:nsid w:val="6F8523C1"/>
    <w:multiLevelType w:val="hybridMultilevel"/>
    <w:tmpl w:val="CB9A4D60"/>
    <w:lvl w:ilvl="0" w:tplc="D71C0022">
      <w:start w:val="1"/>
      <w:numFmt w:val="decimalFullWidth"/>
      <w:lvlText w:val="%1"/>
      <w:lvlJc w:val="left"/>
      <w:pPr>
        <w:ind w:left="1859"/>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85CC8382">
      <w:start w:val="1"/>
      <w:numFmt w:val="lowerLetter"/>
      <w:lvlText w:val="%2"/>
      <w:lvlJc w:val="left"/>
      <w:pPr>
        <w:ind w:left="24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9D0232C">
      <w:start w:val="1"/>
      <w:numFmt w:val="lowerRoman"/>
      <w:lvlText w:val="%3"/>
      <w:lvlJc w:val="left"/>
      <w:pPr>
        <w:ind w:left="31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B038C484">
      <w:start w:val="1"/>
      <w:numFmt w:val="decimal"/>
      <w:lvlText w:val="%4"/>
      <w:lvlJc w:val="left"/>
      <w:pPr>
        <w:ind w:left="38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236156C">
      <w:start w:val="1"/>
      <w:numFmt w:val="lowerLetter"/>
      <w:lvlText w:val="%5"/>
      <w:lvlJc w:val="left"/>
      <w:pPr>
        <w:ind w:left="45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106A2F70">
      <w:start w:val="1"/>
      <w:numFmt w:val="lowerRoman"/>
      <w:lvlText w:val="%6"/>
      <w:lvlJc w:val="left"/>
      <w:pPr>
        <w:ind w:left="52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4A3896E6">
      <w:start w:val="1"/>
      <w:numFmt w:val="decimal"/>
      <w:lvlText w:val="%7"/>
      <w:lvlJc w:val="left"/>
      <w:pPr>
        <w:ind w:left="60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84262AB2">
      <w:start w:val="1"/>
      <w:numFmt w:val="lowerLetter"/>
      <w:lvlText w:val="%8"/>
      <w:lvlJc w:val="left"/>
      <w:pPr>
        <w:ind w:left="67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374A8DAA">
      <w:start w:val="1"/>
      <w:numFmt w:val="lowerRoman"/>
      <w:lvlText w:val="%9"/>
      <w:lvlJc w:val="left"/>
      <w:pPr>
        <w:ind w:left="74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0DE519E"/>
    <w:multiLevelType w:val="hybridMultilevel"/>
    <w:tmpl w:val="0B446AAA"/>
    <w:lvl w:ilvl="0" w:tplc="A680F9B2">
      <w:start w:val="1"/>
      <w:numFmt w:val="decimalEnclosedCircle"/>
      <w:suff w:val="nothing"/>
      <w:lvlText w:val="%1"/>
      <w:lvlJc w:val="left"/>
      <w:pPr>
        <w:ind w:left="1020" w:hanging="360"/>
      </w:pPr>
      <w:rPr>
        <w:rFonts w:ascii="ＭＳ 明朝" w:eastAsia="ＭＳ 明朝" w:hAnsi="ＭＳ 明朝" w:cs="ＭＳ 明朝" w:hint="eastAsia"/>
      </w:rPr>
    </w:lvl>
    <w:lvl w:ilvl="1" w:tplc="C472D370">
      <w:start w:val="1"/>
      <w:numFmt w:val="decimalEnclosedCircle"/>
      <w:suff w:val="nothing"/>
      <w:lvlText w:val="%2"/>
      <w:lvlJc w:val="left"/>
      <w:pPr>
        <w:ind w:left="102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73AC6C05"/>
    <w:multiLevelType w:val="hybridMultilevel"/>
    <w:tmpl w:val="7B62BF82"/>
    <w:lvl w:ilvl="0" w:tplc="AF1AFFAE">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51" w15:restartNumberingAfterBreak="0">
    <w:nsid w:val="75A1769E"/>
    <w:multiLevelType w:val="hybridMultilevel"/>
    <w:tmpl w:val="25580100"/>
    <w:lvl w:ilvl="0" w:tplc="4F9EF186">
      <w:start w:val="1"/>
      <w:numFmt w:val="decimalEnclosedCircle"/>
      <w:suff w:val="nothing"/>
      <w:lvlText w:val="%1"/>
      <w:lvlJc w:val="left"/>
      <w:pPr>
        <w:ind w:left="1069"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2" w15:restartNumberingAfterBreak="0">
    <w:nsid w:val="75C722D5"/>
    <w:multiLevelType w:val="hybridMultilevel"/>
    <w:tmpl w:val="2B98E7E8"/>
    <w:lvl w:ilvl="0" w:tplc="ECC4B8C0">
      <w:start w:val="1"/>
      <w:numFmt w:val="decimalEnclosedCircle"/>
      <w:suff w:val="nothing"/>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3" w15:restartNumberingAfterBreak="0">
    <w:nsid w:val="77C1091B"/>
    <w:multiLevelType w:val="hybridMultilevel"/>
    <w:tmpl w:val="DFA0B6DE"/>
    <w:lvl w:ilvl="0" w:tplc="1F544322">
      <w:start w:val="1"/>
      <w:numFmt w:val="decimalEnclosedCircle"/>
      <w:suff w:val="nothing"/>
      <w:lvlText w:val="%1"/>
      <w:lvlJc w:val="left"/>
      <w:pPr>
        <w:ind w:left="928" w:hanging="360"/>
      </w:pPr>
      <w:rPr>
        <w:rFonts w:hAnsi="ＭＳ 明朝" w:cs="ＭＳ 明朝"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54" w15:restartNumberingAfterBreak="0">
    <w:nsid w:val="780D69C2"/>
    <w:multiLevelType w:val="hybridMultilevel"/>
    <w:tmpl w:val="809EC99C"/>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5" w15:restartNumberingAfterBreak="0">
    <w:nsid w:val="7B111459"/>
    <w:multiLevelType w:val="hybridMultilevel"/>
    <w:tmpl w:val="977A9036"/>
    <w:lvl w:ilvl="0" w:tplc="68B69578">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6" w15:restartNumberingAfterBreak="0">
    <w:nsid w:val="7C6F010A"/>
    <w:multiLevelType w:val="hybridMultilevel"/>
    <w:tmpl w:val="A6A6C17E"/>
    <w:lvl w:ilvl="0" w:tplc="6EA64A38">
      <w:start w:val="1"/>
      <w:numFmt w:val="decimalEnclosedCircle"/>
      <w:suff w:val="nothing"/>
      <w:lvlText w:val="%1"/>
      <w:lvlJc w:val="left"/>
      <w:pPr>
        <w:ind w:left="10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7" w15:restartNumberingAfterBreak="0">
    <w:nsid w:val="7D91017E"/>
    <w:multiLevelType w:val="hybridMultilevel"/>
    <w:tmpl w:val="F6C4420C"/>
    <w:lvl w:ilvl="0" w:tplc="4CFA8056">
      <w:start w:val="1"/>
      <w:numFmt w:val="decimalEnclosedCircle"/>
      <w:suff w:val="nothing"/>
      <w:lvlText w:val="%1"/>
      <w:lvlJc w:val="left"/>
      <w:pPr>
        <w:ind w:left="644"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23406743">
    <w:abstractNumId w:val="25"/>
  </w:num>
  <w:num w:numId="2" w16cid:durableId="1970161181">
    <w:abstractNumId w:val="43"/>
  </w:num>
  <w:num w:numId="3" w16cid:durableId="392702112">
    <w:abstractNumId w:val="40"/>
  </w:num>
  <w:num w:numId="4" w16cid:durableId="63189351">
    <w:abstractNumId w:val="52"/>
  </w:num>
  <w:num w:numId="5" w16cid:durableId="728112719">
    <w:abstractNumId w:val="5"/>
  </w:num>
  <w:num w:numId="6" w16cid:durableId="1349866818">
    <w:abstractNumId w:val="46"/>
  </w:num>
  <w:num w:numId="7" w16cid:durableId="923757464">
    <w:abstractNumId w:val="23"/>
  </w:num>
  <w:num w:numId="8" w16cid:durableId="1260718059">
    <w:abstractNumId w:val="41"/>
  </w:num>
  <w:num w:numId="9" w16cid:durableId="2121220625">
    <w:abstractNumId w:val="56"/>
  </w:num>
  <w:num w:numId="10" w16cid:durableId="1407219944">
    <w:abstractNumId w:val="49"/>
  </w:num>
  <w:num w:numId="11" w16cid:durableId="604458873">
    <w:abstractNumId w:val="33"/>
  </w:num>
  <w:num w:numId="12" w16cid:durableId="1089353245">
    <w:abstractNumId w:val="8"/>
  </w:num>
  <w:num w:numId="13" w16cid:durableId="1378428093">
    <w:abstractNumId w:val="16"/>
  </w:num>
  <w:num w:numId="14" w16cid:durableId="92020301">
    <w:abstractNumId w:val="37"/>
  </w:num>
  <w:num w:numId="15" w16cid:durableId="1366638109">
    <w:abstractNumId w:val="51"/>
  </w:num>
  <w:num w:numId="16" w16cid:durableId="1568027783">
    <w:abstractNumId w:val="57"/>
  </w:num>
  <w:num w:numId="17" w16cid:durableId="1198199154">
    <w:abstractNumId w:val="13"/>
  </w:num>
  <w:num w:numId="18" w16cid:durableId="1067846159">
    <w:abstractNumId w:val="14"/>
  </w:num>
  <w:num w:numId="19" w16cid:durableId="577594944">
    <w:abstractNumId w:val="22"/>
  </w:num>
  <w:num w:numId="20" w16cid:durableId="1394354323">
    <w:abstractNumId w:val="53"/>
  </w:num>
  <w:num w:numId="21" w16cid:durableId="2088530651">
    <w:abstractNumId w:val="18"/>
  </w:num>
  <w:num w:numId="22" w16cid:durableId="1422603794">
    <w:abstractNumId w:val="24"/>
  </w:num>
  <w:num w:numId="23" w16cid:durableId="499780843">
    <w:abstractNumId w:val="31"/>
  </w:num>
  <w:num w:numId="24" w16cid:durableId="399645040">
    <w:abstractNumId w:val="1"/>
  </w:num>
  <w:num w:numId="25" w16cid:durableId="844326755">
    <w:abstractNumId w:val="50"/>
  </w:num>
  <w:num w:numId="26" w16cid:durableId="1571959891">
    <w:abstractNumId w:val="55"/>
  </w:num>
  <w:num w:numId="27" w16cid:durableId="1410346116">
    <w:abstractNumId w:val="45"/>
  </w:num>
  <w:num w:numId="28" w16cid:durableId="1311909852">
    <w:abstractNumId w:val="28"/>
  </w:num>
  <w:num w:numId="29" w16cid:durableId="2070839124">
    <w:abstractNumId w:val="2"/>
  </w:num>
  <w:num w:numId="30" w16cid:durableId="1506164993">
    <w:abstractNumId w:val="7"/>
  </w:num>
  <w:num w:numId="31" w16cid:durableId="1075589964">
    <w:abstractNumId w:val="36"/>
  </w:num>
  <w:num w:numId="32" w16cid:durableId="1106581653">
    <w:abstractNumId w:val="9"/>
  </w:num>
  <w:num w:numId="33" w16cid:durableId="485900785">
    <w:abstractNumId w:val="44"/>
  </w:num>
  <w:num w:numId="34" w16cid:durableId="70780639">
    <w:abstractNumId w:val="19"/>
  </w:num>
  <w:num w:numId="35" w16cid:durableId="351538164">
    <w:abstractNumId w:val="20"/>
  </w:num>
  <w:num w:numId="36" w16cid:durableId="1127699794">
    <w:abstractNumId w:val="12"/>
  </w:num>
  <w:num w:numId="37" w16cid:durableId="401605520">
    <w:abstractNumId w:val="30"/>
  </w:num>
  <w:num w:numId="38" w16cid:durableId="489567384">
    <w:abstractNumId w:val="35"/>
  </w:num>
  <w:num w:numId="39" w16cid:durableId="431125310">
    <w:abstractNumId w:val="3"/>
  </w:num>
  <w:num w:numId="40" w16cid:durableId="1200430617">
    <w:abstractNumId w:val="32"/>
  </w:num>
  <w:num w:numId="41" w16cid:durableId="2034770452">
    <w:abstractNumId w:val="38"/>
  </w:num>
  <w:num w:numId="42" w16cid:durableId="1310787543">
    <w:abstractNumId w:val="34"/>
  </w:num>
  <w:num w:numId="43" w16cid:durableId="958880739">
    <w:abstractNumId w:val="39"/>
  </w:num>
  <w:num w:numId="44" w16cid:durableId="578058636">
    <w:abstractNumId w:val="0"/>
  </w:num>
  <w:num w:numId="45" w16cid:durableId="1667635114">
    <w:abstractNumId w:val="6"/>
  </w:num>
  <w:num w:numId="46" w16cid:durableId="1381048801">
    <w:abstractNumId w:val="15"/>
  </w:num>
  <w:num w:numId="47" w16cid:durableId="1236237994">
    <w:abstractNumId w:val="17"/>
  </w:num>
  <w:num w:numId="48" w16cid:durableId="313996037">
    <w:abstractNumId w:val="10"/>
  </w:num>
  <w:num w:numId="49" w16cid:durableId="2086682681">
    <w:abstractNumId w:val="29"/>
  </w:num>
  <w:num w:numId="50" w16cid:durableId="1941061141">
    <w:abstractNumId w:val="26"/>
  </w:num>
  <w:num w:numId="51" w16cid:durableId="388379323">
    <w:abstractNumId w:val="48"/>
  </w:num>
  <w:num w:numId="52" w16cid:durableId="698429830">
    <w:abstractNumId w:val="47"/>
  </w:num>
  <w:num w:numId="53" w16cid:durableId="46732058">
    <w:abstractNumId w:val="27"/>
  </w:num>
  <w:num w:numId="54" w16cid:durableId="53698895">
    <w:abstractNumId w:val="21"/>
  </w:num>
  <w:num w:numId="55" w16cid:durableId="877743194">
    <w:abstractNumId w:val="42"/>
  </w:num>
  <w:num w:numId="56" w16cid:durableId="1727684110">
    <w:abstractNumId w:val="54"/>
  </w:num>
  <w:num w:numId="57" w16cid:durableId="302198311">
    <w:abstractNumId w:val="4"/>
  </w:num>
  <w:num w:numId="58" w16cid:durableId="1558084045">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7217" fillcolor="#00a" stroke="f">
      <v:fill color="#00a"/>
      <v:stroke on="f"/>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FD"/>
    <w:rsid w:val="00001D9B"/>
    <w:rsid w:val="00004F39"/>
    <w:rsid w:val="00005928"/>
    <w:rsid w:val="0000613A"/>
    <w:rsid w:val="00006879"/>
    <w:rsid w:val="00006F52"/>
    <w:rsid w:val="00011BF3"/>
    <w:rsid w:val="0001314A"/>
    <w:rsid w:val="00021A1A"/>
    <w:rsid w:val="00022699"/>
    <w:rsid w:val="00024385"/>
    <w:rsid w:val="0002796F"/>
    <w:rsid w:val="00027E5C"/>
    <w:rsid w:val="000338D6"/>
    <w:rsid w:val="00037570"/>
    <w:rsid w:val="00037926"/>
    <w:rsid w:val="00040F58"/>
    <w:rsid w:val="000412AD"/>
    <w:rsid w:val="00041708"/>
    <w:rsid w:val="00041F2A"/>
    <w:rsid w:val="000454B9"/>
    <w:rsid w:val="0004590A"/>
    <w:rsid w:val="00052C7E"/>
    <w:rsid w:val="000531FD"/>
    <w:rsid w:val="000637F7"/>
    <w:rsid w:val="00067994"/>
    <w:rsid w:val="00070A41"/>
    <w:rsid w:val="00072E39"/>
    <w:rsid w:val="0007456C"/>
    <w:rsid w:val="00074B48"/>
    <w:rsid w:val="00087407"/>
    <w:rsid w:val="000909B4"/>
    <w:rsid w:val="0009248E"/>
    <w:rsid w:val="000947DA"/>
    <w:rsid w:val="000951ED"/>
    <w:rsid w:val="000A07C3"/>
    <w:rsid w:val="000A114F"/>
    <w:rsid w:val="000A1854"/>
    <w:rsid w:val="000A493F"/>
    <w:rsid w:val="000A5352"/>
    <w:rsid w:val="000A6560"/>
    <w:rsid w:val="000A7B86"/>
    <w:rsid w:val="000B389B"/>
    <w:rsid w:val="000B62E0"/>
    <w:rsid w:val="000B6627"/>
    <w:rsid w:val="000C0AB8"/>
    <w:rsid w:val="000C19C7"/>
    <w:rsid w:val="000C3715"/>
    <w:rsid w:val="000C6089"/>
    <w:rsid w:val="000D0789"/>
    <w:rsid w:val="000D2819"/>
    <w:rsid w:val="000D6704"/>
    <w:rsid w:val="000E2205"/>
    <w:rsid w:val="000E6155"/>
    <w:rsid w:val="000E7D3A"/>
    <w:rsid w:val="000F0AE5"/>
    <w:rsid w:val="000F1B66"/>
    <w:rsid w:val="000F31F9"/>
    <w:rsid w:val="000F55B6"/>
    <w:rsid w:val="00100B53"/>
    <w:rsid w:val="00104A43"/>
    <w:rsid w:val="001155ED"/>
    <w:rsid w:val="001162B2"/>
    <w:rsid w:val="00122EB5"/>
    <w:rsid w:val="001331A5"/>
    <w:rsid w:val="00137BE7"/>
    <w:rsid w:val="001429E5"/>
    <w:rsid w:val="00142E37"/>
    <w:rsid w:val="00143300"/>
    <w:rsid w:val="0014576D"/>
    <w:rsid w:val="00153F45"/>
    <w:rsid w:val="00156006"/>
    <w:rsid w:val="00167BCF"/>
    <w:rsid w:val="00170662"/>
    <w:rsid w:val="0017448F"/>
    <w:rsid w:val="001760E4"/>
    <w:rsid w:val="00177DDD"/>
    <w:rsid w:val="00180D3B"/>
    <w:rsid w:val="001935F8"/>
    <w:rsid w:val="0019728D"/>
    <w:rsid w:val="001A04D8"/>
    <w:rsid w:val="001A2175"/>
    <w:rsid w:val="001A5379"/>
    <w:rsid w:val="001B55C8"/>
    <w:rsid w:val="001B5D7E"/>
    <w:rsid w:val="001B6964"/>
    <w:rsid w:val="001B7135"/>
    <w:rsid w:val="001C2194"/>
    <w:rsid w:val="001C7CB2"/>
    <w:rsid w:val="001D1F8B"/>
    <w:rsid w:val="001F09F7"/>
    <w:rsid w:val="001F2F33"/>
    <w:rsid w:val="001F3FCE"/>
    <w:rsid w:val="0020053C"/>
    <w:rsid w:val="00200D06"/>
    <w:rsid w:val="00201A04"/>
    <w:rsid w:val="00201E15"/>
    <w:rsid w:val="00201F40"/>
    <w:rsid w:val="002026C6"/>
    <w:rsid w:val="00203C45"/>
    <w:rsid w:val="00204966"/>
    <w:rsid w:val="0020507E"/>
    <w:rsid w:val="00211FAF"/>
    <w:rsid w:val="00214650"/>
    <w:rsid w:val="00216458"/>
    <w:rsid w:val="0021786D"/>
    <w:rsid w:val="0021791B"/>
    <w:rsid w:val="00220EC5"/>
    <w:rsid w:val="00224645"/>
    <w:rsid w:val="00230463"/>
    <w:rsid w:val="00234CBC"/>
    <w:rsid w:val="00236406"/>
    <w:rsid w:val="00243047"/>
    <w:rsid w:val="002432B8"/>
    <w:rsid w:val="0024372A"/>
    <w:rsid w:val="002440FC"/>
    <w:rsid w:val="00244BF6"/>
    <w:rsid w:val="00246215"/>
    <w:rsid w:val="002464FE"/>
    <w:rsid w:val="00250363"/>
    <w:rsid w:val="00251353"/>
    <w:rsid w:val="002546FB"/>
    <w:rsid w:val="00262E7B"/>
    <w:rsid w:val="00265109"/>
    <w:rsid w:val="00267181"/>
    <w:rsid w:val="002679B8"/>
    <w:rsid w:val="00270B43"/>
    <w:rsid w:val="00281B94"/>
    <w:rsid w:val="00282489"/>
    <w:rsid w:val="00290CD4"/>
    <w:rsid w:val="00292B8F"/>
    <w:rsid w:val="0029462A"/>
    <w:rsid w:val="00294BD7"/>
    <w:rsid w:val="00294D58"/>
    <w:rsid w:val="00297745"/>
    <w:rsid w:val="002A2DC9"/>
    <w:rsid w:val="002A3582"/>
    <w:rsid w:val="002A389F"/>
    <w:rsid w:val="002A56F3"/>
    <w:rsid w:val="002A6090"/>
    <w:rsid w:val="002B2DCE"/>
    <w:rsid w:val="002B56AE"/>
    <w:rsid w:val="002B6551"/>
    <w:rsid w:val="002B6BD3"/>
    <w:rsid w:val="002B7D61"/>
    <w:rsid w:val="002C015E"/>
    <w:rsid w:val="002C027A"/>
    <w:rsid w:val="002C0D5D"/>
    <w:rsid w:val="002C3595"/>
    <w:rsid w:val="002C3AE7"/>
    <w:rsid w:val="002C4A7F"/>
    <w:rsid w:val="002C4BB6"/>
    <w:rsid w:val="002C4FBF"/>
    <w:rsid w:val="002C75B0"/>
    <w:rsid w:val="002D0CE1"/>
    <w:rsid w:val="002D19D3"/>
    <w:rsid w:val="002D3BE8"/>
    <w:rsid w:val="002D450B"/>
    <w:rsid w:val="002D4602"/>
    <w:rsid w:val="002E010D"/>
    <w:rsid w:val="002E09DE"/>
    <w:rsid w:val="002E2616"/>
    <w:rsid w:val="002E47FC"/>
    <w:rsid w:val="002E56D4"/>
    <w:rsid w:val="002E7618"/>
    <w:rsid w:val="002E7F61"/>
    <w:rsid w:val="002F06DB"/>
    <w:rsid w:val="002F4C9E"/>
    <w:rsid w:val="00301CAA"/>
    <w:rsid w:val="00302E9B"/>
    <w:rsid w:val="00303544"/>
    <w:rsid w:val="00304343"/>
    <w:rsid w:val="00310CAD"/>
    <w:rsid w:val="00312F9A"/>
    <w:rsid w:val="00314A3D"/>
    <w:rsid w:val="00317968"/>
    <w:rsid w:val="003202C9"/>
    <w:rsid w:val="00320E8C"/>
    <w:rsid w:val="00322114"/>
    <w:rsid w:val="003263A7"/>
    <w:rsid w:val="00327AD9"/>
    <w:rsid w:val="00327F68"/>
    <w:rsid w:val="00331968"/>
    <w:rsid w:val="00331D97"/>
    <w:rsid w:val="003322B2"/>
    <w:rsid w:val="00333ECE"/>
    <w:rsid w:val="00335640"/>
    <w:rsid w:val="00342B41"/>
    <w:rsid w:val="00346167"/>
    <w:rsid w:val="00350FB2"/>
    <w:rsid w:val="003518DD"/>
    <w:rsid w:val="003537F2"/>
    <w:rsid w:val="00360C30"/>
    <w:rsid w:val="00361BAC"/>
    <w:rsid w:val="00366194"/>
    <w:rsid w:val="003671E8"/>
    <w:rsid w:val="003759A8"/>
    <w:rsid w:val="00376F23"/>
    <w:rsid w:val="003816E8"/>
    <w:rsid w:val="00382F09"/>
    <w:rsid w:val="00383E36"/>
    <w:rsid w:val="00384B66"/>
    <w:rsid w:val="003864D2"/>
    <w:rsid w:val="00390098"/>
    <w:rsid w:val="00392D1A"/>
    <w:rsid w:val="0039353E"/>
    <w:rsid w:val="0039637E"/>
    <w:rsid w:val="003A0DA9"/>
    <w:rsid w:val="003A18DD"/>
    <w:rsid w:val="003A68A9"/>
    <w:rsid w:val="003A7256"/>
    <w:rsid w:val="003B2625"/>
    <w:rsid w:val="003B5501"/>
    <w:rsid w:val="003C1B1B"/>
    <w:rsid w:val="003C6842"/>
    <w:rsid w:val="003C69AA"/>
    <w:rsid w:val="003D28AB"/>
    <w:rsid w:val="003D53C8"/>
    <w:rsid w:val="003D74E4"/>
    <w:rsid w:val="003E0284"/>
    <w:rsid w:val="003E08FD"/>
    <w:rsid w:val="003E2AE7"/>
    <w:rsid w:val="003E493E"/>
    <w:rsid w:val="003E510A"/>
    <w:rsid w:val="003E52F2"/>
    <w:rsid w:val="003E5888"/>
    <w:rsid w:val="003E68CA"/>
    <w:rsid w:val="003F074A"/>
    <w:rsid w:val="003F56A6"/>
    <w:rsid w:val="003F59B3"/>
    <w:rsid w:val="003F5CE9"/>
    <w:rsid w:val="003F70F5"/>
    <w:rsid w:val="003F781D"/>
    <w:rsid w:val="003F7FCD"/>
    <w:rsid w:val="00400431"/>
    <w:rsid w:val="00404976"/>
    <w:rsid w:val="00412FD1"/>
    <w:rsid w:val="00412FE0"/>
    <w:rsid w:val="00414EE3"/>
    <w:rsid w:val="004201B2"/>
    <w:rsid w:val="00420B23"/>
    <w:rsid w:val="004210F6"/>
    <w:rsid w:val="004225AD"/>
    <w:rsid w:val="0042476F"/>
    <w:rsid w:val="0043142A"/>
    <w:rsid w:val="004327F7"/>
    <w:rsid w:val="00433F60"/>
    <w:rsid w:val="004340CD"/>
    <w:rsid w:val="004343FE"/>
    <w:rsid w:val="0043445F"/>
    <w:rsid w:val="0043705F"/>
    <w:rsid w:val="0044358B"/>
    <w:rsid w:val="004457CD"/>
    <w:rsid w:val="00445DE0"/>
    <w:rsid w:val="00446EEC"/>
    <w:rsid w:val="004507EC"/>
    <w:rsid w:val="004538ED"/>
    <w:rsid w:val="004541BB"/>
    <w:rsid w:val="0045715E"/>
    <w:rsid w:val="00457D36"/>
    <w:rsid w:val="00460C16"/>
    <w:rsid w:val="00462399"/>
    <w:rsid w:val="0046312A"/>
    <w:rsid w:val="004648E0"/>
    <w:rsid w:val="00467F5C"/>
    <w:rsid w:val="0047184E"/>
    <w:rsid w:val="0047291F"/>
    <w:rsid w:val="004809AC"/>
    <w:rsid w:val="004832CC"/>
    <w:rsid w:val="004927B5"/>
    <w:rsid w:val="00493469"/>
    <w:rsid w:val="004A2EB2"/>
    <w:rsid w:val="004A6FFB"/>
    <w:rsid w:val="004A77A3"/>
    <w:rsid w:val="004B0326"/>
    <w:rsid w:val="004B226A"/>
    <w:rsid w:val="004B5AB0"/>
    <w:rsid w:val="004B5D77"/>
    <w:rsid w:val="004B607D"/>
    <w:rsid w:val="004C6998"/>
    <w:rsid w:val="004D0027"/>
    <w:rsid w:val="004D733D"/>
    <w:rsid w:val="004E033D"/>
    <w:rsid w:val="004E0AD6"/>
    <w:rsid w:val="004E2AB4"/>
    <w:rsid w:val="004E47B4"/>
    <w:rsid w:val="004E7D8D"/>
    <w:rsid w:val="004F1ADE"/>
    <w:rsid w:val="004F372A"/>
    <w:rsid w:val="004F6207"/>
    <w:rsid w:val="00500A2E"/>
    <w:rsid w:val="00503F4E"/>
    <w:rsid w:val="005064F6"/>
    <w:rsid w:val="00507C37"/>
    <w:rsid w:val="0051151F"/>
    <w:rsid w:val="00517F14"/>
    <w:rsid w:val="00520EB9"/>
    <w:rsid w:val="00521E1D"/>
    <w:rsid w:val="005272DC"/>
    <w:rsid w:val="00531815"/>
    <w:rsid w:val="00532ABF"/>
    <w:rsid w:val="00533713"/>
    <w:rsid w:val="00542281"/>
    <w:rsid w:val="00542318"/>
    <w:rsid w:val="005426EC"/>
    <w:rsid w:val="00542DEA"/>
    <w:rsid w:val="0055113E"/>
    <w:rsid w:val="00551E4A"/>
    <w:rsid w:val="00555D11"/>
    <w:rsid w:val="00555ED9"/>
    <w:rsid w:val="005573CF"/>
    <w:rsid w:val="00562123"/>
    <w:rsid w:val="005639B3"/>
    <w:rsid w:val="00564322"/>
    <w:rsid w:val="00566D6C"/>
    <w:rsid w:val="0057067B"/>
    <w:rsid w:val="00571119"/>
    <w:rsid w:val="005729BA"/>
    <w:rsid w:val="00577E12"/>
    <w:rsid w:val="005810F9"/>
    <w:rsid w:val="005816B6"/>
    <w:rsid w:val="0058278D"/>
    <w:rsid w:val="00583A58"/>
    <w:rsid w:val="005852B2"/>
    <w:rsid w:val="005877B9"/>
    <w:rsid w:val="00587F35"/>
    <w:rsid w:val="00587F5C"/>
    <w:rsid w:val="005974AC"/>
    <w:rsid w:val="00597527"/>
    <w:rsid w:val="005A2E3C"/>
    <w:rsid w:val="005A351A"/>
    <w:rsid w:val="005A3D04"/>
    <w:rsid w:val="005A4906"/>
    <w:rsid w:val="005A4AAF"/>
    <w:rsid w:val="005A4E2D"/>
    <w:rsid w:val="005A4FF1"/>
    <w:rsid w:val="005B276A"/>
    <w:rsid w:val="005B2B33"/>
    <w:rsid w:val="005B55F8"/>
    <w:rsid w:val="005B60D0"/>
    <w:rsid w:val="005B6C10"/>
    <w:rsid w:val="005C01DA"/>
    <w:rsid w:val="005C2A95"/>
    <w:rsid w:val="005D0308"/>
    <w:rsid w:val="005D1941"/>
    <w:rsid w:val="005D1E07"/>
    <w:rsid w:val="005E0642"/>
    <w:rsid w:val="005E241A"/>
    <w:rsid w:val="005E2CAE"/>
    <w:rsid w:val="005E41D5"/>
    <w:rsid w:val="005F1E02"/>
    <w:rsid w:val="005F3903"/>
    <w:rsid w:val="005F39DC"/>
    <w:rsid w:val="005F51BE"/>
    <w:rsid w:val="005F609B"/>
    <w:rsid w:val="00605116"/>
    <w:rsid w:val="00607A86"/>
    <w:rsid w:val="00617271"/>
    <w:rsid w:val="00617572"/>
    <w:rsid w:val="00622B60"/>
    <w:rsid w:val="006242E7"/>
    <w:rsid w:val="006305BA"/>
    <w:rsid w:val="00631E94"/>
    <w:rsid w:val="006333D2"/>
    <w:rsid w:val="00640732"/>
    <w:rsid w:val="006411A1"/>
    <w:rsid w:val="00641E65"/>
    <w:rsid w:val="00642659"/>
    <w:rsid w:val="006428E3"/>
    <w:rsid w:val="00642EC6"/>
    <w:rsid w:val="00643389"/>
    <w:rsid w:val="00644405"/>
    <w:rsid w:val="006467F5"/>
    <w:rsid w:val="00650078"/>
    <w:rsid w:val="00652290"/>
    <w:rsid w:val="0065404B"/>
    <w:rsid w:val="00657519"/>
    <w:rsid w:val="00657EB8"/>
    <w:rsid w:val="0066161C"/>
    <w:rsid w:val="00663D07"/>
    <w:rsid w:val="006643D8"/>
    <w:rsid w:val="00673C38"/>
    <w:rsid w:val="0067599F"/>
    <w:rsid w:val="00675F76"/>
    <w:rsid w:val="0067705C"/>
    <w:rsid w:val="00682ACE"/>
    <w:rsid w:val="006850D5"/>
    <w:rsid w:val="00685FC8"/>
    <w:rsid w:val="00686257"/>
    <w:rsid w:val="00690185"/>
    <w:rsid w:val="006955FB"/>
    <w:rsid w:val="006979F9"/>
    <w:rsid w:val="00697DE6"/>
    <w:rsid w:val="006A777D"/>
    <w:rsid w:val="006B1945"/>
    <w:rsid w:val="006B2042"/>
    <w:rsid w:val="006B603D"/>
    <w:rsid w:val="006C305B"/>
    <w:rsid w:val="006D564C"/>
    <w:rsid w:val="006D7994"/>
    <w:rsid w:val="006D7FB3"/>
    <w:rsid w:val="006E3EE5"/>
    <w:rsid w:val="006E658D"/>
    <w:rsid w:val="006F19B4"/>
    <w:rsid w:val="006F2D4D"/>
    <w:rsid w:val="006F42B1"/>
    <w:rsid w:val="006F4BE5"/>
    <w:rsid w:val="006F680E"/>
    <w:rsid w:val="00705341"/>
    <w:rsid w:val="007057EF"/>
    <w:rsid w:val="0070585D"/>
    <w:rsid w:val="007060E1"/>
    <w:rsid w:val="007069CD"/>
    <w:rsid w:val="007070EB"/>
    <w:rsid w:val="00715619"/>
    <w:rsid w:val="00716DDA"/>
    <w:rsid w:val="00717B34"/>
    <w:rsid w:val="00723E4F"/>
    <w:rsid w:val="00726594"/>
    <w:rsid w:val="0072794F"/>
    <w:rsid w:val="00727D85"/>
    <w:rsid w:val="007336FD"/>
    <w:rsid w:val="00734C26"/>
    <w:rsid w:val="00735371"/>
    <w:rsid w:val="00752012"/>
    <w:rsid w:val="00752548"/>
    <w:rsid w:val="007528A3"/>
    <w:rsid w:val="007555A1"/>
    <w:rsid w:val="00757F99"/>
    <w:rsid w:val="00761986"/>
    <w:rsid w:val="007620A3"/>
    <w:rsid w:val="00765A32"/>
    <w:rsid w:val="0076694F"/>
    <w:rsid w:val="00772DB4"/>
    <w:rsid w:val="00783291"/>
    <w:rsid w:val="00784DD6"/>
    <w:rsid w:val="0078710B"/>
    <w:rsid w:val="007907E7"/>
    <w:rsid w:val="007908D4"/>
    <w:rsid w:val="007A18C7"/>
    <w:rsid w:val="007A61AD"/>
    <w:rsid w:val="007B3DB2"/>
    <w:rsid w:val="007B4081"/>
    <w:rsid w:val="007B53B0"/>
    <w:rsid w:val="007B6098"/>
    <w:rsid w:val="007C3179"/>
    <w:rsid w:val="007C3263"/>
    <w:rsid w:val="007C4567"/>
    <w:rsid w:val="007C698D"/>
    <w:rsid w:val="007C6D6C"/>
    <w:rsid w:val="007C713E"/>
    <w:rsid w:val="007D08B1"/>
    <w:rsid w:val="007D1104"/>
    <w:rsid w:val="007D17B8"/>
    <w:rsid w:val="007D2BC2"/>
    <w:rsid w:val="007D3F72"/>
    <w:rsid w:val="007D417C"/>
    <w:rsid w:val="007D4403"/>
    <w:rsid w:val="007D7469"/>
    <w:rsid w:val="007E0AE7"/>
    <w:rsid w:val="007E415E"/>
    <w:rsid w:val="007E4685"/>
    <w:rsid w:val="007E4C4F"/>
    <w:rsid w:val="007E7E57"/>
    <w:rsid w:val="007F7B45"/>
    <w:rsid w:val="00800661"/>
    <w:rsid w:val="00802DEE"/>
    <w:rsid w:val="00813CD0"/>
    <w:rsid w:val="00815703"/>
    <w:rsid w:val="0081777D"/>
    <w:rsid w:val="00822ED8"/>
    <w:rsid w:val="008320D1"/>
    <w:rsid w:val="0084098D"/>
    <w:rsid w:val="00840A96"/>
    <w:rsid w:val="00841E51"/>
    <w:rsid w:val="008421D6"/>
    <w:rsid w:val="008442AD"/>
    <w:rsid w:val="00844929"/>
    <w:rsid w:val="00846296"/>
    <w:rsid w:val="008468D8"/>
    <w:rsid w:val="00847D52"/>
    <w:rsid w:val="0085087E"/>
    <w:rsid w:val="00852D31"/>
    <w:rsid w:val="00852E22"/>
    <w:rsid w:val="00855F87"/>
    <w:rsid w:val="00857E2C"/>
    <w:rsid w:val="00862E56"/>
    <w:rsid w:val="0086415F"/>
    <w:rsid w:val="00865AE0"/>
    <w:rsid w:val="00865CCF"/>
    <w:rsid w:val="00867E3C"/>
    <w:rsid w:val="008713E1"/>
    <w:rsid w:val="00874668"/>
    <w:rsid w:val="00875065"/>
    <w:rsid w:val="00881BB1"/>
    <w:rsid w:val="008824A1"/>
    <w:rsid w:val="008843A0"/>
    <w:rsid w:val="008859FA"/>
    <w:rsid w:val="00886031"/>
    <w:rsid w:val="008867D3"/>
    <w:rsid w:val="00886ACD"/>
    <w:rsid w:val="00887446"/>
    <w:rsid w:val="00892788"/>
    <w:rsid w:val="0089319A"/>
    <w:rsid w:val="008A1E4A"/>
    <w:rsid w:val="008A2112"/>
    <w:rsid w:val="008A33A8"/>
    <w:rsid w:val="008A3D63"/>
    <w:rsid w:val="008A68DA"/>
    <w:rsid w:val="008B1077"/>
    <w:rsid w:val="008B27F2"/>
    <w:rsid w:val="008B28D4"/>
    <w:rsid w:val="008B69DB"/>
    <w:rsid w:val="008C3F44"/>
    <w:rsid w:val="008C60B3"/>
    <w:rsid w:val="008D6E10"/>
    <w:rsid w:val="008E0310"/>
    <w:rsid w:val="008F0071"/>
    <w:rsid w:val="008F34F6"/>
    <w:rsid w:val="008F4320"/>
    <w:rsid w:val="008F551D"/>
    <w:rsid w:val="008F60AA"/>
    <w:rsid w:val="008F69D6"/>
    <w:rsid w:val="00900705"/>
    <w:rsid w:val="00901DF4"/>
    <w:rsid w:val="0090633D"/>
    <w:rsid w:val="00906349"/>
    <w:rsid w:val="00906D96"/>
    <w:rsid w:val="009106E3"/>
    <w:rsid w:val="00910D29"/>
    <w:rsid w:val="00912003"/>
    <w:rsid w:val="00914E24"/>
    <w:rsid w:val="009150A5"/>
    <w:rsid w:val="0092599F"/>
    <w:rsid w:val="00925E48"/>
    <w:rsid w:val="009261EE"/>
    <w:rsid w:val="0092755F"/>
    <w:rsid w:val="009344B1"/>
    <w:rsid w:val="009349DB"/>
    <w:rsid w:val="0094095E"/>
    <w:rsid w:val="0094154E"/>
    <w:rsid w:val="009451BD"/>
    <w:rsid w:val="00945852"/>
    <w:rsid w:val="00946AE1"/>
    <w:rsid w:val="00950C7E"/>
    <w:rsid w:val="009530DE"/>
    <w:rsid w:val="00955BD3"/>
    <w:rsid w:val="00955FB5"/>
    <w:rsid w:val="009616E7"/>
    <w:rsid w:val="00964577"/>
    <w:rsid w:val="009661C8"/>
    <w:rsid w:val="00970B7D"/>
    <w:rsid w:val="0098137E"/>
    <w:rsid w:val="00985C65"/>
    <w:rsid w:val="0098725E"/>
    <w:rsid w:val="009909F0"/>
    <w:rsid w:val="00990DDD"/>
    <w:rsid w:val="009910BC"/>
    <w:rsid w:val="00991B12"/>
    <w:rsid w:val="00994C74"/>
    <w:rsid w:val="00996ED7"/>
    <w:rsid w:val="009A20DE"/>
    <w:rsid w:val="009A4B23"/>
    <w:rsid w:val="009A635D"/>
    <w:rsid w:val="009A63F8"/>
    <w:rsid w:val="009A714C"/>
    <w:rsid w:val="009B1059"/>
    <w:rsid w:val="009B1492"/>
    <w:rsid w:val="009B1C2D"/>
    <w:rsid w:val="009B2D21"/>
    <w:rsid w:val="009B6EC6"/>
    <w:rsid w:val="009C255A"/>
    <w:rsid w:val="009C3045"/>
    <w:rsid w:val="009C78EB"/>
    <w:rsid w:val="009D2F8B"/>
    <w:rsid w:val="009D65F8"/>
    <w:rsid w:val="009D7AB9"/>
    <w:rsid w:val="009E2013"/>
    <w:rsid w:val="009F05AD"/>
    <w:rsid w:val="009F2221"/>
    <w:rsid w:val="009F31F1"/>
    <w:rsid w:val="009F7044"/>
    <w:rsid w:val="00A006B3"/>
    <w:rsid w:val="00A06704"/>
    <w:rsid w:val="00A1190D"/>
    <w:rsid w:val="00A14EE3"/>
    <w:rsid w:val="00A15ACD"/>
    <w:rsid w:val="00A232E7"/>
    <w:rsid w:val="00A27652"/>
    <w:rsid w:val="00A2777D"/>
    <w:rsid w:val="00A33A07"/>
    <w:rsid w:val="00A3410B"/>
    <w:rsid w:val="00A36FE0"/>
    <w:rsid w:val="00A4227B"/>
    <w:rsid w:val="00A42C36"/>
    <w:rsid w:val="00A431DC"/>
    <w:rsid w:val="00A46620"/>
    <w:rsid w:val="00A6046C"/>
    <w:rsid w:val="00A65747"/>
    <w:rsid w:val="00A7088B"/>
    <w:rsid w:val="00A75652"/>
    <w:rsid w:val="00A76A5D"/>
    <w:rsid w:val="00A809CE"/>
    <w:rsid w:val="00A80F91"/>
    <w:rsid w:val="00A834CC"/>
    <w:rsid w:val="00A84CF1"/>
    <w:rsid w:val="00A91F51"/>
    <w:rsid w:val="00A9333B"/>
    <w:rsid w:val="00A96123"/>
    <w:rsid w:val="00AA1770"/>
    <w:rsid w:val="00AA3E29"/>
    <w:rsid w:val="00AA4CA8"/>
    <w:rsid w:val="00AA7864"/>
    <w:rsid w:val="00AB273C"/>
    <w:rsid w:val="00AB7342"/>
    <w:rsid w:val="00AC4A14"/>
    <w:rsid w:val="00AC4BA0"/>
    <w:rsid w:val="00AC5ACF"/>
    <w:rsid w:val="00AC7B06"/>
    <w:rsid w:val="00AD4116"/>
    <w:rsid w:val="00AD5B4C"/>
    <w:rsid w:val="00AD6E8A"/>
    <w:rsid w:val="00AE0A90"/>
    <w:rsid w:val="00AE5912"/>
    <w:rsid w:val="00AE6799"/>
    <w:rsid w:val="00AE7B21"/>
    <w:rsid w:val="00AF5E9D"/>
    <w:rsid w:val="00AF662E"/>
    <w:rsid w:val="00B02BAA"/>
    <w:rsid w:val="00B046A3"/>
    <w:rsid w:val="00B051C9"/>
    <w:rsid w:val="00B0526F"/>
    <w:rsid w:val="00B063AA"/>
    <w:rsid w:val="00B06BD1"/>
    <w:rsid w:val="00B12285"/>
    <w:rsid w:val="00B12B41"/>
    <w:rsid w:val="00B15B56"/>
    <w:rsid w:val="00B205B2"/>
    <w:rsid w:val="00B2091D"/>
    <w:rsid w:val="00B2335F"/>
    <w:rsid w:val="00B23572"/>
    <w:rsid w:val="00B24FD0"/>
    <w:rsid w:val="00B311ED"/>
    <w:rsid w:val="00B33528"/>
    <w:rsid w:val="00B3603C"/>
    <w:rsid w:val="00B411F9"/>
    <w:rsid w:val="00B432CA"/>
    <w:rsid w:val="00B44008"/>
    <w:rsid w:val="00B44159"/>
    <w:rsid w:val="00B44A0C"/>
    <w:rsid w:val="00B465CD"/>
    <w:rsid w:val="00B50393"/>
    <w:rsid w:val="00B56EC0"/>
    <w:rsid w:val="00B64A71"/>
    <w:rsid w:val="00B64E9B"/>
    <w:rsid w:val="00B64F9F"/>
    <w:rsid w:val="00B655CC"/>
    <w:rsid w:val="00B71A78"/>
    <w:rsid w:val="00B73288"/>
    <w:rsid w:val="00B73825"/>
    <w:rsid w:val="00B76031"/>
    <w:rsid w:val="00B821F0"/>
    <w:rsid w:val="00B83553"/>
    <w:rsid w:val="00B83EA6"/>
    <w:rsid w:val="00B876C6"/>
    <w:rsid w:val="00B917E8"/>
    <w:rsid w:val="00BA083D"/>
    <w:rsid w:val="00BA25A4"/>
    <w:rsid w:val="00BA347B"/>
    <w:rsid w:val="00BA589F"/>
    <w:rsid w:val="00BA5B95"/>
    <w:rsid w:val="00BB08AB"/>
    <w:rsid w:val="00BB0FF6"/>
    <w:rsid w:val="00BC0E58"/>
    <w:rsid w:val="00BC2F8D"/>
    <w:rsid w:val="00BC3897"/>
    <w:rsid w:val="00BC38DF"/>
    <w:rsid w:val="00BC57AE"/>
    <w:rsid w:val="00BC5A3C"/>
    <w:rsid w:val="00BD730C"/>
    <w:rsid w:val="00BD7D2C"/>
    <w:rsid w:val="00BE274C"/>
    <w:rsid w:val="00BF340C"/>
    <w:rsid w:val="00C04D05"/>
    <w:rsid w:val="00C0527D"/>
    <w:rsid w:val="00C0587B"/>
    <w:rsid w:val="00C05B8E"/>
    <w:rsid w:val="00C0646F"/>
    <w:rsid w:val="00C06A3B"/>
    <w:rsid w:val="00C06B03"/>
    <w:rsid w:val="00C07AF4"/>
    <w:rsid w:val="00C11C85"/>
    <w:rsid w:val="00C135F8"/>
    <w:rsid w:val="00C13A10"/>
    <w:rsid w:val="00C14DB7"/>
    <w:rsid w:val="00C172C6"/>
    <w:rsid w:val="00C22C36"/>
    <w:rsid w:val="00C25443"/>
    <w:rsid w:val="00C268C8"/>
    <w:rsid w:val="00C27B41"/>
    <w:rsid w:val="00C34C99"/>
    <w:rsid w:val="00C4207F"/>
    <w:rsid w:val="00C4298B"/>
    <w:rsid w:val="00C45936"/>
    <w:rsid w:val="00C56CA5"/>
    <w:rsid w:val="00C57284"/>
    <w:rsid w:val="00C5783C"/>
    <w:rsid w:val="00C60358"/>
    <w:rsid w:val="00C611BC"/>
    <w:rsid w:val="00C62467"/>
    <w:rsid w:val="00C62DD3"/>
    <w:rsid w:val="00C64D29"/>
    <w:rsid w:val="00C65BDA"/>
    <w:rsid w:val="00C73D94"/>
    <w:rsid w:val="00C73EC2"/>
    <w:rsid w:val="00C805A6"/>
    <w:rsid w:val="00C81038"/>
    <w:rsid w:val="00C84442"/>
    <w:rsid w:val="00C85ED8"/>
    <w:rsid w:val="00C87ECC"/>
    <w:rsid w:val="00C90B4F"/>
    <w:rsid w:val="00C90C08"/>
    <w:rsid w:val="00C92957"/>
    <w:rsid w:val="00C9548C"/>
    <w:rsid w:val="00C9644B"/>
    <w:rsid w:val="00C97ED3"/>
    <w:rsid w:val="00CA0D78"/>
    <w:rsid w:val="00CA1FE6"/>
    <w:rsid w:val="00CA40EF"/>
    <w:rsid w:val="00CA4EFD"/>
    <w:rsid w:val="00CC004A"/>
    <w:rsid w:val="00CC0A48"/>
    <w:rsid w:val="00CC5D3D"/>
    <w:rsid w:val="00CC7577"/>
    <w:rsid w:val="00CD1918"/>
    <w:rsid w:val="00CD44DB"/>
    <w:rsid w:val="00CE0E78"/>
    <w:rsid w:val="00CF191A"/>
    <w:rsid w:val="00CF1AA0"/>
    <w:rsid w:val="00CF3361"/>
    <w:rsid w:val="00CF37DD"/>
    <w:rsid w:val="00CF75DE"/>
    <w:rsid w:val="00D01B02"/>
    <w:rsid w:val="00D033C5"/>
    <w:rsid w:val="00D04043"/>
    <w:rsid w:val="00D07871"/>
    <w:rsid w:val="00D10035"/>
    <w:rsid w:val="00D137E1"/>
    <w:rsid w:val="00D16F7D"/>
    <w:rsid w:val="00D170E0"/>
    <w:rsid w:val="00D216FE"/>
    <w:rsid w:val="00D24C50"/>
    <w:rsid w:val="00D25B18"/>
    <w:rsid w:val="00D26A66"/>
    <w:rsid w:val="00D31F90"/>
    <w:rsid w:val="00D3499F"/>
    <w:rsid w:val="00D416ED"/>
    <w:rsid w:val="00D44638"/>
    <w:rsid w:val="00D46B10"/>
    <w:rsid w:val="00D47925"/>
    <w:rsid w:val="00D57224"/>
    <w:rsid w:val="00D57B58"/>
    <w:rsid w:val="00D57F5B"/>
    <w:rsid w:val="00D6499A"/>
    <w:rsid w:val="00D71CEB"/>
    <w:rsid w:val="00D729E5"/>
    <w:rsid w:val="00D73FBF"/>
    <w:rsid w:val="00D74A71"/>
    <w:rsid w:val="00D75665"/>
    <w:rsid w:val="00D80FC2"/>
    <w:rsid w:val="00D82FCC"/>
    <w:rsid w:val="00D84977"/>
    <w:rsid w:val="00D85A65"/>
    <w:rsid w:val="00D910CA"/>
    <w:rsid w:val="00D92145"/>
    <w:rsid w:val="00D921D7"/>
    <w:rsid w:val="00D92C60"/>
    <w:rsid w:val="00D9320D"/>
    <w:rsid w:val="00D93690"/>
    <w:rsid w:val="00D93995"/>
    <w:rsid w:val="00DB1199"/>
    <w:rsid w:val="00DB1F45"/>
    <w:rsid w:val="00DB7002"/>
    <w:rsid w:val="00DB72E4"/>
    <w:rsid w:val="00DB73F7"/>
    <w:rsid w:val="00DB770C"/>
    <w:rsid w:val="00DC01B4"/>
    <w:rsid w:val="00DC2E72"/>
    <w:rsid w:val="00DC5925"/>
    <w:rsid w:val="00DC629A"/>
    <w:rsid w:val="00DC7C74"/>
    <w:rsid w:val="00DD1A88"/>
    <w:rsid w:val="00DD445D"/>
    <w:rsid w:val="00DD488A"/>
    <w:rsid w:val="00DE3C39"/>
    <w:rsid w:val="00DE58B4"/>
    <w:rsid w:val="00DE6311"/>
    <w:rsid w:val="00DE7017"/>
    <w:rsid w:val="00DE740D"/>
    <w:rsid w:val="00DE7FCA"/>
    <w:rsid w:val="00DF01B6"/>
    <w:rsid w:val="00DF0752"/>
    <w:rsid w:val="00DF32FA"/>
    <w:rsid w:val="00E0114D"/>
    <w:rsid w:val="00E05F03"/>
    <w:rsid w:val="00E07BEF"/>
    <w:rsid w:val="00E103C8"/>
    <w:rsid w:val="00E16A58"/>
    <w:rsid w:val="00E17065"/>
    <w:rsid w:val="00E21A18"/>
    <w:rsid w:val="00E22CBF"/>
    <w:rsid w:val="00E26E39"/>
    <w:rsid w:val="00E26F49"/>
    <w:rsid w:val="00E30DC6"/>
    <w:rsid w:val="00E352DE"/>
    <w:rsid w:val="00E369AC"/>
    <w:rsid w:val="00E36C66"/>
    <w:rsid w:val="00E37097"/>
    <w:rsid w:val="00E40CC3"/>
    <w:rsid w:val="00E42098"/>
    <w:rsid w:val="00E43510"/>
    <w:rsid w:val="00E47767"/>
    <w:rsid w:val="00E5130F"/>
    <w:rsid w:val="00E53C87"/>
    <w:rsid w:val="00E60016"/>
    <w:rsid w:val="00E607AD"/>
    <w:rsid w:val="00E61650"/>
    <w:rsid w:val="00E628A5"/>
    <w:rsid w:val="00E63BF3"/>
    <w:rsid w:val="00E76A06"/>
    <w:rsid w:val="00E77C50"/>
    <w:rsid w:val="00E81AF8"/>
    <w:rsid w:val="00E82E20"/>
    <w:rsid w:val="00E86774"/>
    <w:rsid w:val="00E86E4A"/>
    <w:rsid w:val="00E874FD"/>
    <w:rsid w:val="00E87952"/>
    <w:rsid w:val="00E87A74"/>
    <w:rsid w:val="00E90300"/>
    <w:rsid w:val="00E93841"/>
    <w:rsid w:val="00E94F37"/>
    <w:rsid w:val="00EA1939"/>
    <w:rsid w:val="00EA32C1"/>
    <w:rsid w:val="00EA71C6"/>
    <w:rsid w:val="00EB046B"/>
    <w:rsid w:val="00EB0B34"/>
    <w:rsid w:val="00EB4C95"/>
    <w:rsid w:val="00EB6696"/>
    <w:rsid w:val="00EC0DD4"/>
    <w:rsid w:val="00EC1EBB"/>
    <w:rsid w:val="00EC29B0"/>
    <w:rsid w:val="00EC6543"/>
    <w:rsid w:val="00EC77DF"/>
    <w:rsid w:val="00ED1C0C"/>
    <w:rsid w:val="00ED20BA"/>
    <w:rsid w:val="00ED2A5B"/>
    <w:rsid w:val="00ED2C4D"/>
    <w:rsid w:val="00EE389F"/>
    <w:rsid w:val="00EE42D7"/>
    <w:rsid w:val="00EF485B"/>
    <w:rsid w:val="00EF4C97"/>
    <w:rsid w:val="00EF7BCA"/>
    <w:rsid w:val="00F03021"/>
    <w:rsid w:val="00F03EA7"/>
    <w:rsid w:val="00F14555"/>
    <w:rsid w:val="00F16E97"/>
    <w:rsid w:val="00F1728C"/>
    <w:rsid w:val="00F227E1"/>
    <w:rsid w:val="00F2314B"/>
    <w:rsid w:val="00F23515"/>
    <w:rsid w:val="00F24383"/>
    <w:rsid w:val="00F24DF7"/>
    <w:rsid w:val="00F25049"/>
    <w:rsid w:val="00F2708C"/>
    <w:rsid w:val="00F273C4"/>
    <w:rsid w:val="00F30A6D"/>
    <w:rsid w:val="00F30DDB"/>
    <w:rsid w:val="00F31218"/>
    <w:rsid w:val="00F36ABD"/>
    <w:rsid w:val="00F36BAB"/>
    <w:rsid w:val="00F37F8F"/>
    <w:rsid w:val="00F410CA"/>
    <w:rsid w:val="00F42465"/>
    <w:rsid w:val="00F456DB"/>
    <w:rsid w:val="00F45996"/>
    <w:rsid w:val="00F47689"/>
    <w:rsid w:val="00F52C8F"/>
    <w:rsid w:val="00F54419"/>
    <w:rsid w:val="00F616D3"/>
    <w:rsid w:val="00F62F41"/>
    <w:rsid w:val="00F639C6"/>
    <w:rsid w:val="00F64340"/>
    <w:rsid w:val="00F70F93"/>
    <w:rsid w:val="00F71D5C"/>
    <w:rsid w:val="00F759EA"/>
    <w:rsid w:val="00F75CBA"/>
    <w:rsid w:val="00F769BD"/>
    <w:rsid w:val="00F81A13"/>
    <w:rsid w:val="00F820E9"/>
    <w:rsid w:val="00F84D34"/>
    <w:rsid w:val="00F857AA"/>
    <w:rsid w:val="00F85D2E"/>
    <w:rsid w:val="00F87AD0"/>
    <w:rsid w:val="00F901DC"/>
    <w:rsid w:val="00F92E1B"/>
    <w:rsid w:val="00F9680A"/>
    <w:rsid w:val="00FA0B96"/>
    <w:rsid w:val="00FA1FEA"/>
    <w:rsid w:val="00FA43CD"/>
    <w:rsid w:val="00FA6810"/>
    <w:rsid w:val="00FB33C5"/>
    <w:rsid w:val="00FB6AB1"/>
    <w:rsid w:val="00FC283D"/>
    <w:rsid w:val="00FC3B22"/>
    <w:rsid w:val="00FC664C"/>
    <w:rsid w:val="00FD3E76"/>
    <w:rsid w:val="00FD5B59"/>
    <w:rsid w:val="00FE3408"/>
    <w:rsid w:val="00FE6C69"/>
    <w:rsid w:val="00FF01CE"/>
    <w:rsid w:val="00FF3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fillcolor="#00a" stroke="f">
      <v:fill color="#00a"/>
      <v:stroke on="f"/>
      <v:textbox inset="5.85pt,.7pt,5.85pt,.7pt"/>
    </o:shapedefaults>
    <o:shapelayout v:ext="edit">
      <o:idmap v:ext="edit" data="1"/>
    </o:shapelayout>
  </w:shapeDefaults>
  <w:decimalSymbol w:val="."/>
  <w:listSeparator w:val=","/>
  <w14:docId w14:val="632516F1"/>
  <w15:docId w15:val="{F40A2D2F-7C69-4359-A80F-FE4FC298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336FD"/>
    <w:pPr>
      <w:widowControl w:val="0"/>
      <w:jc w:val="both"/>
    </w:pPr>
    <w:rPr>
      <w:kern w:val="2"/>
      <w:sz w:val="21"/>
      <w:szCs w:val="22"/>
    </w:rPr>
  </w:style>
  <w:style w:type="paragraph" w:styleId="1">
    <w:name w:val="heading 1"/>
    <w:basedOn w:val="a0"/>
    <w:next w:val="a0"/>
    <w:link w:val="10"/>
    <w:uiPriority w:val="9"/>
    <w:rsid w:val="003202C9"/>
    <w:pPr>
      <w:jc w:val="center"/>
      <w:outlineLvl w:val="0"/>
    </w:pPr>
    <w:rPr>
      <w:rFonts w:ascii="HGP創英角ｺﾞｼｯｸUB" w:eastAsia="HGP創英角ｺﾞｼｯｸUB"/>
      <w:sz w:val="60"/>
      <w:szCs w:val="60"/>
      <w:bdr w:val="single" w:sz="4" w:space="0" w:color="auto"/>
      <w:shd w:val="pct15" w:color="auto" w:fill="FFFFFF"/>
    </w:rPr>
  </w:style>
  <w:style w:type="paragraph" w:styleId="2">
    <w:name w:val="heading 2"/>
    <w:basedOn w:val="a1"/>
    <w:next w:val="a0"/>
    <w:link w:val="20"/>
    <w:uiPriority w:val="9"/>
    <w:unhideWhenUsed/>
    <w:rsid w:val="003202C9"/>
    <w:pPr>
      <w:ind w:leftChars="0" w:left="0"/>
      <w:jc w:val="center"/>
      <w:outlineLvl w:val="1"/>
    </w:pPr>
    <w:rPr>
      <w:rFonts w:ascii="ＭＳ ゴシック" w:eastAsia="ＭＳ ゴシック" w:hAnsi="ＭＳ ゴシック"/>
      <w:sz w:val="28"/>
      <w:szCs w:val="28"/>
    </w:rPr>
  </w:style>
  <w:style w:type="paragraph" w:styleId="3">
    <w:name w:val="heading 3"/>
    <w:basedOn w:val="a0"/>
    <w:next w:val="a0"/>
    <w:link w:val="30"/>
    <w:uiPriority w:val="9"/>
    <w:unhideWhenUsed/>
    <w:qFormat/>
    <w:rsid w:val="003202C9"/>
    <w:pPr>
      <w:keepNext/>
      <w:ind w:leftChars="400" w:left="400"/>
      <w:outlineLvl w:val="2"/>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List Paragraph"/>
    <w:basedOn w:val="a0"/>
    <w:link w:val="a5"/>
    <w:uiPriority w:val="34"/>
    <w:qFormat/>
    <w:rsid w:val="007336FD"/>
    <w:pPr>
      <w:ind w:leftChars="400" w:left="840"/>
    </w:pPr>
  </w:style>
  <w:style w:type="paragraph" w:styleId="a6">
    <w:name w:val="header"/>
    <w:basedOn w:val="a0"/>
    <w:link w:val="a7"/>
    <w:uiPriority w:val="99"/>
    <w:unhideWhenUsed/>
    <w:rsid w:val="007B6098"/>
    <w:pPr>
      <w:tabs>
        <w:tab w:val="center" w:pos="4252"/>
        <w:tab w:val="right" w:pos="8504"/>
      </w:tabs>
      <w:snapToGrid w:val="0"/>
    </w:pPr>
  </w:style>
  <w:style w:type="character" w:customStyle="1" w:styleId="a7">
    <w:name w:val="ヘッダー (文字)"/>
    <w:link w:val="a6"/>
    <w:uiPriority w:val="99"/>
    <w:rsid w:val="007B6098"/>
    <w:rPr>
      <w:kern w:val="2"/>
      <w:sz w:val="21"/>
      <w:szCs w:val="22"/>
    </w:rPr>
  </w:style>
  <w:style w:type="paragraph" w:styleId="a8">
    <w:name w:val="footer"/>
    <w:basedOn w:val="a0"/>
    <w:link w:val="a9"/>
    <w:uiPriority w:val="99"/>
    <w:unhideWhenUsed/>
    <w:rsid w:val="007B6098"/>
    <w:pPr>
      <w:tabs>
        <w:tab w:val="center" w:pos="4252"/>
        <w:tab w:val="right" w:pos="8504"/>
      </w:tabs>
      <w:snapToGrid w:val="0"/>
    </w:pPr>
  </w:style>
  <w:style w:type="character" w:customStyle="1" w:styleId="a9">
    <w:name w:val="フッター (文字)"/>
    <w:link w:val="a8"/>
    <w:uiPriority w:val="99"/>
    <w:rsid w:val="007B6098"/>
    <w:rPr>
      <w:kern w:val="2"/>
      <w:sz w:val="21"/>
      <w:szCs w:val="22"/>
    </w:rPr>
  </w:style>
  <w:style w:type="table" w:styleId="aa">
    <w:name w:val="Table Grid"/>
    <w:basedOn w:val="a3"/>
    <w:uiPriority w:val="59"/>
    <w:rsid w:val="00727D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Plain Text"/>
    <w:basedOn w:val="a0"/>
    <w:link w:val="ac"/>
    <w:uiPriority w:val="99"/>
    <w:unhideWhenUsed/>
    <w:rsid w:val="0042476F"/>
    <w:rPr>
      <w:rFonts w:ascii="ＭＳ 明朝" w:hAnsi="Courier New" w:cs="Courier New"/>
      <w:szCs w:val="21"/>
    </w:rPr>
  </w:style>
  <w:style w:type="character" w:customStyle="1" w:styleId="ac">
    <w:name w:val="書式なし (文字)"/>
    <w:link w:val="ab"/>
    <w:uiPriority w:val="99"/>
    <w:rsid w:val="0042476F"/>
    <w:rPr>
      <w:rFonts w:ascii="ＭＳ 明朝" w:hAnsi="Courier New" w:cs="Courier New"/>
      <w:kern w:val="2"/>
      <w:sz w:val="21"/>
      <w:szCs w:val="21"/>
    </w:rPr>
  </w:style>
  <w:style w:type="paragraph" w:styleId="ad">
    <w:name w:val="Body Text Indent"/>
    <w:basedOn w:val="a0"/>
    <w:link w:val="ae"/>
    <w:rsid w:val="00040F58"/>
    <w:pPr>
      <w:spacing w:line="0" w:lineRule="atLeast"/>
      <w:ind w:firstLineChars="100" w:firstLine="220"/>
    </w:pPr>
    <w:rPr>
      <w:sz w:val="22"/>
      <w:szCs w:val="24"/>
    </w:rPr>
  </w:style>
  <w:style w:type="character" w:customStyle="1" w:styleId="ae">
    <w:name w:val="本文インデント (文字)"/>
    <w:link w:val="ad"/>
    <w:rsid w:val="00040F58"/>
    <w:rPr>
      <w:kern w:val="2"/>
      <w:sz w:val="22"/>
      <w:szCs w:val="24"/>
    </w:rPr>
  </w:style>
  <w:style w:type="paragraph" w:customStyle="1" w:styleId="af">
    <w:name w:val="○章"/>
    <w:basedOn w:val="ab"/>
    <w:link w:val="af0"/>
    <w:qFormat/>
    <w:rsid w:val="00C05B8E"/>
    <w:pPr>
      <w:tabs>
        <w:tab w:val="center" w:pos="4252"/>
      </w:tabs>
      <w:outlineLvl w:val="0"/>
    </w:pPr>
    <w:rPr>
      <w:rFonts w:ascii="HG創英角ｺﾞｼｯｸUB" w:eastAsia="HG創英角ｺﾞｼｯｸUB" w:hAnsi="HG創英角ｺﾞｼｯｸUB" w:cs="ＭＳ ゴシック"/>
      <w:sz w:val="36"/>
      <w:szCs w:val="36"/>
    </w:rPr>
  </w:style>
  <w:style w:type="paragraph" w:customStyle="1" w:styleId="af1">
    <w:name w:val="１．"/>
    <w:basedOn w:val="ab"/>
    <w:link w:val="af2"/>
    <w:qFormat/>
    <w:rsid w:val="00C05B8E"/>
    <w:pPr>
      <w:outlineLvl w:val="1"/>
    </w:pPr>
    <w:rPr>
      <w:rFonts w:ascii="HGS創英角ｺﾞｼｯｸUB" w:eastAsia="HGS創英角ｺﾞｼｯｸUB" w:hAnsi="HGS創英角ｺﾞｼｯｸUB" w:cs="ＭＳ ゴシック"/>
      <w:sz w:val="28"/>
      <w:szCs w:val="28"/>
    </w:rPr>
  </w:style>
  <w:style w:type="character" w:customStyle="1" w:styleId="af0">
    <w:name w:val="○章 (文字)"/>
    <w:link w:val="af"/>
    <w:rsid w:val="00C05B8E"/>
    <w:rPr>
      <w:rFonts w:ascii="HG創英角ｺﾞｼｯｸUB" w:eastAsia="HG創英角ｺﾞｼｯｸUB" w:hAnsi="HG創英角ｺﾞｼｯｸUB" w:cs="ＭＳ ゴシック"/>
      <w:kern w:val="2"/>
      <w:sz w:val="36"/>
      <w:szCs w:val="36"/>
    </w:rPr>
  </w:style>
  <w:style w:type="paragraph" w:customStyle="1" w:styleId="af3">
    <w:name w:val="（１）"/>
    <w:basedOn w:val="ab"/>
    <w:link w:val="af4"/>
    <w:qFormat/>
    <w:rsid w:val="00844929"/>
    <w:pPr>
      <w:spacing w:afterLines="20" w:after="20"/>
      <w:outlineLvl w:val="1"/>
    </w:pPr>
    <w:rPr>
      <w:rFonts w:ascii="HG創英角ｺﾞｼｯｸUB" w:eastAsia="HG創英角ｺﾞｼｯｸUB" w:hAnsi="HG創英角ｺﾞｼｯｸUB" w:cs="ＭＳ ゴシック"/>
      <w:sz w:val="26"/>
      <w:szCs w:val="24"/>
    </w:rPr>
  </w:style>
  <w:style w:type="character" w:customStyle="1" w:styleId="af2">
    <w:name w:val="１． (文字)"/>
    <w:link w:val="af1"/>
    <w:rsid w:val="00C05B8E"/>
    <w:rPr>
      <w:rFonts w:ascii="HGS創英角ｺﾞｼｯｸUB" w:eastAsia="HGS創英角ｺﾞｼｯｸUB" w:hAnsi="HGS創英角ｺﾞｼｯｸUB" w:cs="ＭＳ ゴシック"/>
      <w:kern w:val="2"/>
      <w:sz w:val="28"/>
      <w:szCs w:val="28"/>
    </w:rPr>
  </w:style>
  <w:style w:type="paragraph" w:customStyle="1" w:styleId="af5">
    <w:name w:val="①"/>
    <w:basedOn w:val="a0"/>
    <w:link w:val="af6"/>
    <w:rsid w:val="00C05B8E"/>
    <w:pPr>
      <w:ind w:firstLineChars="100" w:firstLine="230"/>
    </w:pPr>
    <w:rPr>
      <w:rFonts w:ascii="HG創英角ｺﾞｼｯｸUB" w:eastAsia="HG創英角ｺﾞｼｯｸUB" w:hAnsi="HG創英角ｺﾞｼｯｸUB"/>
      <w:sz w:val="22"/>
    </w:rPr>
  </w:style>
  <w:style w:type="character" w:customStyle="1" w:styleId="af4">
    <w:name w:val="（１） (文字)"/>
    <w:link w:val="af3"/>
    <w:rsid w:val="00844929"/>
    <w:rPr>
      <w:rFonts w:ascii="HG創英角ｺﾞｼｯｸUB" w:eastAsia="HG創英角ｺﾞｼｯｸUB" w:hAnsi="HG創英角ｺﾞｼｯｸUB" w:cs="ＭＳ ゴシック"/>
      <w:kern w:val="2"/>
      <w:sz w:val="26"/>
      <w:szCs w:val="24"/>
    </w:rPr>
  </w:style>
  <w:style w:type="character" w:customStyle="1" w:styleId="af6">
    <w:name w:val="① (文字)"/>
    <w:link w:val="af5"/>
    <w:rsid w:val="00C05B8E"/>
    <w:rPr>
      <w:rFonts w:ascii="HG創英角ｺﾞｼｯｸUB" w:eastAsia="HG創英角ｺﾞｼｯｸUB" w:hAnsi="HG創英角ｺﾞｼｯｸUB"/>
      <w:kern w:val="2"/>
      <w:sz w:val="22"/>
      <w:szCs w:val="22"/>
    </w:rPr>
  </w:style>
  <w:style w:type="paragraph" w:customStyle="1" w:styleId="af7">
    <w:name w:val="○"/>
    <w:basedOn w:val="a0"/>
    <w:link w:val="af8"/>
    <w:qFormat/>
    <w:rsid w:val="00945852"/>
    <w:pPr>
      <w:ind w:leftChars="300" w:left="840" w:hangingChars="100" w:hanging="210"/>
    </w:pPr>
    <w:rPr>
      <w:rFonts w:ascii="ＭＳ 明朝"/>
      <w:sz w:val="24"/>
    </w:rPr>
  </w:style>
  <w:style w:type="character" w:customStyle="1" w:styleId="af8">
    <w:name w:val="○ (文字)"/>
    <w:link w:val="af7"/>
    <w:rsid w:val="00945852"/>
    <w:rPr>
      <w:rFonts w:ascii="ＭＳ 明朝"/>
      <w:kern w:val="2"/>
      <w:sz w:val="24"/>
      <w:szCs w:val="22"/>
    </w:rPr>
  </w:style>
  <w:style w:type="paragraph" w:customStyle="1" w:styleId="af9">
    <w:name w:val="【】"/>
    <w:basedOn w:val="af5"/>
    <w:link w:val="afa"/>
    <w:qFormat/>
    <w:rsid w:val="008A3D63"/>
    <w:pPr>
      <w:ind w:firstLine="220"/>
    </w:pPr>
    <w:rPr>
      <w:sz w:val="24"/>
    </w:rPr>
  </w:style>
  <w:style w:type="paragraph" w:customStyle="1" w:styleId="afb">
    <w:name w:val="（１）本文"/>
    <w:basedOn w:val="ab"/>
    <w:link w:val="afc"/>
    <w:autoRedefine/>
    <w:qFormat/>
    <w:rsid w:val="00844929"/>
    <w:pPr>
      <w:ind w:leftChars="200" w:left="420" w:firstLineChars="100" w:firstLine="240"/>
    </w:pPr>
    <w:rPr>
      <w:rFonts w:hAnsi="ＭＳ 明朝" w:cs="ＭＳ ゴシック"/>
      <w:color w:val="000000" w:themeColor="text1"/>
      <w:sz w:val="24"/>
      <w:szCs w:val="24"/>
    </w:rPr>
  </w:style>
  <w:style w:type="character" w:customStyle="1" w:styleId="afa">
    <w:name w:val="【】 (文字)"/>
    <w:link w:val="af9"/>
    <w:rsid w:val="008A3D63"/>
    <w:rPr>
      <w:rFonts w:ascii="HG創英角ｺﾞｼｯｸUB" w:eastAsia="HG創英角ｺﾞｼｯｸUB" w:hAnsi="HG創英角ｺﾞｼｯｸUB"/>
      <w:kern w:val="2"/>
      <w:sz w:val="24"/>
      <w:szCs w:val="22"/>
    </w:rPr>
  </w:style>
  <w:style w:type="paragraph" w:customStyle="1" w:styleId="afd">
    <w:name w:val="本文①"/>
    <w:basedOn w:val="af7"/>
    <w:link w:val="afe"/>
    <w:qFormat/>
    <w:rsid w:val="00F03EA7"/>
    <w:pPr>
      <w:ind w:left="400" w:hanging="100"/>
    </w:pPr>
  </w:style>
  <w:style w:type="character" w:customStyle="1" w:styleId="afc">
    <w:name w:val="（１）本文 (文字)"/>
    <w:link w:val="afb"/>
    <w:rsid w:val="00844929"/>
    <w:rPr>
      <w:rFonts w:ascii="ＭＳ 明朝" w:hAnsi="ＭＳ 明朝" w:cs="ＭＳ ゴシック"/>
      <w:color w:val="000000" w:themeColor="text1"/>
      <w:kern w:val="2"/>
      <w:sz w:val="24"/>
      <w:szCs w:val="24"/>
    </w:rPr>
  </w:style>
  <w:style w:type="paragraph" w:customStyle="1" w:styleId="aff">
    <w:name w:val="本文２"/>
    <w:basedOn w:val="afb"/>
    <w:link w:val="aff0"/>
    <w:qFormat/>
    <w:rsid w:val="000A5352"/>
  </w:style>
  <w:style w:type="character" w:customStyle="1" w:styleId="afe">
    <w:name w:val="本文① (文字)"/>
    <w:basedOn w:val="af8"/>
    <w:link w:val="afd"/>
    <w:rsid w:val="00F03EA7"/>
    <w:rPr>
      <w:rFonts w:ascii="ＭＳ 明朝"/>
      <w:kern w:val="2"/>
      <w:sz w:val="24"/>
      <w:szCs w:val="22"/>
    </w:rPr>
  </w:style>
  <w:style w:type="character" w:customStyle="1" w:styleId="aff0">
    <w:name w:val="本文２ (文字)"/>
    <w:basedOn w:val="afc"/>
    <w:link w:val="aff"/>
    <w:rsid w:val="000A5352"/>
    <w:rPr>
      <w:rFonts w:ascii="ＭＳ 明朝" w:hAnsi="ＭＳ 明朝" w:cs="ＭＳ ゴシック"/>
      <w:color w:val="000000" w:themeColor="text1"/>
      <w:kern w:val="2"/>
      <w:sz w:val="24"/>
      <w:szCs w:val="24"/>
    </w:rPr>
  </w:style>
  <w:style w:type="paragraph" w:customStyle="1" w:styleId="aff1">
    <w:name w:val="１．本文"/>
    <w:basedOn w:val="afb"/>
    <w:link w:val="aff2"/>
    <w:qFormat/>
    <w:rsid w:val="00945852"/>
    <w:pPr>
      <w:ind w:leftChars="100" w:left="210"/>
    </w:pPr>
  </w:style>
  <w:style w:type="character" w:customStyle="1" w:styleId="aff2">
    <w:name w:val="１．本文 (文字)"/>
    <w:basedOn w:val="afc"/>
    <w:link w:val="aff1"/>
    <w:rsid w:val="00945852"/>
    <w:rPr>
      <w:rFonts w:ascii="ＭＳ 明朝" w:hAnsi="ＭＳ 明朝" w:cs="ＭＳ ゴシック"/>
      <w:color w:val="000000" w:themeColor="text1"/>
      <w:kern w:val="2"/>
      <w:sz w:val="24"/>
      <w:szCs w:val="24"/>
    </w:rPr>
  </w:style>
  <w:style w:type="paragraph" w:styleId="aff3">
    <w:name w:val="Balloon Text"/>
    <w:basedOn w:val="a0"/>
    <w:link w:val="aff4"/>
    <w:uiPriority w:val="99"/>
    <w:semiHidden/>
    <w:unhideWhenUsed/>
    <w:rsid w:val="003E08FD"/>
    <w:rPr>
      <w:rFonts w:asciiTheme="majorHAnsi" w:eastAsiaTheme="majorEastAsia" w:hAnsiTheme="majorHAnsi" w:cstheme="majorBidi"/>
      <w:sz w:val="18"/>
      <w:szCs w:val="18"/>
    </w:rPr>
  </w:style>
  <w:style w:type="character" w:customStyle="1" w:styleId="aff4">
    <w:name w:val="吹き出し (文字)"/>
    <w:basedOn w:val="a2"/>
    <w:link w:val="aff3"/>
    <w:uiPriority w:val="99"/>
    <w:semiHidden/>
    <w:rsid w:val="003E08FD"/>
    <w:rPr>
      <w:rFonts w:asciiTheme="majorHAnsi" w:eastAsiaTheme="majorEastAsia" w:hAnsiTheme="majorHAnsi" w:cstheme="majorBidi"/>
      <w:kern w:val="2"/>
      <w:sz w:val="18"/>
      <w:szCs w:val="18"/>
    </w:rPr>
  </w:style>
  <w:style w:type="paragraph" w:customStyle="1" w:styleId="aff5">
    <w:name w:val="基本方針"/>
    <w:basedOn w:val="aff1"/>
    <w:link w:val="aff6"/>
    <w:qFormat/>
    <w:rsid w:val="003E08FD"/>
    <w:pPr>
      <w:pBdr>
        <w:top w:val="double" w:sz="4" w:space="1" w:color="auto"/>
        <w:bottom w:val="double" w:sz="4" w:space="1" w:color="auto"/>
      </w:pBdr>
      <w:shd w:val="clear" w:color="auto" w:fill="FFFFFF" w:themeFill="background1"/>
    </w:pPr>
  </w:style>
  <w:style w:type="character" w:customStyle="1" w:styleId="aff6">
    <w:name w:val="基本方針 (文字)"/>
    <w:basedOn w:val="aff2"/>
    <w:link w:val="aff5"/>
    <w:rsid w:val="003E08FD"/>
    <w:rPr>
      <w:rFonts w:ascii="ＭＳ 明朝" w:hAnsi="ＭＳ 明朝" w:cs="ＭＳ ゴシック"/>
      <w:color w:val="000000" w:themeColor="text1"/>
      <w:kern w:val="2"/>
      <w:sz w:val="24"/>
      <w:szCs w:val="24"/>
      <w:shd w:val="clear" w:color="auto" w:fill="FFFFFF" w:themeFill="background1"/>
    </w:rPr>
  </w:style>
  <w:style w:type="character" w:customStyle="1" w:styleId="10">
    <w:name w:val="見出し 1 (文字)"/>
    <w:basedOn w:val="a2"/>
    <w:link w:val="1"/>
    <w:uiPriority w:val="9"/>
    <w:rsid w:val="003202C9"/>
    <w:rPr>
      <w:rFonts w:ascii="HGP創英角ｺﾞｼｯｸUB" w:eastAsia="HGP創英角ｺﾞｼｯｸUB"/>
      <w:kern w:val="2"/>
      <w:sz w:val="60"/>
      <w:szCs w:val="60"/>
      <w:bdr w:val="single" w:sz="4" w:space="0" w:color="auto"/>
    </w:rPr>
  </w:style>
  <w:style w:type="paragraph" w:styleId="aff7">
    <w:name w:val="TOC Heading"/>
    <w:basedOn w:val="1"/>
    <w:next w:val="a0"/>
    <w:uiPriority w:val="39"/>
    <w:semiHidden/>
    <w:unhideWhenUsed/>
    <w:qFormat/>
    <w:rsid w:val="004648E0"/>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0"/>
    <w:next w:val="a0"/>
    <w:autoRedefine/>
    <w:uiPriority w:val="39"/>
    <w:unhideWhenUsed/>
    <w:rsid w:val="000637F7"/>
    <w:pPr>
      <w:tabs>
        <w:tab w:val="right" w:leader="dot" w:pos="8494"/>
      </w:tabs>
    </w:pPr>
    <w:rPr>
      <w:rFonts w:ascii="ＭＳ 明朝" w:hAnsi="ＭＳ 明朝" w:cs="ＭＳ ゴシック"/>
      <w:b/>
      <w:noProof/>
    </w:rPr>
  </w:style>
  <w:style w:type="paragraph" w:styleId="21">
    <w:name w:val="toc 2"/>
    <w:basedOn w:val="a0"/>
    <w:next w:val="a0"/>
    <w:autoRedefine/>
    <w:uiPriority w:val="39"/>
    <w:unhideWhenUsed/>
    <w:rsid w:val="00C92957"/>
    <w:pPr>
      <w:tabs>
        <w:tab w:val="left" w:pos="1418"/>
        <w:tab w:val="right" w:leader="dot" w:pos="8494"/>
      </w:tabs>
      <w:ind w:leftChars="100" w:left="210"/>
    </w:pPr>
    <w:rPr>
      <w:rFonts w:asciiTheme="minorEastAsia" w:eastAsiaTheme="minorEastAsia" w:hAnsiTheme="minorEastAsia" w:cs="ＭＳ ゴシック"/>
      <w:noProof/>
    </w:rPr>
  </w:style>
  <w:style w:type="character" w:styleId="aff8">
    <w:name w:val="Hyperlink"/>
    <w:basedOn w:val="a2"/>
    <w:uiPriority w:val="99"/>
    <w:unhideWhenUsed/>
    <w:rsid w:val="004648E0"/>
    <w:rPr>
      <w:color w:val="0000FF" w:themeColor="hyperlink"/>
      <w:u w:val="single"/>
    </w:rPr>
  </w:style>
  <w:style w:type="character" w:styleId="aff9">
    <w:name w:val="annotation reference"/>
    <w:basedOn w:val="a2"/>
    <w:uiPriority w:val="99"/>
    <w:semiHidden/>
    <w:unhideWhenUsed/>
    <w:rsid w:val="008B28D4"/>
    <w:rPr>
      <w:sz w:val="18"/>
      <w:szCs w:val="18"/>
    </w:rPr>
  </w:style>
  <w:style w:type="paragraph" w:styleId="affa">
    <w:name w:val="annotation text"/>
    <w:basedOn w:val="a0"/>
    <w:link w:val="affb"/>
    <w:uiPriority w:val="99"/>
    <w:semiHidden/>
    <w:unhideWhenUsed/>
    <w:rsid w:val="008B28D4"/>
    <w:pPr>
      <w:jc w:val="left"/>
    </w:pPr>
  </w:style>
  <w:style w:type="character" w:customStyle="1" w:styleId="affb">
    <w:name w:val="コメント文字列 (文字)"/>
    <w:basedOn w:val="a2"/>
    <w:link w:val="affa"/>
    <w:uiPriority w:val="99"/>
    <w:semiHidden/>
    <w:rsid w:val="008B28D4"/>
    <w:rPr>
      <w:kern w:val="2"/>
      <w:sz w:val="21"/>
      <w:szCs w:val="22"/>
    </w:rPr>
  </w:style>
  <w:style w:type="paragraph" w:styleId="affc">
    <w:name w:val="annotation subject"/>
    <w:basedOn w:val="affa"/>
    <w:next w:val="affa"/>
    <w:link w:val="affd"/>
    <w:uiPriority w:val="99"/>
    <w:semiHidden/>
    <w:unhideWhenUsed/>
    <w:rsid w:val="008B28D4"/>
    <w:rPr>
      <w:b/>
      <w:bCs/>
    </w:rPr>
  </w:style>
  <w:style w:type="character" w:customStyle="1" w:styleId="affd">
    <w:name w:val="コメント内容 (文字)"/>
    <w:basedOn w:val="affb"/>
    <w:link w:val="affc"/>
    <w:uiPriority w:val="99"/>
    <w:semiHidden/>
    <w:rsid w:val="008B28D4"/>
    <w:rPr>
      <w:b/>
      <w:bCs/>
      <w:kern w:val="2"/>
      <w:sz w:val="21"/>
      <w:szCs w:val="22"/>
    </w:rPr>
  </w:style>
  <w:style w:type="paragraph" w:styleId="affe">
    <w:name w:val="caption"/>
    <w:basedOn w:val="a0"/>
    <w:next w:val="a0"/>
    <w:uiPriority w:val="35"/>
    <w:unhideWhenUsed/>
    <w:qFormat/>
    <w:rsid w:val="00AF5E9D"/>
    <w:rPr>
      <w:rFonts w:asciiTheme="minorHAnsi" w:eastAsiaTheme="minorEastAsia" w:hAnsiTheme="minorHAnsi" w:cstheme="minorBidi"/>
      <w:b/>
      <w:bCs/>
      <w:szCs w:val="21"/>
    </w:rPr>
  </w:style>
  <w:style w:type="paragraph" w:styleId="Web">
    <w:name w:val="Normal (Web)"/>
    <w:basedOn w:val="a0"/>
    <w:uiPriority w:val="99"/>
    <w:semiHidden/>
    <w:unhideWhenUsed/>
    <w:rsid w:val="004F37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2">
    <w:name w:val="表 (格子)1"/>
    <w:basedOn w:val="a3"/>
    <w:next w:val="aa"/>
    <w:uiPriority w:val="59"/>
    <w:rsid w:val="00520EB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2"/>
    <w:link w:val="2"/>
    <w:uiPriority w:val="9"/>
    <w:rsid w:val="003202C9"/>
    <w:rPr>
      <w:rFonts w:ascii="ＭＳ ゴシック" w:eastAsia="ＭＳ ゴシック" w:hAnsi="ＭＳ ゴシック"/>
      <w:kern w:val="2"/>
      <w:sz w:val="28"/>
      <w:szCs w:val="28"/>
    </w:rPr>
  </w:style>
  <w:style w:type="paragraph" w:customStyle="1" w:styleId="22">
    <w:name w:val="見出し2"/>
    <w:basedOn w:val="2"/>
    <w:link w:val="23"/>
    <w:qFormat/>
    <w:rsid w:val="003202C9"/>
  </w:style>
  <w:style w:type="character" w:customStyle="1" w:styleId="30">
    <w:name w:val="見出し 3 (文字)"/>
    <w:basedOn w:val="a2"/>
    <w:link w:val="3"/>
    <w:uiPriority w:val="9"/>
    <w:rsid w:val="003202C9"/>
    <w:rPr>
      <w:rFonts w:asciiTheme="majorHAnsi" w:eastAsiaTheme="majorEastAsia" w:hAnsiTheme="majorHAnsi" w:cstheme="majorBidi"/>
      <w:kern w:val="2"/>
      <w:sz w:val="21"/>
      <w:szCs w:val="22"/>
    </w:rPr>
  </w:style>
  <w:style w:type="character" w:customStyle="1" w:styleId="23">
    <w:name w:val="見出し2 (文字)"/>
    <w:basedOn w:val="20"/>
    <w:link w:val="22"/>
    <w:rsid w:val="003202C9"/>
    <w:rPr>
      <w:rFonts w:ascii="ＭＳ ゴシック" w:eastAsia="ＭＳ ゴシック" w:hAnsi="ＭＳ ゴシック"/>
      <w:kern w:val="2"/>
      <w:sz w:val="28"/>
      <w:szCs w:val="28"/>
    </w:rPr>
  </w:style>
  <w:style w:type="paragraph" w:styleId="afff">
    <w:name w:val="endnote text"/>
    <w:basedOn w:val="a0"/>
    <w:link w:val="afff0"/>
    <w:uiPriority w:val="99"/>
    <w:semiHidden/>
    <w:unhideWhenUsed/>
    <w:rsid w:val="00D92145"/>
    <w:pPr>
      <w:snapToGrid w:val="0"/>
      <w:jc w:val="left"/>
    </w:pPr>
  </w:style>
  <w:style w:type="character" w:customStyle="1" w:styleId="afff0">
    <w:name w:val="文末脚注文字列 (文字)"/>
    <w:basedOn w:val="a2"/>
    <w:link w:val="afff"/>
    <w:uiPriority w:val="99"/>
    <w:semiHidden/>
    <w:rsid w:val="00D92145"/>
    <w:rPr>
      <w:kern w:val="2"/>
      <w:sz w:val="21"/>
      <w:szCs w:val="22"/>
    </w:rPr>
  </w:style>
  <w:style w:type="character" w:styleId="afff1">
    <w:name w:val="endnote reference"/>
    <w:basedOn w:val="a2"/>
    <w:uiPriority w:val="99"/>
    <w:semiHidden/>
    <w:unhideWhenUsed/>
    <w:rsid w:val="00D92145"/>
    <w:rPr>
      <w:vertAlign w:val="superscript"/>
    </w:rPr>
  </w:style>
  <w:style w:type="paragraph" w:styleId="afff2">
    <w:name w:val="footnote text"/>
    <w:basedOn w:val="a0"/>
    <w:link w:val="afff3"/>
    <w:uiPriority w:val="99"/>
    <w:semiHidden/>
    <w:unhideWhenUsed/>
    <w:rsid w:val="00D92145"/>
    <w:pPr>
      <w:snapToGrid w:val="0"/>
      <w:jc w:val="left"/>
    </w:pPr>
  </w:style>
  <w:style w:type="character" w:customStyle="1" w:styleId="afff3">
    <w:name w:val="脚注文字列 (文字)"/>
    <w:basedOn w:val="a2"/>
    <w:link w:val="afff2"/>
    <w:uiPriority w:val="99"/>
    <w:semiHidden/>
    <w:rsid w:val="00D92145"/>
    <w:rPr>
      <w:kern w:val="2"/>
      <w:sz w:val="21"/>
      <w:szCs w:val="22"/>
    </w:rPr>
  </w:style>
  <w:style w:type="character" w:styleId="afff4">
    <w:name w:val="footnote reference"/>
    <w:basedOn w:val="a2"/>
    <w:uiPriority w:val="99"/>
    <w:semiHidden/>
    <w:unhideWhenUsed/>
    <w:rsid w:val="00D92145"/>
    <w:rPr>
      <w:vertAlign w:val="superscript"/>
    </w:rPr>
  </w:style>
  <w:style w:type="paragraph" w:customStyle="1" w:styleId="a">
    <w:name w:val="条例"/>
    <w:basedOn w:val="a1"/>
    <w:link w:val="afff5"/>
    <w:qFormat/>
    <w:rsid w:val="004E7D8D"/>
    <w:pPr>
      <w:numPr>
        <w:numId w:val="1"/>
      </w:numPr>
      <w:ind w:leftChars="0" w:left="240" w:hangingChars="100" w:hanging="240"/>
    </w:pPr>
    <w:rPr>
      <w:rFonts w:ascii="ＭＳ ゴシック" w:eastAsia="ＭＳ ゴシック" w:hAnsi="ＭＳ ゴシック"/>
      <w:color w:val="000000" w:themeColor="text1"/>
      <w:sz w:val="24"/>
      <w:szCs w:val="24"/>
    </w:rPr>
  </w:style>
  <w:style w:type="paragraph" w:customStyle="1" w:styleId="afff6">
    <w:name w:val="２　条例"/>
    <w:basedOn w:val="a0"/>
    <w:link w:val="afff7"/>
    <w:qFormat/>
    <w:rsid w:val="00DC629A"/>
    <w:pPr>
      <w:ind w:left="240" w:hangingChars="100" w:hanging="240"/>
    </w:pPr>
    <w:rPr>
      <w:rFonts w:ascii="ＭＳ ゴシック" w:eastAsia="ＭＳ ゴシック" w:hAnsi="ＭＳ ゴシック"/>
      <w:color w:val="000000" w:themeColor="text1"/>
      <w:sz w:val="24"/>
      <w:szCs w:val="24"/>
    </w:rPr>
  </w:style>
  <w:style w:type="character" w:customStyle="1" w:styleId="a5">
    <w:name w:val="リスト段落 (文字)"/>
    <w:basedOn w:val="a2"/>
    <w:link w:val="a1"/>
    <w:uiPriority w:val="34"/>
    <w:rsid w:val="004E7D8D"/>
    <w:rPr>
      <w:kern w:val="2"/>
      <w:sz w:val="21"/>
      <w:szCs w:val="22"/>
    </w:rPr>
  </w:style>
  <w:style w:type="character" w:customStyle="1" w:styleId="afff5">
    <w:name w:val="条例 (文字)"/>
    <w:basedOn w:val="a5"/>
    <w:link w:val="a"/>
    <w:rsid w:val="004E7D8D"/>
    <w:rPr>
      <w:rFonts w:ascii="ＭＳ ゴシック" w:eastAsia="ＭＳ ゴシック" w:hAnsi="ＭＳ ゴシック"/>
      <w:color w:val="000000" w:themeColor="text1"/>
      <w:kern w:val="2"/>
      <w:sz w:val="24"/>
      <w:szCs w:val="24"/>
    </w:rPr>
  </w:style>
  <w:style w:type="character" w:customStyle="1" w:styleId="afff7">
    <w:name w:val="２　条例 (文字)"/>
    <w:basedOn w:val="a2"/>
    <w:link w:val="afff6"/>
    <w:rsid w:val="00DC629A"/>
    <w:rPr>
      <w:rFonts w:ascii="ＭＳ ゴシック" w:eastAsia="ＭＳ ゴシック" w:hAnsi="ＭＳ ゴシック"/>
      <w:color w:val="000000" w:themeColor="text1"/>
      <w:kern w:val="2"/>
      <w:sz w:val="24"/>
      <w:szCs w:val="24"/>
    </w:rPr>
  </w:style>
  <w:style w:type="table" w:customStyle="1" w:styleId="24">
    <w:name w:val="表 (格子)2"/>
    <w:basedOn w:val="a3"/>
    <w:next w:val="aa"/>
    <w:uiPriority w:val="59"/>
    <w:rsid w:val="004004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格子)3"/>
    <w:basedOn w:val="a3"/>
    <w:next w:val="aa"/>
    <w:uiPriority w:val="59"/>
    <w:rsid w:val="004004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1)タイトル"/>
    <w:basedOn w:val="af9"/>
    <w:link w:val="14"/>
    <w:qFormat/>
    <w:rsid w:val="00F45996"/>
    <w:pPr>
      <w:ind w:leftChars="100" w:left="690" w:hangingChars="200" w:hanging="480"/>
    </w:pPr>
  </w:style>
  <w:style w:type="character" w:customStyle="1" w:styleId="14">
    <w:name w:val="1)タイトル (文字)"/>
    <w:basedOn w:val="afa"/>
    <w:link w:val="13"/>
    <w:rsid w:val="00F45996"/>
    <w:rPr>
      <w:rFonts w:ascii="HG創英角ｺﾞｼｯｸUB" w:eastAsia="HG創英角ｺﾞｼｯｸUB" w:hAnsi="HG創英角ｺﾞｼｯｸUB"/>
      <w:kern w:val="2"/>
      <w:sz w:val="24"/>
      <w:szCs w:val="22"/>
    </w:rPr>
  </w:style>
  <w:style w:type="paragraph" w:styleId="afff8">
    <w:name w:val="Date"/>
    <w:basedOn w:val="a0"/>
    <w:next w:val="a0"/>
    <w:link w:val="afff9"/>
    <w:uiPriority w:val="99"/>
    <w:semiHidden/>
    <w:unhideWhenUsed/>
    <w:rsid w:val="00EC1EBB"/>
  </w:style>
  <w:style w:type="character" w:customStyle="1" w:styleId="afff9">
    <w:name w:val="日付 (文字)"/>
    <w:basedOn w:val="a2"/>
    <w:link w:val="afff8"/>
    <w:uiPriority w:val="99"/>
    <w:semiHidden/>
    <w:rsid w:val="00EC1EBB"/>
    <w:rPr>
      <w:kern w:val="2"/>
      <w:sz w:val="21"/>
      <w:szCs w:val="22"/>
    </w:rPr>
  </w:style>
  <w:style w:type="paragraph" w:customStyle="1" w:styleId="afffa">
    <w:name w:val="・ぶら下げ本文"/>
    <w:basedOn w:val="af7"/>
    <w:link w:val="afffb"/>
    <w:rsid w:val="00072E39"/>
    <w:pPr>
      <w:ind w:left="870" w:hanging="240"/>
    </w:pPr>
  </w:style>
  <w:style w:type="character" w:customStyle="1" w:styleId="afffb">
    <w:name w:val="・ぶら下げ本文 (文字)"/>
    <w:basedOn w:val="af8"/>
    <w:link w:val="afffa"/>
    <w:rsid w:val="00072E39"/>
    <w:rPr>
      <w:rFonts w:ascii="ＭＳ 明朝"/>
      <w:kern w:val="2"/>
      <w:sz w:val="24"/>
      <w:szCs w:val="22"/>
    </w:rPr>
  </w:style>
  <w:style w:type="numbering" w:customStyle="1" w:styleId="15">
    <w:name w:val="リストなし1"/>
    <w:next w:val="a4"/>
    <w:uiPriority w:val="99"/>
    <w:semiHidden/>
    <w:unhideWhenUsed/>
    <w:rsid w:val="003B5501"/>
  </w:style>
  <w:style w:type="table" w:customStyle="1" w:styleId="310">
    <w:name w:val="表 (格子)31"/>
    <w:basedOn w:val="a3"/>
    <w:next w:val="aa"/>
    <w:uiPriority w:val="59"/>
    <w:rsid w:val="003B55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 (格子)4"/>
    <w:basedOn w:val="a3"/>
    <w:next w:val="aa"/>
    <w:uiPriority w:val="39"/>
    <w:rsid w:val="003B550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3"/>
    <w:next w:val="aa"/>
    <w:uiPriority w:val="39"/>
    <w:rsid w:val="003B550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3"/>
    <w:next w:val="aa"/>
    <w:uiPriority w:val="59"/>
    <w:rsid w:val="003B55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3"/>
    <w:next w:val="aa"/>
    <w:uiPriority w:val="39"/>
    <w:rsid w:val="003B550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リストなし2"/>
    <w:next w:val="a4"/>
    <w:uiPriority w:val="99"/>
    <w:semiHidden/>
    <w:unhideWhenUsed/>
    <w:rsid w:val="00E81AF8"/>
  </w:style>
  <w:style w:type="table" w:customStyle="1" w:styleId="32">
    <w:name w:val="表 (格子)32"/>
    <w:basedOn w:val="a3"/>
    <w:next w:val="aa"/>
    <w:uiPriority w:val="59"/>
    <w:rsid w:val="00E81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表 (格子)6"/>
    <w:basedOn w:val="a3"/>
    <w:next w:val="aa"/>
    <w:uiPriority w:val="39"/>
    <w:rsid w:val="00E81AF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1"/>
    <w:basedOn w:val="a3"/>
    <w:next w:val="aa"/>
    <w:uiPriority w:val="59"/>
    <w:rsid w:val="00E81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3"/>
    <w:next w:val="aa"/>
    <w:uiPriority w:val="39"/>
    <w:rsid w:val="00E81AF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36419">
      <w:bodyDiv w:val="1"/>
      <w:marLeft w:val="0"/>
      <w:marRight w:val="0"/>
      <w:marTop w:val="0"/>
      <w:marBottom w:val="0"/>
      <w:divBdr>
        <w:top w:val="none" w:sz="0" w:space="0" w:color="auto"/>
        <w:left w:val="none" w:sz="0" w:space="0" w:color="auto"/>
        <w:bottom w:val="none" w:sz="0" w:space="0" w:color="auto"/>
        <w:right w:val="none" w:sz="0" w:space="0" w:color="auto"/>
      </w:divBdr>
    </w:div>
    <w:div w:id="276301335">
      <w:bodyDiv w:val="1"/>
      <w:marLeft w:val="0"/>
      <w:marRight w:val="0"/>
      <w:marTop w:val="0"/>
      <w:marBottom w:val="0"/>
      <w:divBdr>
        <w:top w:val="none" w:sz="0" w:space="0" w:color="auto"/>
        <w:left w:val="none" w:sz="0" w:space="0" w:color="auto"/>
        <w:bottom w:val="none" w:sz="0" w:space="0" w:color="auto"/>
        <w:right w:val="none" w:sz="0" w:space="0" w:color="auto"/>
      </w:divBdr>
    </w:div>
    <w:div w:id="340864198">
      <w:bodyDiv w:val="1"/>
      <w:marLeft w:val="0"/>
      <w:marRight w:val="0"/>
      <w:marTop w:val="0"/>
      <w:marBottom w:val="0"/>
      <w:divBdr>
        <w:top w:val="none" w:sz="0" w:space="0" w:color="auto"/>
        <w:left w:val="none" w:sz="0" w:space="0" w:color="auto"/>
        <w:bottom w:val="none" w:sz="0" w:space="0" w:color="auto"/>
        <w:right w:val="none" w:sz="0" w:space="0" w:color="auto"/>
      </w:divBdr>
    </w:div>
    <w:div w:id="365758154">
      <w:bodyDiv w:val="1"/>
      <w:marLeft w:val="0"/>
      <w:marRight w:val="0"/>
      <w:marTop w:val="0"/>
      <w:marBottom w:val="0"/>
      <w:divBdr>
        <w:top w:val="none" w:sz="0" w:space="0" w:color="auto"/>
        <w:left w:val="none" w:sz="0" w:space="0" w:color="auto"/>
        <w:bottom w:val="none" w:sz="0" w:space="0" w:color="auto"/>
        <w:right w:val="none" w:sz="0" w:space="0" w:color="auto"/>
      </w:divBdr>
    </w:div>
    <w:div w:id="370425605">
      <w:bodyDiv w:val="1"/>
      <w:marLeft w:val="0"/>
      <w:marRight w:val="0"/>
      <w:marTop w:val="0"/>
      <w:marBottom w:val="0"/>
      <w:divBdr>
        <w:top w:val="none" w:sz="0" w:space="0" w:color="auto"/>
        <w:left w:val="none" w:sz="0" w:space="0" w:color="auto"/>
        <w:bottom w:val="none" w:sz="0" w:space="0" w:color="auto"/>
        <w:right w:val="none" w:sz="0" w:space="0" w:color="auto"/>
      </w:divBdr>
    </w:div>
    <w:div w:id="400368085">
      <w:bodyDiv w:val="1"/>
      <w:marLeft w:val="0"/>
      <w:marRight w:val="0"/>
      <w:marTop w:val="0"/>
      <w:marBottom w:val="0"/>
      <w:divBdr>
        <w:top w:val="none" w:sz="0" w:space="0" w:color="auto"/>
        <w:left w:val="none" w:sz="0" w:space="0" w:color="auto"/>
        <w:bottom w:val="none" w:sz="0" w:space="0" w:color="auto"/>
        <w:right w:val="none" w:sz="0" w:space="0" w:color="auto"/>
      </w:divBdr>
    </w:div>
    <w:div w:id="435248452">
      <w:bodyDiv w:val="1"/>
      <w:marLeft w:val="0"/>
      <w:marRight w:val="0"/>
      <w:marTop w:val="0"/>
      <w:marBottom w:val="0"/>
      <w:divBdr>
        <w:top w:val="none" w:sz="0" w:space="0" w:color="auto"/>
        <w:left w:val="none" w:sz="0" w:space="0" w:color="auto"/>
        <w:bottom w:val="none" w:sz="0" w:space="0" w:color="auto"/>
        <w:right w:val="none" w:sz="0" w:space="0" w:color="auto"/>
      </w:divBdr>
    </w:div>
    <w:div w:id="536964691">
      <w:bodyDiv w:val="1"/>
      <w:marLeft w:val="0"/>
      <w:marRight w:val="0"/>
      <w:marTop w:val="0"/>
      <w:marBottom w:val="0"/>
      <w:divBdr>
        <w:top w:val="none" w:sz="0" w:space="0" w:color="auto"/>
        <w:left w:val="none" w:sz="0" w:space="0" w:color="auto"/>
        <w:bottom w:val="none" w:sz="0" w:space="0" w:color="auto"/>
        <w:right w:val="none" w:sz="0" w:space="0" w:color="auto"/>
      </w:divBdr>
    </w:div>
    <w:div w:id="611404586">
      <w:bodyDiv w:val="1"/>
      <w:marLeft w:val="0"/>
      <w:marRight w:val="0"/>
      <w:marTop w:val="0"/>
      <w:marBottom w:val="0"/>
      <w:divBdr>
        <w:top w:val="none" w:sz="0" w:space="0" w:color="auto"/>
        <w:left w:val="none" w:sz="0" w:space="0" w:color="auto"/>
        <w:bottom w:val="none" w:sz="0" w:space="0" w:color="auto"/>
        <w:right w:val="none" w:sz="0" w:space="0" w:color="auto"/>
      </w:divBdr>
    </w:div>
    <w:div w:id="635373771">
      <w:bodyDiv w:val="1"/>
      <w:marLeft w:val="0"/>
      <w:marRight w:val="0"/>
      <w:marTop w:val="0"/>
      <w:marBottom w:val="0"/>
      <w:divBdr>
        <w:top w:val="none" w:sz="0" w:space="0" w:color="auto"/>
        <w:left w:val="none" w:sz="0" w:space="0" w:color="auto"/>
        <w:bottom w:val="none" w:sz="0" w:space="0" w:color="auto"/>
        <w:right w:val="none" w:sz="0" w:space="0" w:color="auto"/>
      </w:divBdr>
    </w:div>
    <w:div w:id="636180155">
      <w:bodyDiv w:val="1"/>
      <w:marLeft w:val="0"/>
      <w:marRight w:val="0"/>
      <w:marTop w:val="0"/>
      <w:marBottom w:val="0"/>
      <w:divBdr>
        <w:top w:val="none" w:sz="0" w:space="0" w:color="auto"/>
        <w:left w:val="none" w:sz="0" w:space="0" w:color="auto"/>
        <w:bottom w:val="none" w:sz="0" w:space="0" w:color="auto"/>
        <w:right w:val="none" w:sz="0" w:space="0" w:color="auto"/>
      </w:divBdr>
    </w:div>
    <w:div w:id="639580833">
      <w:bodyDiv w:val="1"/>
      <w:marLeft w:val="0"/>
      <w:marRight w:val="0"/>
      <w:marTop w:val="0"/>
      <w:marBottom w:val="0"/>
      <w:divBdr>
        <w:top w:val="none" w:sz="0" w:space="0" w:color="auto"/>
        <w:left w:val="none" w:sz="0" w:space="0" w:color="auto"/>
        <w:bottom w:val="none" w:sz="0" w:space="0" w:color="auto"/>
        <w:right w:val="none" w:sz="0" w:space="0" w:color="auto"/>
      </w:divBdr>
    </w:div>
    <w:div w:id="804473432">
      <w:bodyDiv w:val="1"/>
      <w:marLeft w:val="0"/>
      <w:marRight w:val="0"/>
      <w:marTop w:val="0"/>
      <w:marBottom w:val="0"/>
      <w:divBdr>
        <w:top w:val="none" w:sz="0" w:space="0" w:color="auto"/>
        <w:left w:val="none" w:sz="0" w:space="0" w:color="auto"/>
        <w:bottom w:val="none" w:sz="0" w:space="0" w:color="auto"/>
        <w:right w:val="none" w:sz="0" w:space="0" w:color="auto"/>
      </w:divBdr>
    </w:div>
    <w:div w:id="869336932">
      <w:bodyDiv w:val="1"/>
      <w:marLeft w:val="0"/>
      <w:marRight w:val="0"/>
      <w:marTop w:val="0"/>
      <w:marBottom w:val="0"/>
      <w:divBdr>
        <w:top w:val="none" w:sz="0" w:space="0" w:color="auto"/>
        <w:left w:val="none" w:sz="0" w:space="0" w:color="auto"/>
        <w:bottom w:val="none" w:sz="0" w:space="0" w:color="auto"/>
        <w:right w:val="none" w:sz="0" w:space="0" w:color="auto"/>
      </w:divBdr>
    </w:div>
    <w:div w:id="935677132">
      <w:bodyDiv w:val="1"/>
      <w:marLeft w:val="0"/>
      <w:marRight w:val="0"/>
      <w:marTop w:val="0"/>
      <w:marBottom w:val="0"/>
      <w:divBdr>
        <w:top w:val="none" w:sz="0" w:space="0" w:color="auto"/>
        <w:left w:val="none" w:sz="0" w:space="0" w:color="auto"/>
        <w:bottom w:val="none" w:sz="0" w:space="0" w:color="auto"/>
        <w:right w:val="none" w:sz="0" w:space="0" w:color="auto"/>
      </w:divBdr>
    </w:div>
    <w:div w:id="962687586">
      <w:bodyDiv w:val="1"/>
      <w:marLeft w:val="0"/>
      <w:marRight w:val="0"/>
      <w:marTop w:val="0"/>
      <w:marBottom w:val="0"/>
      <w:divBdr>
        <w:top w:val="none" w:sz="0" w:space="0" w:color="auto"/>
        <w:left w:val="none" w:sz="0" w:space="0" w:color="auto"/>
        <w:bottom w:val="none" w:sz="0" w:space="0" w:color="auto"/>
        <w:right w:val="none" w:sz="0" w:space="0" w:color="auto"/>
      </w:divBdr>
    </w:div>
    <w:div w:id="1050958349">
      <w:bodyDiv w:val="1"/>
      <w:marLeft w:val="0"/>
      <w:marRight w:val="0"/>
      <w:marTop w:val="0"/>
      <w:marBottom w:val="0"/>
      <w:divBdr>
        <w:top w:val="none" w:sz="0" w:space="0" w:color="auto"/>
        <w:left w:val="none" w:sz="0" w:space="0" w:color="auto"/>
        <w:bottom w:val="none" w:sz="0" w:space="0" w:color="auto"/>
        <w:right w:val="none" w:sz="0" w:space="0" w:color="auto"/>
      </w:divBdr>
    </w:div>
    <w:div w:id="1059598443">
      <w:bodyDiv w:val="1"/>
      <w:marLeft w:val="0"/>
      <w:marRight w:val="0"/>
      <w:marTop w:val="0"/>
      <w:marBottom w:val="0"/>
      <w:divBdr>
        <w:top w:val="none" w:sz="0" w:space="0" w:color="auto"/>
        <w:left w:val="none" w:sz="0" w:space="0" w:color="auto"/>
        <w:bottom w:val="none" w:sz="0" w:space="0" w:color="auto"/>
        <w:right w:val="none" w:sz="0" w:space="0" w:color="auto"/>
      </w:divBdr>
    </w:div>
    <w:div w:id="1119565269">
      <w:bodyDiv w:val="1"/>
      <w:marLeft w:val="0"/>
      <w:marRight w:val="0"/>
      <w:marTop w:val="0"/>
      <w:marBottom w:val="0"/>
      <w:divBdr>
        <w:top w:val="none" w:sz="0" w:space="0" w:color="auto"/>
        <w:left w:val="none" w:sz="0" w:space="0" w:color="auto"/>
        <w:bottom w:val="none" w:sz="0" w:space="0" w:color="auto"/>
        <w:right w:val="none" w:sz="0" w:space="0" w:color="auto"/>
      </w:divBdr>
    </w:div>
    <w:div w:id="1131168055">
      <w:bodyDiv w:val="1"/>
      <w:marLeft w:val="0"/>
      <w:marRight w:val="0"/>
      <w:marTop w:val="0"/>
      <w:marBottom w:val="0"/>
      <w:divBdr>
        <w:top w:val="none" w:sz="0" w:space="0" w:color="auto"/>
        <w:left w:val="none" w:sz="0" w:space="0" w:color="auto"/>
        <w:bottom w:val="none" w:sz="0" w:space="0" w:color="auto"/>
        <w:right w:val="none" w:sz="0" w:space="0" w:color="auto"/>
      </w:divBdr>
    </w:div>
    <w:div w:id="1250113967">
      <w:bodyDiv w:val="1"/>
      <w:marLeft w:val="0"/>
      <w:marRight w:val="0"/>
      <w:marTop w:val="0"/>
      <w:marBottom w:val="0"/>
      <w:divBdr>
        <w:top w:val="none" w:sz="0" w:space="0" w:color="auto"/>
        <w:left w:val="none" w:sz="0" w:space="0" w:color="auto"/>
        <w:bottom w:val="none" w:sz="0" w:space="0" w:color="auto"/>
        <w:right w:val="none" w:sz="0" w:space="0" w:color="auto"/>
      </w:divBdr>
    </w:div>
    <w:div w:id="1264190817">
      <w:bodyDiv w:val="1"/>
      <w:marLeft w:val="0"/>
      <w:marRight w:val="0"/>
      <w:marTop w:val="0"/>
      <w:marBottom w:val="0"/>
      <w:divBdr>
        <w:top w:val="none" w:sz="0" w:space="0" w:color="auto"/>
        <w:left w:val="none" w:sz="0" w:space="0" w:color="auto"/>
        <w:bottom w:val="none" w:sz="0" w:space="0" w:color="auto"/>
        <w:right w:val="none" w:sz="0" w:space="0" w:color="auto"/>
      </w:divBdr>
    </w:div>
    <w:div w:id="1340889867">
      <w:bodyDiv w:val="1"/>
      <w:marLeft w:val="0"/>
      <w:marRight w:val="0"/>
      <w:marTop w:val="0"/>
      <w:marBottom w:val="0"/>
      <w:divBdr>
        <w:top w:val="none" w:sz="0" w:space="0" w:color="auto"/>
        <w:left w:val="none" w:sz="0" w:space="0" w:color="auto"/>
        <w:bottom w:val="none" w:sz="0" w:space="0" w:color="auto"/>
        <w:right w:val="none" w:sz="0" w:space="0" w:color="auto"/>
      </w:divBdr>
    </w:div>
    <w:div w:id="1342514180">
      <w:bodyDiv w:val="1"/>
      <w:marLeft w:val="0"/>
      <w:marRight w:val="0"/>
      <w:marTop w:val="0"/>
      <w:marBottom w:val="0"/>
      <w:divBdr>
        <w:top w:val="none" w:sz="0" w:space="0" w:color="auto"/>
        <w:left w:val="none" w:sz="0" w:space="0" w:color="auto"/>
        <w:bottom w:val="none" w:sz="0" w:space="0" w:color="auto"/>
        <w:right w:val="none" w:sz="0" w:space="0" w:color="auto"/>
      </w:divBdr>
    </w:div>
    <w:div w:id="1445228504">
      <w:bodyDiv w:val="1"/>
      <w:marLeft w:val="0"/>
      <w:marRight w:val="0"/>
      <w:marTop w:val="0"/>
      <w:marBottom w:val="0"/>
      <w:divBdr>
        <w:top w:val="none" w:sz="0" w:space="0" w:color="auto"/>
        <w:left w:val="none" w:sz="0" w:space="0" w:color="auto"/>
        <w:bottom w:val="none" w:sz="0" w:space="0" w:color="auto"/>
        <w:right w:val="none" w:sz="0" w:space="0" w:color="auto"/>
      </w:divBdr>
    </w:div>
    <w:div w:id="1471753073">
      <w:bodyDiv w:val="1"/>
      <w:marLeft w:val="0"/>
      <w:marRight w:val="0"/>
      <w:marTop w:val="0"/>
      <w:marBottom w:val="0"/>
      <w:divBdr>
        <w:top w:val="none" w:sz="0" w:space="0" w:color="auto"/>
        <w:left w:val="none" w:sz="0" w:space="0" w:color="auto"/>
        <w:bottom w:val="none" w:sz="0" w:space="0" w:color="auto"/>
        <w:right w:val="none" w:sz="0" w:space="0" w:color="auto"/>
      </w:divBdr>
    </w:div>
    <w:div w:id="1669599093">
      <w:bodyDiv w:val="1"/>
      <w:marLeft w:val="0"/>
      <w:marRight w:val="0"/>
      <w:marTop w:val="0"/>
      <w:marBottom w:val="0"/>
      <w:divBdr>
        <w:top w:val="none" w:sz="0" w:space="0" w:color="auto"/>
        <w:left w:val="none" w:sz="0" w:space="0" w:color="auto"/>
        <w:bottom w:val="none" w:sz="0" w:space="0" w:color="auto"/>
        <w:right w:val="none" w:sz="0" w:space="0" w:color="auto"/>
      </w:divBdr>
    </w:div>
    <w:div w:id="1702631191">
      <w:bodyDiv w:val="1"/>
      <w:marLeft w:val="0"/>
      <w:marRight w:val="0"/>
      <w:marTop w:val="0"/>
      <w:marBottom w:val="0"/>
      <w:divBdr>
        <w:top w:val="none" w:sz="0" w:space="0" w:color="auto"/>
        <w:left w:val="none" w:sz="0" w:space="0" w:color="auto"/>
        <w:bottom w:val="none" w:sz="0" w:space="0" w:color="auto"/>
        <w:right w:val="none" w:sz="0" w:space="0" w:color="auto"/>
      </w:divBdr>
    </w:div>
    <w:div w:id="1702709523">
      <w:bodyDiv w:val="1"/>
      <w:marLeft w:val="0"/>
      <w:marRight w:val="0"/>
      <w:marTop w:val="0"/>
      <w:marBottom w:val="0"/>
      <w:divBdr>
        <w:top w:val="none" w:sz="0" w:space="0" w:color="auto"/>
        <w:left w:val="none" w:sz="0" w:space="0" w:color="auto"/>
        <w:bottom w:val="none" w:sz="0" w:space="0" w:color="auto"/>
        <w:right w:val="none" w:sz="0" w:space="0" w:color="auto"/>
      </w:divBdr>
    </w:div>
    <w:div w:id="1824158912">
      <w:bodyDiv w:val="1"/>
      <w:marLeft w:val="0"/>
      <w:marRight w:val="0"/>
      <w:marTop w:val="0"/>
      <w:marBottom w:val="0"/>
      <w:divBdr>
        <w:top w:val="none" w:sz="0" w:space="0" w:color="auto"/>
        <w:left w:val="none" w:sz="0" w:space="0" w:color="auto"/>
        <w:bottom w:val="none" w:sz="0" w:space="0" w:color="auto"/>
        <w:right w:val="none" w:sz="0" w:space="0" w:color="auto"/>
      </w:divBdr>
    </w:div>
    <w:div w:id="2075929339">
      <w:bodyDiv w:val="1"/>
      <w:marLeft w:val="0"/>
      <w:marRight w:val="0"/>
      <w:marTop w:val="0"/>
      <w:marBottom w:val="0"/>
      <w:divBdr>
        <w:top w:val="none" w:sz="0" w:space="0" w:color="auto"/>
        <w:left w:val="none" w:sz="0" w:space="0" w:color="auto"/>
        <w:bottom w:val="none" w:sz="0" w:space="0" w:color="auto"/>
        <w:right w:val="none" w:sz="0" w:space="0" w:color="auto"/>
      </w:divBdr>
    </w:div>
    <w:div w:id="207627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63" Type="http://schemas.openxmlformats.org/officeDocument/2006/relationships/image" Target="media/image36.jpeg"/><Relationship Id="rId68" Type="http://schemas.openxmlformats.org/officeDocument/2006/relationships/image" Target="media/image41.jpeg"/><Relationship Id="rId84" Type="http://schemas.openxmlformats.org/officeDocument/2006/relationships/image" Target="media/image54.jpeg"/><Relationship Id="rId89" Type="http://schemas.openxmlformats.org/officeDocument/2006/relationships/image" Target="media/image59.jpeg"/><Relationship Id="rId16" Type="http://schemas.openxmlformats.org/officeDocument/2006/relationships/image" Target="media/image4.png"/><Relationship Id="rId11" Type="http://schemas.openxmlformats.org/officeDocument/2006/relationships/footer" Target="footer3.xml"/><Relationship Id="rId32" Type="http://schemas.openxmlformats.org/officeDocument/2006/relationships/image" Target="media/image16.png"/><Relationship Id="rId37" Type="http://schemas.openxmlformats.org/officeDocument/2006/relationships/image" Target="media/image19.jpeg"/><Relationship Id="rId53" Type="http://schemas.openxmlformats.org/officeDocument/2006/relationships/image" Target="media/image26.jpeg"/><Relationship Id="rId58" Type="http://schemas.openxmlformats.org/officeDocument/2006/relationships/image" Target="media/image31.jpeg"/><Relationship Id="rId74" Type="http://schemas.openxmlformats.org/officeDocument/2006/relationships/image" Target="media/image47.jpeg"/><Relationship Id="rId79"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image" Target="media/image60.jpeg"/><Relationship Id="rId95" Type="http://schemas.openxmlformats.org/officeDocument/2006/relationships/image" Target="media/image64.jpeg"/><Relationship Id="rId22" Type="http://schemas.openxmlformats.org/officeDocument/2006/relationships/chart" Target="charts/chart2.xml"/><Relationship Id="rId27" Type="http://schemas.openxmlformats.org/officeDocument/2006/relationships/image" Target="media/image13.png"/><Relationship Id="rId48" Type="http://schemas.openxmlformats.org/officeDocument/2006/relationships/image" Target="media/image240.jpeg"/><Relationship Id="rId64" Type="http://schemas.openxmlformats.org/officeDocument/2006/relationships/image" Target="media/image37.jpeg"/><Relationship Id="rId69" Type="http://schemas.openxmlformats.org/officeDocument/2006/relationships/image" Target="media/image42.jpeg"/><Relationship Id="rId8" Type="http://schemas.openxmlformats.org/officeDocument/2006/relationships/header" Target="header1.xml"/><Relationship Id="rId51" Type="http://schemas.openxmlformats.org/officeDocument/2006/relationships/image" Target="media/image25.jpeg"/><Relationship Id="rId72" Type="http://schemas.openxmlformats.org/officeDocument/2006/relationships/image" Target="media/image45.jpeg"/><Relationship Id="rId80" Type="http://schemas.microsoft.com/office/2007/relationships/hdphoto" Target="media/hdphoto1.wdp"/><Relationship Id="rId85" Type="http://schemas.openxmlformats.org/officeDocument/2006/relationships/image" Target="media/image55.jpeg"/><Relationship Id="rId93" Type="http://schemas.openxmlformats.org/officeDocument/2006/relationships/image" Target="media/image68.jpeg"/><Relationship Id="rId98"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image" Target="media/image20.jpeg"/><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image" Target="media/image7.png"/><Relationship Id="rId41" Type="http://schemas.openxmlformats.org/officeDocument/2006/relationships/image" Target="media/image23.jpeg"/><Relationship Id="rId54" Type="http://schemas.openxmlformats.org/officeDocument/2006/relationships/image" Target="media/image27.jpeg"/><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image" Target="media/image48.png"/><Relationship Id="rId83" Type="http://schemas.openxmlformats.org/officeDocument/2006/relationships/image" Target="media/image580.png"/><Relationship Id="rId88" Type="http://schemas.openxmlformats.org/officeDocument/2006/relationships/image" Target="media/image58.jpeg"/><Relationship Id="rId91" Type="http://schemas.openxmlformats.org/officeDocument/2006/relationships/image" Target="media/image61.jpeg"/><Relationship Id="rId96"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jpeg"/><Relationship Id="rId49" Type="http://schemas.openxmlformats.org/officeDocument/2006/relationships/image" Target="media/image24.jpeg"/><Relationship Id="rId57" Type="http://schemas.openxmlformats.org/officeDocument/2006/relationships/image" Target="media/image30.jpeg"/><Relationship Id="rId10" Type="http://schemas.openxmlformats.org/officeDocument/2006/relationships/footer" Target="footer2.xml"/><Relationship Id="rId31" Type="http://schemas.openxmlformats.org/officeDocument/2006/relationships/image" Target="media/image15.png"/><Relationship Id="rId52" Type="http://schemas.openxmlformats.org/officeDocument/2006/relationships/image" Target="media/image280.jpeg"/><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image" Target="media/image51.png"/><Relationship Id="rId81" Type="http://schemas.openxmlformats.org/officeDocument/2006/relationships/image" Target="media/image53.png"/><Relationship Id="rId86" Type="http://schemas.openxmlformats.org/officeDocument/2006/relationships/image" Target="media/image56.jpeg"/><Relationship Id="rId94" Type="http://schemas.openxmlformats.org/officeDocument/2006/relationships/image" Target="media/image63.jpeg"/><Relationship Id="rId99" Type="http://schemas.openxmlformats.org/officeDocument/2006/relationships/footer" Target="footer9.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chart" Target="charts/chart1.xml"/><Relationship Id="rId39" Type="http://schemas.openxmlformats.org/officeDocument/2006/relationships/image" Target="media/image21.jpeg"/><Relationship Id="rId34" Type="http://schemas.openxmlformats.org/officeDocument/2006/relationships/footer" Target="footer8.xml"/><Relationship Id="rId50" Type="http://schemas.openxmlformats.org/officeDocument/2006/relationships/image" Target="media/image260.jpeg"/><Relationship Id="rId55" Type="http://schemas.openxmlformats.org/officeDocument/2006/relationships/image" Target="media/image28.jpeg"/><Relationship Id="rId76" Type="http://schemas.openxmlformats.org/officeDocument/2006/relationships/image" Target="media/image49.png"/><Relationship Id="rId97" Type="http://schemas.openxmlformats.org/officeDocument/2006/relationships/image" Target="media/image66.jpeg"/><Relationship Id="rId7" Type="http://schemas.openxmlformats.org/officeDocument/2006/relationships/endnotes" Target="endnotes.xml"/><Relationship Id="rId71" Type="http://schemas.openxmlformats.org/officeDocument/2006/relationships/image" Target="media/image44.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image" Target="media/image10.png"/><Relationship Id="rId40" Type="http://schemas.openxmlformats.org/officeDocument/2006/relationships/image" Target="media/image22.jpeg"/><Relationship Id="rId66" Type="http://schemas.openxmlformats.org/officeDocument/2006/relationships/image" Target="media/image39.jpeg"/><Relationship Id="rId87" Type="http://schemas.openxmlformats.org/officeDocument/2006/relationships/image" Target="media/image57.jpeg"/><Relationship Id="rId61" Type="http://schemas.openxmlformats.org/officeDocument/2006/relationships/image" Target="media/image34.jpeg"/><Relationship Id="rId82" Type="http://schemas.openxmlformats.org/officeDocument/2006/relationships/image" Target="media/image570.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footer" Target="footer6.xml"/><Relationship Id="rId35" Type="http://schemas.openxmlformats.org/officeDocument/2006/relationships/image" Target="media/image17.jpeg"/><Relationship Id="rId56" Type="http://schemas.openxmlformats.org/officeDocument/2006/relationships/image" Target="media/image29.jpeg"/><Relationship Id="rId77" Type="http://schemas.openxmlformats.org/officeDocument/2006/relationships/image" Target="media/image50.png"/><Relationship Id="rId10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ja-JP" altLang="en-US" sz="2400"/>
              <a:t>小４</a:t>
            </a:r>
          </a:p>
        </c:rich>
      </c:tx>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pieChart>
        <c:varyColors val="1"/>
        <c:dLbls>
          <c:showLegendKey val="0"/>
          <c:showVal val="0"/>
          <c:showCatName val="0"/>
          <c:showSerName val="0"/>
          <c:showPercent val="1"/>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a:outerShdw blurRad="50800" dist="50800" dir="5400000" algn="ctr" rotWithShape="0">
        <a:srgbClr val="000000">
          <a:alpha val="0"/>
        </a:srgbClr>
      </a:outerShdw>
    </a:effectLst>
  </c:spPr>
  <c:txPr>
    <a:bodyPr/>
    <a:lstStyle/>
    <a:p>
      <a:pPr>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ja-JP" altLang="en-US" sz="2400"/>
              <a:t>小４</a:t>
            </a:r>
          </a:p>
        </c:rich>
      </c:tx>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pieChart>
        <c:varyColors val="1"/>
        <c:dLbls>
          <c:showLegendKey val="0"/>
          <c:showVal val="0"/>
          <c:showCatName val="0"/>
          <c:showSerName val="0"/>
          <c:showPercent val="1"/>
          <c:showBubbleSize val="0"/>
          <c:showLeaderLines val="0"/>
        </c:dLbls>
        <c:firstSliceAng val="0"/>
      </c:pieChart>
      <c:spPr>
        <a:noFill/>
        <a:ln>
          <a:noFill/>
        </a:ln>
        <a:effectLst/>
      </c:spPr>
    </c:plotArea>
    <c:plotVisOnly val="1"/>
    <c:dispBlanksAs val="gap"/>
    <c:showDLblsOverMax val="0"/>
  </c:chart>
  <c:spPr>
    <a:noFill/>
    <a:ln w="9525" cap="flat" cmpd="sng" algn="ctr">
      <a:noFill/>
      <a:round/>
    </a:ln>
    <a:effectLst>
      <a:outerShdw blurRad="50800" dist="50800" dir="5400000" algn="ctr" rotWithShape="0">
        <a:srgbClr val="000000">
          <a:alpha val="0"/>
        </a:srgbClr>
      </a:outerShdw>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ABFD5-B604-407F-9D19-55803C7D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76</Pages>
  <Words>7008</Words>
  <Characters>39947</Characters>
  <Application>Microsoft Office Word</Application>
  <DocSecurity>0</DocSecurity>
  <Lines>332</Lines>
  <Paragraphs>93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densaniin</dc:creator>
  <cp:lastModifiedBy>関戸寿憲</cp:lastModifiedBy>
  <cp:revision>28</cp:revision>
  <cp:lastPrinted>2026-05-21T04:58:00Z</cp:lastPrinted>
  <dcterms:created xsi:type="dcterms:W3CDTF">2020-02-21T07:04:00Z</dcterms:created>
  <dcterms:modified xsi:type="dcterms:W3CDTF">2026-05-21T05:01:00Z</dcterms:modified>
</cp:coreProperties>
</file>