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50" w:rsidRPr="00E50C4E" w:rsidRDefault="003F7D07" w:rsidP="00554AB2">
      <w:pPr>
        <w:pStyle w:val="a3"/>
        <w:ind w:firstLineChars="200" w:firstLine="560"/>
      </w:pPr>
      <w:r>
        <w:rPr>
          <w:rFonts w:hint="eastAsia"/>
        </w:rPr>
        <w:t>第</w:t>
      </w:r>
      <w:r w:rsidR="00DA45AD">
        <w:rPr>
          <w:rFonts w:hint="eastAsia"/>
        </w:rPr>
        <w:t>１回</w:t>
      </w:r>
      <w:r>
        <w:rPr>
          <w:rFonts w:hint="eastAsia"/>
        </w:rPr>
        <w:t>第</w:t>
      </w:r>
      <w:r w:rsidR="003A5C11">
        <w:rPr>
          <w:rFonts w:hint="eastAsia"/>
        </w:rPr>
        <w:t>４</w:t>
      </w:r>
      <w:r>
        <w:rPr>
          <w:rFonts w:hint="eastAsia"/>
        </w:rPr>
        <w:t>次日野市子ども読書活動推進計画策定委員会</w:t>
      </w:r>
      <w:r w:rsidR="00F310DF">
        <w:rPr>
          <w:rFonts w:hint="eastAsia"/>
        </w:rPr>
        <w:t xml:space="preserve"> 議事</w:t>
      </w:r>
      <w:r w:rsidR="0085655E">
        <w:rPr>
          <w:rFonts w:hint="eastAsia"/>
        </w:rPr>
        <w:t>要点</w:t>
      </w:r>
      <w:r w:rsidR="00F310DF">
        <w:rPr>
          <w:rFonts w:hint="eastAsia"/>
        </w:rPr>
        <w:t>録</w:t>
      </w:r>
    </w:p>
    <w:p w:rsidR="00554AB2" w:rsidRDefault="00554AB2" w:rsidP="00222769">
      <w:pPr>
        <w:pStyle w:val="a7"/>
        <w:rPr>
          <w:rFonts w:asciiTheme="minorEastAsia" w:eastAsia="SimSun"/>
          <w:lang w:eastAsia="zh-CN"/>
        </w:rPr>
      </w:pPr>
    </w:p>
    <w:p w:rsidR="00F67D50" w:rsidRPr="0068672B" w:rsidRDefault="00F67D50" w:rsidP="00222769">
      <w:pPr>
        <w:pStyle w:val="a7"/>
        <w:rPr>
          <w:rFonts w:asciiTheme="minorEastAsia" w:eastAsiaTheme="minorEastAsia"/>
          <w:lang w:eastAsia="zh-CN"/>
        </w:rPr>
      </w:pPr>
      <w:r w:rsidRPr="0049264B">
        <w:rPr>
          <w:rFonts w:asciiTheme="minorEastAsia" w:eastAsiaTheme="minorEastAsia" w:hint="eastAsia"/>
          <w:lang w:eastAsia="zh-CN"/>
        </w:rPr>
        <w:t>日時</w:t>
      </w:r>
      <w:r w:rsidRPr="0049264B">
        <w:rPr>
          <w:rFonts w:asciiTheme="minorEastAsia" w:eastAsiaTheme="minorEastAsia" w:hint="eastAsia"/>
          <w:lang w:eastAsia="zh-CN"/>
        </w:rPr>
        <w:tab/>
      </w:r>
      <w:r w:rsidR="0077023C">
        <w:rPr>
          <w:rFonts w:asciiTheme="minorEastAsia" w:eastAsiaTheme="minorEastAsia" w:hint="eastAsia"/>
        </w:rPr>
        <w:t>令和元</w:t>
      </w:r>
      <w:r w:rsidR="003F7D07" w:rsidRPr="0049264B">
        <w:rPr>
          <w:rFonts w:asciiTheme="minorEastAsia" w:eastAsiaTheme="minorEastAsia" w:hint="eastAsia"/>
          <w:lang w:eastAsia="zh-CN"/>
        </w:rPr>
        <w:t>年</w:t>
      </w:r>
      <w:r w:rsidR="0077023C">
        <w:rPr>
          <w:rFonts w:asciiTheme="minorEastAsia" w:eastAsiaTheme="minorEastAsia" w:hint="eastAsia"/>
        </w:rPr>
        <w:t>5</w:t>
      </w:r>
      <w:r w:rsidR="003F7D07" w:rsidRPr="0049264B">
        <w:rPr>
          <w:rFonts w:asciiTheme="minorEastAsia" w:eastAsiaTheme="minorEastAsia" w:hint="eastAsia"/>
          <w:lang w:eastAsia="zh-CN"/>
        </w:rPr>
        <w:t>月2</w:t>
      </w:r>
      <w:r w:rsidR="0077023C">
        <w:rPr>
          <w:rFonts w:asciiTheme="minorEastAsia" w:eastAsiaTheme="minorEastAsia" w:hint="eastAsia"/>
        </w:rPr>
        <w:t>3</w:t>
      </w:r>
      <w:r w:rsidR="003F7D07" w:rsidRPr="0049264B">
        <w:rPr>
          <w:rFonts w:asciiTheme="minorEastAsia" w:eastAsiaTheme="minorEastAsia" w:hint="eastAsia"/>
          <w:lang w:eastAsia="zh-CN"/>
        </w:rPr>
        <w:t>日</w:t>
      </w:r>
      <w:r w:rsidR="008652D0" w:rsidRPr="0068672B">
        <w:rPr>
          <w:rFonts w:asciiTheme="minorEastAsia" w:eastAsiaTheme="minorEastAsia" w:hint="eastAsia"/>
        </w:rPr>
        <w:t>（</w:t>
      </w:r>
      <w:r w:rsidR="0077023C">
        <w:rPr>
          <w:rFonts w:asciiTheme="minorEastAsia" w:eastAsiaTheme="minorEastAsia" w:hint="eastAsia"/>
        </w:rPr>
        <w:t>木</w:t>
      </w:r>
      <w:r w:rsidR="00D155D1">
        <w:rPr>
          <w:rFonts w:asciiTheme="minorEastAsia" w:eastAsiaTheme="minorEastAsia" w:hint="eastAsia"/>
        </w:rPr>
        <w:t>）14：45～16：45</w:t>
      </w:r>
    </w:p>
    <w:p w:rsidR="00F67D50" w:rsidRPr="0068672B" w:rsidRDefault="00F67D50" w:rsidP="00222769">
      <w:pPr>
        <w:pStyle w:val="a7"/>
        <w:rPr>
          <w:rFonts w:asciiTheme="minorEastAsia" w:eastAsiaTheme="minorEastAsia"/>
          <w:lang w:eastAsia="zh-CN"/>
        </w:rPr>
      </w:pPr>
      <w:r w:rsidRPr="0068672B">
        <w:rPr>
          <w:rFonts w:asciiTheme="minorEastAsia" w:eastAsiaTheme="minorEastAsia" w:hint="eastAsia"/>
          <w:lang w:eastAsia="zh-CN"/>
        </w:rPr>
        <w:t>場所</w:t>
      </w:r>
      <w:r w:rsidRPr="0068672B">
        <w:rPr>
          <w:rFonts w:asciiTheme="minorEastAsia" w:eastAsiaTheme="minorEastAsia" w:hint="eastAsia"/>
          <w:lang w:eastAsia="zh-CN"/>
        </w:rPr>
        <w:tab/>
      </w:r>
      <w:r w:rsidR="0049264B" w:rsidRPr="0068672B">
        <w:rPr>
          <w:rFonts w:asciiTheme="minorEastAsia" w:eastAsiaTheme="minorEastAsia" w:hint="eastAsia"/>
          <w:lang w:eastAsia="zh-CN"/>
        </w:rPr>
        <w:t>市役所</w:t>
      </w:r>
      <w:r w:rsidR="003F7D07" w:rsidRPr="0068672B">
        <w:rPr>
          <w:rFonts w:asciiTheme="minorEastAsia" w:eastAsiaTheme="minorEastAsia" w:hint="eastAsia"/>
          <w:lang w:eastAsia="zh-CN"/>
        </w:rPr>
        <w:t>506会議室</w:t>
      </w:r>
    </w:p>
    <w:p w:rsidR="00F67D50" w:rsidRPr="0049264B" w:rsidRDefault="00F67D50" w:rsidP="00222769">
      <w:pPr>
        <w:pStyle w:val="a7"/>
        <w:rPr>
          <w:rFonts w:asciiTheme="minorEastAsia" w:eastAsiaTheme="minorEastAsia"/>
        </w:rPr>
      </w:pPr>
      <w:r w:rsidRPr="0068672B">
        <w:rPr>
          <w:rFonts w:asciiTheme="minorEastAsia" w:eastAsiaTheme="minorEastAsia" w:hint="eastAsia"/>
        </w:rPr>
        <w:t>出席者</w:t>
      </w:r>
      <w:r w:rsidRPr="0068672B">
        <w:rPr>
          <w:rFonts w:asciiTheme="minorEastAsia" w:eastAsiaTheme="minorEastAsia" w:hint="eastAsia"/>
        </w:rPr>
        <w:tab/>
      </w:r>
      <w:r w:rsidR="000778B3" w:rsidRPr="0068672B">
        <w:rPr>
          <w:rFonts w:asciiTheme="minorEastAsia" w:eastAsiaTheme="minorEastAsia" w:hint="eastAsia"/>
        </w:rPr>
        <w:t>委員</w:t>
      </w:r>
      <w:r w:rsidR="008652D0" w:rsidRPr="0068672B">
        <w:rPr>
          <w:rFonts w:asciiTheme="minorEastAsia" w:eastAsiaTheme="minorEastAsia" w:hint="eastAsia"/>
        </w:rPr>
        <w:t>1</w:t>
      </w:r>
      <w:r w:rsidR="00D90C72">
        <w:rPr>
          <w:rFonts w:asciiTheme="minorEastAsia" w:eastAsiaTheme="minorEastAsia" w:hint="eastAsia"/>
        </w:rPr>
        <w:t>3</w:t>
      </w:r>
      <w:r w:rsidR="000778B3" w:rsidRPr="0068672B">
        <w:rPr>
          <w:rFonts w:asciiTheme="minorEastAsia" w:eastAsiaTheme="minorEastAsia" w:hint="eastAsia"/>
        </w:rPr>
        <w:t>名（欠席</w:t>
      </w:r>
      <w:r w:rsidR="0077023C">
        <w:rPr>
          <w:rFonts w:asciiTheme="minorEastAsia" w:eastAsiaTheme="minorEastAsia" w:hint="eastAsia"/>
        </w:rPr>
        <w:t>3</w:t>
      </w:r>
      <w:r w:rsidR="000778B3" w:rsidRPr="0068672B">
        <w:rPr>
          <w:rFonts w:asciiTheme="minorEastAsia" w:eastAsiaTheme="minorEastAsia" w:hint="eastAsia"/>
        </w:rPr>
        <w:t>名）、事務局</w:t>
      </w:r>
      <w:r w:rsidR="0077023C">
        <w:rPr>
          <w:rFonts w:asciiTheme="minorEastAsia" w:eastAsiaTheme="minorEastAsia" w:hint="eastAsia"/>
        </w:rPr>
        <w:t>2</w:t>
      </w:r>
      <w:r w:rsidR="000778B3" w:rsidRPr="0068672B">
        <w:rPr>
          <w:rFonts w:asciiTheme="minorEastAsia" w:eastAsiaTheme="minorEastAsia" w:hint="eastAsia"/>
        </w:rPr>
        <w:t>名</w:t>
      </w:r>
    </w:p>
    <w:p w:rsidR="00F67D50" w:rsidRDefault="00F67D50" w:rsidP="005F59E2">
      <w:pPr>
        <w:pStyle w:val="a5"/>
        <w:ind w:leftChars="0" w:left="0" w:firstLineChars="0" w:firstLine="0"/>
      </w:pPr>
    </w:p>
    <w:p w:rsidR="00F67D50" w:rsidRDefault="00F67D50" w:rsidP="00222769">
      <w:pPr>
        <w:pStyle w:val="a7"/>
      </w:pPr>
      <w:r w:rsidRPr="00F8766D">
        <w:rPr>
          <w:rFonts w:hint="eastAsia"/>
        </w:rPr>
        <w:t>配布資料</w:t>
      </w:r>
    </w:p>
    <w:p w:rsidR="00A8782B" w:rsidRPr="0068672B" w:rsidRDefault="00A8782B" w:rsidP="00DB0B75">
      <w:pPr>
        <w:pStyle w:val="a5"/>
      </w:pPr>
      <w:r w:rsidRPr="00A8782B">
        <w:rPr>
          <w:rFonts w:hint="eastAsia"/>
        </w:rPr>
        <w:t>・</w:t>
      </w:r>
      <w:r w:rsidR="00FA2C00">
        <w:rPr>
          <w:rFonts w:hint="eastAsia"/>
        </w:rPr>
        <w:t>資料</w:t>
      </w:r>
      <w:r w:rsidR="00ED31B6">
        <w:rPr>
          <w:rFonts w:hint="eastAsia"/>
        </w:rPr>
        <w:t>１</w:t>
      </w:r>
      <w:r w:rsidR="00FA2C00">
        <w:rPr>
          <w:rFonts w:hint="eastAsia"/>
        </w:rPr>
        <w:t>：第</w:t>
      </w:r>
      <w:r w:rsidR="00ED31B6">
        <w:rPr>
          <w:rFonts w:hint="eastAsia"/>
        </w:rPr>
        <w:t>４</w:t>
      </w:r>
      <w:r w:rsidR="00FA2C00">
        <w:rPr>
          <w:rFonts w:hint="eastAsia"/>
        </w:rPr>
        <w:t>次日野市子ども読書活動推進計</w:t>
      </w:r>
      <w:r w:rsidR="00FA2C00" w:rsidRPr="0068672B">
        <w:rPr>
          <w:rFonts w:hint="eastAsia"/>
        </w:rPr>
        <w:t>画</w:t>
      </w:r>
      <w:r w:rsidR="008652D0" w:rsidRPr="0068672B">
        <w:rPr>
          <w:rFonts w:hint="eastAsia"/>
        </w:rPr>
        <w:t>策定委員会</w:t>
      </w:r>
      <w:r w:rsidR="00FA2C00" w:rsidRPr="0068672B">
        <w:rPr>
          <w:rFonts w:hint="eastAsia"/>
        </w:rPr>
        <w:t>設置要綱</w:t>
      </w:r>
    </w:p>
    <w:p w:rsidR="00F8766D" w:rsidRDefault="00FA2C00" w:rsidP="00DB0B75">
      <w:pPr>
        <w:pStyle w:val="a5"/>
      </w:pPr>
      <w:r w:rsidRPr="0068672B">
        <w:rPr>
          <w:rFonts w:hint="eastAsia"/>
        </w:rPr>
        <w:t>・資料</w:t>
      </w:r>
      <w:r w:rsidR="00ED31B6">
        <w:rPr>
          <w:rFonts w:hint="eastAsia"/>
        </w:rPr>
        <w:t>２</w:t>
      </w:r>
      <w:r w:rsidRPr="0068672B">
        <w:rPr>
          <w:rFonts w:hint="eastAsia"/>
        </w:rPr>
        <w:t>：第</w:t>
      </w:r>
      <w:r w:rsidR="00ED31B6">
        <w:rPr>
          <w:rFonts w:hint="eastAsia"/>
        </w:rPr>
        <w:t>４</w:t>
      </w:r>
      <w:r w:rsidRPr="0068672B">
        <w:rPr>
          <w:rFonts w:hint="eastAsia"/>
        </w:rPr>
        <w:t>次日野市子ども読書活動推進計画</w:t>
      </w:r>
      <w:r w:rsidR="008652D0" w:rsidRPr="0068672B">
        <w:rPr>
          <w:rFonts w:hint="eastAsia"/>
        </w:rPr>
        <w:t>策定委員会</w:t>
      </w:r>
      <w:r>
        <w:rPr>
          <w:rFonts w:hint="eastAsia"/>
        </w:rPr>
        <w:t>委員名簿</w:t>
      </w:r>
    </w:p>
    <w:p w:rsidR="00FA2C00" w:rsidRDefault="00FA2C00" w:rsidP="00DB0B75">
      <w:pPr>
        <w:pStyle w:val="a5"/>
      </w:pPr>
      <w:r>
        <w:rPr>
          <w:rFonts w:hint="eastAsia"/>
        </w:rPr>
        <w:t>・資料</w:t>
      </w:r>
      <w:r w:rsidR="00ED31B6">
        <w:rPr>
          <w:rFonts w:hint="eastAsia"/>
        </w:rPr>
        <w:t>３：</w:t>
      </w:r>
      <w:r w:rsidR="0077023C">
        <w:rPr>
          <w:rFonts w:hint="eastAsia"/>
        </w:rPr>
        <w:t>「</w:t>
      </w:r>
      <w:r>
        <w:rPr>
          <w:rFonts w:hint="eastAsia"/>
        </w:rPr>
        <w:t>第</w:t>
      </w:r>
      <w:r w:rsidR="00ED31B6">
        <w:rPr>
          <w:rFonts w:hint="eastAsia"/>
        </w:rPr>
        <w:t>４</w:t>
      </w:r>
      <w:r>
        <w:rPr>
          <w:rFonts w:hint="eastAsia"/>
        </w:rPr>
        <w:t>次日野市子ども読書活動推進計画</w:t>
      </w:r>
      <w:r w:rsidR="0077023C">
        <w:rPr>
          <w:rFonts w:hint="eastAsia"/>
        </w:rPr>
        <w:t>」</w:t>
      </w:r>
      <w:r>
        <w:rPr>
          <w:rFonts w:hint="eastAsia"/>
        </w:rPr>
        <w:t>策定概要</w:t>
      </w:r>
    </w:p>
    <w:p w:rsidR="00FA2C00" w:rsidRDefault="00FA2C00" w:rsidP="00DB0B75">
      <w:pPr>
        <w:pStyle w:val="a5"/>
      </w:pPr>
      <w:r>
        <w:rPr>
          <w:rFonts w:hint="eastAsia"/>
        </w:rPr>
        <w:t>・資料</w:t>
      </w:r>
      <w:r w:rsidR="00ED31B6">
        <w:rPr>
          <w:rFonts w:hint="eastAsia"/>
        </w:rPr>
        <w:t>４</w:t>
      </w:r>
      <w:r>
        <w:rPr>
          <w:rFonts w:hint="eastAsia"/>
        </w:rPr>
        <w:t>：</w:t>
      </w:r>
      <w:r w:rsidR="0077023C">
        <w:rPr>
          <w:rFonts w:hint="eastAsia"/>
        </w:rPr>
        <w:t>第</w:t>
      </w:r>
      <w:r w:rsidR="00ED31B6">
        <w:rPr>
          <w:rFonts w:hint="eastAsia"/>
        </w:rPr>
        <w:t>３</w:t>
      </w:r>
      <w:r w:rsidR="0077023C">
        <w:rPr>
          <w:rFonts w:hint="eastAsia"/>
        </w:rPr>
        <w:t>次</w:t>
      </w:r>
      <w:r>
        <w:rPr>
          <w:rFonts w:hint="eastAsia"/>
        </w:rPr>
        <w:t>日野市子ども読書活動推進計画の</w:t>
      </w:r>
      <w:r w:rsidR="0077023C">
        <w:rPr>
          <w:rFonts w:hint="eastAsia"/>
        </w:rPr>
        <w:t>成果</w:t>
      </w:r>
      <w:r>
        <w:rPr>
          <w:rFonts w:hint="eastAsia"/>
        </w:rPr>
        <w:t>と課題</w:t>
      </w:r>
    </w:p>
    <w:p w:rsidR="00105574" w:rsidRDefault="00FA2C00" w:rsidP="0077023C">
      <w:pPr>
        <w:pStyle w:val="a5"/>
      </w:pPr>
      <w:r>
        <w:rPr>
          <w:rFonts w:hint="eastAsia"/>
        </w:rPr>
        <w:t>・資料</w:t>
      </w:r>
      <w:r w:rsidR="00ED31B6">
        <w:rPr>
          <w:rFonts w:hint="eastAsia"/>
        </w:rPr>
        <w:t>５</w:t>
      </w:r>
      <w:r>
        <w:rPr>
          <w:rFonts w:hint="eastAsia"/>
        </w:rPr>
        <w:t>：</w:t>
      </w:r>
      <w:r w:rsidR="00FE1239" w:rsidRPr="00FE1239">
        <w:rPr>
          <w:rFonts w:hint="eastAsia"/>
        </w:rPr>
        <w:t>第</w:t>
      </w:r>
      <w:r w:rsidR="00ED31B6">
        <w:rPr>
          <w:rFonts w:hint="eastAsia"/>
        </w:rPr>
        <w:t>４</w:t>
      </w:r>
      <w:r w:rsidR="00FE1239" w:rsidRPr="00FE1239">
        <w:rPr>
          <w:rFonts w:hint="eastAsia"/>
        </w:rPr>
        <w:t>次日野市子ども読書活動推進計画策定委員会</w:t>
      </w:r>
      <w:r w:rsidR="00FE1239">
        <w:rPr>
          <w:rFonts w:hint="eastAsia"/>
        </w:rPr>
        <w:t xml:space="preserve"> 全日程について</w:t>
      </w:r>
    </w:p>
    <w:p w:rsidR="00D67121" w:rsidRDefault="00D67121" w:rsidP="005F59E2">
      <w:pPr>
        <w:pStyle w:val="a5"/>
        <w:ind w:leftChars="0" w:left="0" w:firstLineChars="0" w:firstLine="0"/>
      </w:pPr>
    </w:p>
    <w:p w:rsidR="005253B9" w:rsidRDefault="005253B9" w:rsidP="005253B9">
      <w:pPr>
        <w:pStyle w:val="a9"/>
      </w:pPr>
      <w:r>
        <w:rPr>
          <w:rFonts w:hint="eastAsia"/>
        </w:rPr>
        <w:t>１．開会</w:t>
      </w:r>
    </w:p>
    <w:p w:rsidR="005253B9" w:rsidRDefault="005253B9" w:rsidP="00DB0B75">
      <w:pPr>
        <w:pStyle w:val="a5"/>
      </w:pPr>
    </w:p>
    <w:p w:rsidR="005253B9" w:rsidRDefault="005253B9" w:rsidP="005253B9">
      <w:pPr>
        <w:pStyle w:val="a9"/>
      </w:pPr>
      <w:r>
        <w:rPr>
          <w:rFonts w:hint="eastAsia"/>
        </w:rPr>
        <w:t>２．設置要綱説明</w:t>
      </w:r>
    </w:p>
    <w:p w:rsidR="005253B9" w:rsidRDefault="0049264B" w:rsidP="00DB0B75">
      <w:pPr>
        <w:pStyle w:val="a5"/>
      </w:pPr>
      <w:r w:rsidRPr="00DA45AD">
        <w:rPr>
          <w:rFonts w:hint="eastAsia"/>
          <w:color w:val="000000" w:themeColor="text1"/>
        </w:rPr>
        <w:t>・</w:t>
      </w:r>
      <w:r w:rsidR="00AE7B68" w:rsidRPr="00DA45AD">
        <w:rPr>
          <w:rFonts w:hint="eastAsia"/>
          <w:color w:val="000000" w:themeColor="text1"/>
        </w:rPr>
        <w:t>資料</w:t>
      </w:r>
      <w:r w:rsidR="00ED31B6">
        <w:rPr>
          <w:rFonts w:hint="eastAsia"/>
          <w:color w:val="000000" w:themeColor="text1"/>
        </w:rPr>
        <w:t>１</w:t>
      </w:r>
      <w:r w:rsidR="003A5929" w:rsidRPr="00DA45AD">
        <w:rPr>
          <w:rFonts w:hint="eastAsia"/>
          <w:color w:val="000000" w:themeColor="text1"/>
        </w:rPr>
        <w:t>について、事務局より</w:t>
      </w:r>
      <w:r w:rsidR="00AE7B68">
        <w:rPr>
          <w:rFonts w:hint="eastAsia"/>
        </w:rPr>
        <w:t>説明</w:t>
      </w:r>
    </w:p>
    <w:p w:rsidR="00AE7B68" w:rsidRDefault="00AE7B68" w:rsidP="00DB0B75">
      <w:pPr>
        <w:pStyle w:val="a5"/>
      </w:pPr>
    </w:p>
    <w:p w:rsidR="005253B9" w:rsidRDefault="005253B9" w:rsidP="00AE7B68">
      <w:pPr>
        <w:pStyle w:val="a9"/>
      </w:pPr>
      <w:r>
        <w:rPr>
          <w:rFonts w:hint="eastAsia"/>
        </w:rPr>
        <w:t>３．委員自己紹介</w:t>
      </w:r>
    </w:p>
    <w:p w:rsidR="00AE7B68" w:rsidRDefault="0049264B" w:rsidP="00DB0B75">
      <w:pPr>
        <w:pStyle w:val="a5"/>
      </w:pPr>
      <w:r>
        <w:rPr>
          <w:rFonts w:hint="eastAsia"/>
        </w:rPr>
        <w:t>・</w:t>
      </w:r>
      <w:r w:rsidR="00AE7B68">
        <w:rPr>
          <w:rFonts w:hint="eastAsia"/>
        </w:rPr>
        <w:t>資</w:t>
      </w:r>
      <w:r w:rsidR="00AE7B68" w:rsidRPr="00DA45AD">
        <w:rPr>
          <w:rFonts w:hint="eastAsia"/>
          <w:color w:val="000000" w:themeColor="text1"/>
        </w:rPr>
        <w:t>料</w:t>
      </w:r>
      <w:r w:rsidR="00ED31B6">
        <w:rPr>
          <w:rFonts w:hint="eastAsia"/>
          <w:color w:val="000000" w:themeColor="text1"/>
        </w:rPr>
        <w:t>２</w:t>
      </w:r>
      <w:r w:rsidR="003A5929" w:rsidRPr="00DA45AD">
        <w:rPr>
          <w:rFonts w:hint="eastAsia"/>
          <w:color w:val="000000" w:themeColor="text1"/>
        </w:rPr>
        <w:t>の記載</w:t>
      </w:r>
      <w:r w:rsidR="00AE7B68" w:rsidRPr="00DA45AD">
        <w:rPr>
          <w:rFonts w:hint="eastAsia"/>
          <w:color w:val="000000" w:themeColor="text1"/>
        </w:rPr>
        <w:t>順に</w:t>
      </w:r>
      <w:r w:rsidR="003A5929" w:rsidRPr="00DA45AD">
        <w:rPr>
          <w:rFonts w:hint="eastAsia"/>
          <w:color w:val="000000" w:themeColor="text1"/>
        </w:rPr>
        <w:t>委員</w:t>
      </w:r>
      <w:r w:rsidR="00AE7B68">
        <w:rPr>
          <w:rFonts w:hint="eastAsia"/>
        </w:rPr>
        <w:t>自己紹介</w:t>
      </w:r>
    </w:p>
    <w:p w:rsidR="00AE7B68" w:rsidRDefault="00AE7B68" w:rsidP="00DB0B75">
      <w:pPr>
        <w:pStyle w:val="a5"/>
      </w:pPr>
    </w:p>
    <w:p w:rsidR="005253B9" w:rsidRDefault="005253B9" w:rsidP="005253B9">
      <w:pPr>
        <w:pStyle w:val="a9"/>
      </w:pPr>
      <w:r>
        <w:rPr>
          <w:rFonts w:hint="eastAsia"/>
        </w:rPr>
        <w:t>４．委員長・副委員長選出</w:t>
      </w:r>
    </w:p>
    <w:p w:rsidR="0049264B" w:rsidRDefault="00E14C87" w:rsidP="00DB0B75">
      <w:pPr>
        <w:pStyle w:val="a5"/>
      </w:pPr>
      <w:r>
        <w:rPr>
          <w:rFonts w:hint="eastAsia"/>
        </w:rPr>
        <w:t>・委員の互選</w:t>
      </w:r>
      <w:r w:rsidR="0049264B">
        <w:rPr>
          <w:rFonts w:hint="eastAsia"/>
        </w:rPr>
        <w:t>により、</w:t>
      </w:r>
      <w:r w:rsidR="00AE7B68">
        <w:rPr>
          <w:rFonts w:hint="eastAsia"/>
        </w:rPr>
        <w:t>紺野委員</w:t>
      </w:r>
      <w:r w:rsidR="0049264B">
        <w:rPr>
          <w:rFonts w:hint="eastAsia"/>
        </w:rPr>
        <w:t>を</w:t>
      </w:r>
      <w:r w:rsidR="00AE7B68">
        <w:rPr>
          <w:rFonts w:hint="eastAsia"/>
        </w:rPr>
        <w:t>委員長に選出</w:t>
      </w:r>
      <w:r w:rsidR="0049264B">
        <w:rPr>
          <w:rFonts w:hint="eastAsia"/>
        </w:rPr>
        <w:t xml:space="preserve">　</w:t>
      </w:r>
    </w:p>
    <w:p w:rsidR="00AE7B68" w:rsidRDefault="00ED31B6" w:rsidP="00DB0B75">
      <w:pPr>
        <w:pStyle w:val="a5"/>
      </w:pPr>
      <w:r>
        <w:rPr>
          <w:rFonts w:hint="eastAsia"/>
        </w:rPr>
        <w:t>・副委員長は、委員長の指名により、</w:t>
      </w:r>
      <w:r w:rsidR="0077023C">
        <w:rPr>
          <w:rFonts w:hint="eastAsia"/>
        </w:rPr>
        <w:t>金子</w:t>
      </w:r>
      <w:r w:rsidR="00AE7B68">
        <w:rPr>
          <w:rFonts w:hint="eastAsia"/>
        </w:rPr>
        <w:t>委員</w:t>
      </w:r>
      <w:r w:rsidR="0049264B">
        <w:rPr>
          <w:rFonts w:hint="eastAsia"/>
        </w:rPr>
        <w:t>を</w:t>
      </w:r>
      <w:r w:rsidR="00AE7B68">
        <w:rPr>
          <w:rFonts w:hint="eastAsia"/>
        </w:rPr>
        <w:t>副委員長に選出</w:t>
      </w:r>
    </w:p>
    <w:p w:rsidR="0077023C" w:rsidRDefault="0077023C" w:rsidP="00DB0B75">
      <w:pPr>
        <w:pStyle w:val="a5"/>
      </w:pPr>
    </w:p>
    <w:p w:rsidR="00F8766D" w:rsidRPr="00F8766D" w:rsidRDefault="005253B9" w:rsidP="00ED7AFE">
      <w:pPr>
        <w:pStyle w:val="a9"/>
      </w:pPr>
      <w:r>
        <w:rPr>
          <w:rFonts w:hint="eastAsia"/>
        </w:rPr>
        <w:t>５</w:t>
      </w:r>
      <w:r w:rsidR="00F8766D" w:rsidRPr="00F8766D">
        <w:rPr>
          <w:rFonts w:hint="eastAsia"/>
        </w:rPr>
        <w:t>．議題</w:t>
      </w:r>
    </w:p>
    <w:p w:rsidR="00F8766D" w:rsidRPr="001D7E75" w:rsidRDefault="001D7E75" w:rsidP="001D7E75">
      <w:pPr>
        <w:pStyle w:val="1"/>
        <w:ind w:leftChars="0" w:left="0" w:firstLineChars="200" w:firstLine="420"/>
        <w:rPr>
          <w:rFonts w:asciiTheme="minorEastAsia" w:eastAsiaTheme="minorEastAsia" w:hAnsiTheme="minorEastAsia"/>
        </w:rPr>
      </w:pPr>
      <w:r w:rsidRPr="001D7E75">
        <w:rPr>
          <w:rFonts w:asciiTheme="minorEastAsia" w:eastAsiaTheme="minorEastAsia" w:hAnsiTheme="minorEastAsia" w:hint="eastAsia"/>
        </w:rPr>
        <w:t>（1）</w:t>
      </w:r>
      <w:r w:rsidR="005253B9" w:rsidRPr="001D7E75">
        <w:rPr>
          <w:rFonts w:asciiTheme="minorEastAsia" w:eastAsiaTheme="minorEastAsia" w:hAnsiTheme="minorEastAsia" w:hint="eastAsia"/>
        </w:rPr>
        <w:t>第</w:t>
      </w:r>
      <w:r w:rsidR="0077023C" w:rsidRPr="001D7E75">
        <w:rPr>
          <w:rFonts w:asciiTheme="minorEastAsia" w:eastAsiaTheme="minorEastAsia" w:hAnsiTheme="minorEastAsia" w:hint="eastAsia"/>
        </w:rPr>
        <w:t>４</w:t>
      </w:r>
      <w:r w:rsidR="005253B9" w:rsidRPr="001D7E75">
        <w:rPr>
          <w:rFonts w:asciiTheme="minorEastAsia" w:eastAsiaTheme="minorEastAsia" w:hAnsiTheme="minorEastAsia" w:hint="eastAsia"/>
        </w:rPr>
        <w:t>次計画の概要</w:t>
      </w:r>
    </w:p>
    <w:p w:rsidR="006A26EA" w:rsidRPr="00973F78" w:rsidRDefault="003A5929" w:rsidP="005F59E2">
      <w:pPr>
        <w:pStyle w:val="a5"/>
        <w:rPr>
          <w:szCs w:val="21"/>
        </w:rPr>
      </w:pPr>
      <w:bookmarkStart w:id="0" w:name="_Hlk9957403"/>
      <w:r w:rsidRPr="00973F78">
        <w:rPr>
          <w:rFonts w:hint="eastAsia"/>
          <w:szCs w:val="21"/>
        </w:rPr>
        <w:t>・</w:t>
      </w:r>
      <w:r w:rsidR="006A26EA" w:rsidRPr="00973F78">
        <w:rPr>
          <w:rFonts w:hint="eastAsia"/>
          <w:szCs w:val="21"/>
        </w:rPr>
        <w:t>資料３について</w:t>
      </w:r>
      <w:r w:rsidR="00836A48" w:rsidRPr="00973F78">
        <w:rPr>
          <w:rFonts w:hint="eastAsia"/>
          <w:szCs w:val="21"/>
        </w:rPr>
        <w:t>確認。</w:t>
      </w:r>
      <w:r w:rsidR="006A26EA" w:rsidRPr="00973F78">
        <w:rPr>
          <w:rFonts w:hint="eastAsia"/>
          <w:szCs w:val="21"/>
        </w:rPr>
        <w:t>事務局から説明</w:t>
      </w:r>
      <w:r w:rsidR="00836A48" w:rsidRPr="00973F78">
        <w:rPr>
          <w:rFonts w:hint="eastAsia"/>
          <w:szCs w:val="21"/>
        </w:rPr>
        <w:t>、図書館長から補足</w:t>
      </w:r>
      <w:r w:rsidR="006A26EA" w:rsidRPr="00973F78">
        <w:rPr>
          <w:rFonts w:hint="eastAsia"/>
          <w:szCs w:val="21"/>
        </w:rPr>
        <w:t>あり</w:t>
      </w:r>
    </w:p>
    <w:p w:rsidR="00836A48" w:rsidRPr="00973F78" w:rsidRDefault="003A5929" w:rsidP="005F59E2">
      <w:pPr>
        <w:pStyle w:val="a5"/>
        <w:rPr>
          <w:szCs w:val="21"/>
        </w:rPr>
      </w:pPr>
      <w:r w:rsidRPr="00973F78">
        <w:rPr>
          <w:rFonts w:hint="eastAsia"/>
          <w:szCs w:val="21"/>
        </w:rPr>
        <w:t>・</w:t>
      </w:r>
      <w:r w:rsidR="006A26EA" w:rsidRPr="00973F78">
        <w:rPr>
          <w:rFonts w:hint="eastAsia"/>
          <w:szCs w:val="21"/>
        </w:rPr>
        <w:t>「第４次計画」</w:t>
      </w:r>
      <w:r w:rsidR="00836A48" w:rsidRPr="00973F78">
        <w:rPr>
          <w:rFonts w:hint="eastAsia"/>
          <w:szCs w:val="21"/>
        </w:rPr>
        <w:t>の策定</w:t>
      </w:r>
      <w:r w:rsidR="006A26EA" w:rsidRPr="00973F78">
        <w:rPr>
          <w:rFonts w:hint="eastAsia"/>
          <w:szCs w:val="21"/>
        </w:rPr>
        <w:t>は、「第３次計画」</w:t>
      </w:r>
      <w:r w:rsidR="00836A48" w:rsidRPr="00973F78">
        <w:rPr>
          <w:rFonts w:hint="eastAsia"/>
          <w:szCs w:val="21"/>
        </w:rPr>
        <w:t>の方向性</w:t>
      </w:r>
      <w:r w:rsidR="006A26EA" w:rsidRPr="00973F78">
        <w:rPr>
          <w:rFonts w:hint="eastAsia"/>
          <w:szCs w:val="21"/>
        </w:rPr>
        <w:t>をベースに</w:t>
      </w:r>
      <w:r w:rsidR="009B5CC1">
        <w:rPr>
          <w:rFonts w:hint="eastAsia"/>
          <w:szCs w:val="21"/>
        </w:rPr>
        <w:t>、具体的な取組</w:t>
      </w:r>
      <w:r w:rsidR="000A29F3">
        <w:rPr>
          <w:rFonts w:hint="eastAsia"/>
          <w:szCs w:val="21"/>
        </w:rPr>
        <w:t>について検討し</w:t>
      </w:r>
    </w:p>
    <w:p w:rsidR="006A26EA" w:rsidRPr="00973F78" w:rsidRDefault="006A26EA" w:rsidP="000A29F3">
      <w:pPr>
        <w:pStyle w:val="a5"/>
        <w:ind w:leftChars="0" w:left="0" w:firstLineChars="400" w:firstLine="840"/>
        <w:rPr>
          <w:szCs w:val="21"/>
        </w:rPr>
      </w:pPr>
      <w:r w:rsidRPr="00973F78">
        <w:rPr>
          <w:rFonts w:hint="eastAsia"/>
          <w:szCs w:val="21"/>
        </w:rPr>
        <w:t>修正</w:t>
      </w:r>
      <w:r w:rsidR="00836A48" w:rsidRPr="00973F78">
        <w:rPr>
          <w:rFonts w:hint="eastAsia"/>
          <w:szCs w:val="21"/>
        </w:rPr>
        <w:t>や新しい取り組みを加えるものとする</w:t>
      </w:r>
      <w:r w:rsidR="00C526DE" w:rsidRPr="00973F78">
        <w:rPr>
          <w:rFonts w:hint="eastAsia"/>
          <w:szCs w:val="21"/>
        </w:rPr>
        <w:t>。</w:t>
      </w:r>
    </w:p>
    <w:p w:rsidR="00836A48" w:rsidRPr="00D155D1" w:rsidRDefault="003A5929" w:rsidP="0009512B">
      <w:pPr>
        <w:pStyle w:val="a5"/>
        <w:ind w:leftChars="315" w:left="2362"/>
        <w:rPr>
          <w:color w:val="000000" w:themeColor="text1"/>
          <w:szCs w:val="21"/>
        </w:rPr>
      </w:pPr>
      <w:r w:rsidRPr="00973F78">
        <w:rPr>
          <w:rFonts w:hint="eastAsia"/>
          <w:szCs w:val="21"/>
        </w:rPr>
        <w:t>・</w:t>
      </w:r>
      <w:r w:rsidR="00836A48" w:rsidRPr="00D155D1">
        <w:rPr>
          <w:rFonts w:hint="eastAsia"/>
          <w:color w:val="000000" w:themeColor="text1"/>
          <w:szCs w:val="21"/>
        </w:rPr>
        <w:t>資料３・資料５をもとに、策定委員会の進め方を確認。</w:t>
      </w:r>
      <w:r w:rsidR="0009512B" w:rsidRPr="00D155D1">
        <w:rPr>
          <w:rFonts w:hint="eastAsia"/>
          <w:color w:val="000000" w:themeColor="text1"/>
          <w:szCs w:val="21"/>
        </w:rPr>
        <w:t>〈</w:t>
      </w:r>
      <w:r w:rsidR="00836A48" w:rsidRPr="00D155D1">
        <w:rPr>
          <w:rFonts w:hint="eastAsia"/>
          <w:color w:val="000000" w:themeColor="text1"/>
          <w:szCs w:val="21"/>
        </w:rPr>
        <w:t>乳幼児</w:t>
      </w:r>
      <w:r w:rsidR="0009512B" w:rsidRPr="00D155D1">
        <w:rPr>
          <w:rFonts w:hint="eastAsia"/>
          <w:color w:val="000000" w:themeColor="text1"/>
          <w:szCs w:val="21"/>
        </w:rPr>
        <w:t>〉〈</w:t>
      </w:r>
      <w:r w:rsidR="00B045B1">
        <w:rPr>
          <w:rFonts w:hint="eastAsia"/>
          <w:color w:val="000000" w:themeColor="text1"/>
          <w:szCs w:val="21"/>
        </w:rPr>
        <w:t>小中学生</w:t>
      </w:r>
      <w:r w:rsidR="0009512B" w:rsidRPr="00D155D1">
        <w:rPr>
          <w:rFonts w:hint="eastAsia"/>
          <w:color w:val="000000" w:themeColor="text1"/>
          <w:szCs w:val="21"/>
        </w:rPr>
        <w:t>〉〈</w:t>
      </w:r>
      <w:r w:rsidR="00836A48" w:rsidRPr="00D155D1">
        <w:rPr>
          <w:rFonts w:hint="eastAsia"/>
          <w:color w:val="000000" w:themeColor="text1"/>
          <w:szCs w:val="21"/>
        </w:rPr>
        <w:t>青少年</w:t>
      </w:r>
      <w:r w:rsidR="0009512B" w:rsidRPr="00D155D1">
        <w:rPr>
          <w:rFonts w:hint="eastAsia"/>
          <w:color w:val="000000" w:themeColor="text1"/>
          <w:szCs w:val="21"/>
        </w:rPr>
        <w:t>〉〈</w:t>
      </w:r>
      <w:r w:rsidR="00836A48" w:rsidRPr="00D155D1">
        <w:rPr>
          <w:rFonts w:hint="eastAsia"/>
          <w:color w:val="000000" w:themeColor="text1"/>
          <w:szCs w:val="21"/>
        </w:rPr>
        <w:t>地</w:t>
      </w:r>
    </w:p>
    <w:p w:rsidR="00973F78" w:rsidRDefault="00836A48" w:rsidP="00973F78">
      <w:pPr>
        <w:pStyle w:val="a5"/>
        <w:ind w:leftChars="400" w:hangingChars="710" w:hanging="1491"/>
        <w:rPr>
          <w:color w:val="000000" w:themeColor="text1"/>
          <w:szCs w:val="21"/>
        </w:rPr>
      </w:pPr>
      <w:r w:rsidRPr="00D155D1">
        <w:rPr>
          <w:rFonts w:hint="eastAsia"/>
          <w:color w:val="000000" w:themeColor="text1"/>
          <w:szCs w:val="21"/>
        </w:rPr>
        <w:t>域、普及・啓発</w:t>
      </w:r>
      <w:r w:rsidR="0009512B" w:rsidRPr="00D155D1">
        <w:rPr>
          <w:rFonts w:hint="eastAsia"/>
          <w:color w:val="000000" w:themeColor="text1"/>
          <w:szCs w:val="21"/>
        </w:rPr>
        <w:t>〉</w:t>
      </w:r>
      <w:r w:rsidRPr="00D155D1">
        <w:rPr>
          <w:rFonts w:hint="eastAsia"/>
          <w:color w:val="000000" w:themeColor="text1"/>
          <w:szCs w:val="21"/>
        </w:rPr>
        <w:t>の</w:t>
      </w:r>
      <w:r w:rsidR="0009512B" w:rsidRPr="00D155D1">
        <w:rPr>
          <w:rFonts w:hint="eastAsia"/>
          <w:color w:val="000000" w:themeColor="text1"/>
          <w:szCs w:val="21"/>
        </w:rPr>
        <w:t>４</w:t>
      </w:r>
      <w:r w:rsidRPr="00D155D1">
        <w:rPr>
          <w:rFonts w:hint="eastAsia"/>
          <w:color w:val="000000" w:themeColor="text1"/>
          <w:szCs w:val="21"/>
        </w:rPr>
        <w:t>カテゴリーに分け</w:t>
      </w:r>
      <w:r w:rsidR="0009512B" w:rsidRPr="00D155D1">
        <w:rPr>
          <w:rFonts w:hint="eastAsia"/>
          <w:color w:val="000000" w:themeColor="text1"/>
          <w:szCs w:val="21"/>
        </w:rPr>
        <w:t>、順に「第３</w:t>
      </w:r>
      <w:r w:rsidRPr="00D155D1">
        <w:rPr>
          <w:rFonts w:hint="eastAsia"/>
          <w:color w:val="000000" w:themeColor="text1"/>
          <w:szCs w:val="21"/>
        </w:rPr>
        <w:t>次</w:t>
      </w:r>
      <w:r w:rsidR="0009512B" w:rsidRPr="00D155D1">
        <w:rPr>
          <w:rFonts w:hint="eastAsia"/>
          <w:color w:val="000000" w:themeColor="text1"/>
          <w:szCs w:val="21"/>
        </w:rPr>
        <w:t>計画」検証と「</w:t>
      </w:r>
      <w:r w:rsidRPr="00D155D1">
        <w:rPr>
          <w:rFonts w:hint="eastAsia"/>
          <w:color w:val="000000" w:themeColor="text1"/>
          <w:szCs w:val="21"/>
        </w:rPr>
        <w:t>第</w:t>
      </w:r>
      <w:r w:rsidR="0009512B" w:rsidRPr="00D155D1">
        <w:rPr>
          <w:rFonts w:hint="eastAsia"/>
          <w:color w:val="000000" w:themeColor="text1"/>
          <w:szCs w:val="21"/>
        </w:rPr>
        <w:t>４</w:t>
      </w:r>
      <w:r w:rsidRPr="00D155D1">
        <w:rPr>
          <w:rFonts w:hint="eastAsia"/>
          <w:color w:val="000000" w:themeColor="text1"/>
          <w:szCs w:val="21"/>
        </w:rPr>
        <w:t>次</w:t>
      </w:r>
      <w:r w:rsidR="0009512B" w:rsidRPr="00D155D1">
        <w:rPr>
          <w:rFonts w:hint="eastAsia"/>
          <w:color w:val="000000" w:themeColor="text1"/>
          <w:szCs w:val="21"/>
        </w:rPr>
        <w:t>計画</w:t>
      </w:r>
      <w:r w:rsidR="009B5CC1">
        <w:rPr>
          <w:rFonts w:hint="eastAsia"/>
          <w:color w:val="000000" w:themeColor="text1"/>
          <w:szCs w:val="21"/>
        </w:rPr>
        <w:t>取</w:t>
      </w:r>
      <w:r w:rsidRPr="00D155D1">
        <w:rPr>
          <w:rFonts w:hint="eastAsia"/>
          <w:color w:val="000000" w:themeColor="text1"/>
          <w:szCs w:val="21"/>
        </w:rPr>
        <w:t>組</w:t>
      </w:r>
    </w:p>
    <w:p w:rsidR="00973F78" w:rsidRPr="00D155D1" w:rsidRDefault="00973F78" w:rsidP="00973F78">
      <w:pPr>
        <w:pStyle w:val="a5"/>
        <w:ind w:leftChars="410" w:left="2352" w:hangingChars="710" w:hanging="1491"/>
        <w:rPr>
          <w:color w:val="000000" w:themeColor="text1"/>
          <w:szCs w:val="21"/>
        </w:rPr>
      </w:pPr>
      <w:r>
        <w:rPr>
          <w:rFonts w:hint="eastAsia"/>
          <w:color w:val="000000" w:themeColor="text1"/>
          <w:szCs w:val="21"/>
        </w:rPr>
        <w:t>検討</w:t>
      </w:r>
      <w:r w:rsidRPr="00D155D1">
        <w:rPr>
          <w:rFonts w:hint="eastAsia"/>
          <w:color w:val="000000" w:themeColor="text1"/>
          <w:szCs w:val="21"/>
        </w:rPr>
        <w:t>を行う。</w:t>
      </w:r>
    </w:p>
    <w:p w:rsidR="0009512B" w:rsidRPr="00D155D1" w:rsidRDefault="0009512B" w:rsidP="00836A48">
      <w:pPr>
        <w:pStyle w:val="a5"/>
        <w:ind w:leftChars="415" w:left="2362" w:hangingChars="710" w:hanging="1491"/>
        <w:rPr>
          <w:color w:val="000000" w:themeColor="text1"/>
          <w:szCs w:val="21"/>
        </w:rPr>
      </w:pPr>
      <w:r w:rsidRPr="00D155D1">
        <w:rPr>
          <w:rFonts w:hint="eastAsia"/>
          <w:color w:val="000000" w:themeColor="text1"/>
          <w:szCs w:val="21"/>
        </w:rPr>
        <w:t xml:space="preserve">　　第１回策定委員会　〈乳幼児〉</w:t>
      </w:r>
      <w:r w:rsidR="003A5929">
        <w:rPr>
          <w:rFonts w:hint="eastAsia"/>
          <w:color w:val="000000" w:themeColor="text1"/>
          <w:szCs w:val="21"/>
        </w:rPr>
        <w:t xml:space="preserve">　</w:t>
      </w:r>
      <w:r w:rsidRPr="00D155D1">
        <w:rPr>
          <w:rFonts w:hint="eastAsia"/>
          <w:color w:val="000000" w:themeColor="text1"/>
          <w:szCs w:val="21"/>
        </w:rPr>
        <w:t>の「第３次計画」検証</w:t>
      </w:r>
    </w:p>
    <w:p w:rsidR="0009512B" w:rsidRPr="00D155D1" w:rsidRDefault="0009512B" w:rsidP="00836A48">
      <w:pPr>
        <w:pStyle w:val="a5"/>
        <w:ind w:leftChars="415" w:left="2362" w:hangingChars="710" w:hanging="1491"/>
        <w:rPr>
          <w:color w:val="000000" w:themeColor="text1"/>
          <w:szCs w:val="21"/>
        </w:rPr>
      </w:pPr>
      <w:r w:rsidRPr="00D155D1">
        <w:rPr>
          <w:rFonts w:hint="eastAsia"/>
          <w:color w:val="000000" w:themeColor="text1"/>
          <w:szCs w:val="21"/>
        </w:rPr>
        <w:t xml:space="preserve">　　第２回策定委員会　〈乳幼児〉</w:t>
      </w:r>
      <w:r w:rsidR="003A5929">
        <w:rPr>
          <w:rFonts w:hint="eastAsia"/>
          <w:color w:val="000000" w:themeColor="text1"/>
          <w:szCs w:val="21"/>
        </w:rPr>
        <w:t xml:space="preserve">　</w:t>
      </w:r>
      <w:r w:rsidR="009B5CC1">
        <w:rPr>
          <w:rFonts w:hint="eastAsia"/>
          <w:color w:val="000000" w:themeColor="text1"/>
          <w:szCs w:val="21"/>
        </w:rPr>
        <w:t>の「第４次計画取組</w:t>
      </w:r>
      <w:r w:rsidRPr="00D155D1">
        <w:rPr>
          <w:rFonts w:hint="eastAsia"/>
          <w:color w:val="000000" w:themeColor="text1"/>
          <w:szCs w:val="21"/>
        </w:rPr>
        <w:t>検討」</w:t>
      </w:r>
    </w:p>
    <w:p w:rsidR="0009512B" w:rsidRPr="00D155D1" w:rsidRDefault="0009512B" w:rsidP="00836A48">
      <w:pPr>
        <w:pStyle w:val="a5"/>
        <w:ind w:leftChars="415" w:left="2362" w:hangingChars="710" w:hanging="1491"/>
        <w:rPr>
          <w:color w:val="000000" w:themeColor="text1"/>
          <w:szCs w:val="21"/>
        </w:rPr>
      </w:pPr>
      <w:r w:rsidRPr="00D155D1">
        <w:rPr>
          <w:rFonts w:hint="eastAsia"/>
          <w:color w:val="000000" w:themeColor="text1"/>
          <w:szCs w:val="21"/>
        </w:rPr>
        <w:t xml:space="preserve">　　　　　　　　　　　〈小中学生〉の「第３次計画」検証</w:t>
      </w:r>
    </w:p>
    <w:p w:rsidR="003A5929" w:rsidRPr="00DA45AD" w:rsidRDefault="003A5929" w:rsidP="003A5929">
      <w:pPr>
        <w:pStyle w:val="a5"/>
        <w:ind w:leftChars="349" w:left="2434"/>
        <w:rPr>
          <w:color w:val="000000" w:themeColor="text1"/>
          <w:szCs w:val="21"/>
        </w:rPr>
      </w:pPr>
      <w:r>
        <w:rPr>
          <w:rFonts w:hint="eastAsia"/>
          <w:color w:val="FF0000"/>
          <w:szCs w:val="21"/>
        </w:rPr>
        <w:t xml:space="preserve">　　　　　　　　　　　　　　　　　　　　　　　　　　　　　　　　　</w:t>
      </w:r>
      <w:r w:rsidRPr="00DA45AD">
        <w:rPr>
          <w:rFonts w:hint="eastAsia"/>
          <w:color w:val="000000" w:themeColor="text1"/>
          <w:szCs w:val="21"/>
        </w:rPr>
        <w:t>以下続く</w:t>
      </w:r>
    </w:p>
    <w:p w:rsidR="00836A48" w:rsidRPr="00836A48" w:rsidRDefault="00836A48" w:rsidP="00836A48">
      <w:pPr>
        <w:pStyle w:val="a5"/>
        <w:ind w:leftChars="310" w:left="2352"/>
        <w:rPr>
          <w:color w:val="FF0000"/>
          <w:szCs w:val="21"/>
        </w:rPr>
      </w:pPr>
    </w:p>
    <w:p w:rsidR="00973F78" w:rsidRDefault="00973F78" w:rsidP="00973F78">
      <w:pPr>
        <w:pStyle w:val="a5"/>
        <w:rPr>
          <w:color w:val="FF0000"/>
          <w:szCs w:val="21"/>
        </w:rPr>
      </w:pPr>
    </w:p>
    <w:p w:rsidR="00D77E2E" w:rsidRDefault="001D7E75" w:rsidP="00973F78">
      <w:pPr>
        <w:pStyle w:val="a5"/>
      </w:pPr>
      <w:r w:rsidRPr="001D7E75">
        <w:rPr>
          <w:rFonts w:hint="eastAsia"/>
        </w:rPr>
        <w:lastRenderedPageBreak/>
        <w:t>（2）第</w:t>
      </w:r>
      <w:r w:rsidR="00ED31B6">
        <w:rPr>
          <w:rFonts w:hint="eastAsia"/>
        </w:rPr>
        <w:t>３</w:t>
      </w:r>
      <w:r w:rsidRPr="001D7E75">
        <w:rPr>
          <w:rFonts w:hint="eastAsia"/>
        </w:rPr>
        <w:t>次計画の検証</w:t>
      </w:r>
      <w:r w:rsidR="0000638F">
        <w:rPr>
          <w:rFonts w:hint="eastAsia"/>
        </w:rPr>
        <w:t xml:space="preserve">　【乳幼児期の読書活動推進】</w:t>
      </w:r>
    </w:p>
    <w:p w:rsidR="00D155D1" w:rsidRPr="00DA45AD" w:rsidRDefault="00FA7D6F" w:rsidP="00756004">
      <w:pPr>
        <w:pStyle w:val="a5"/>
        <w:ind w:leftChars="0" w:left="0" w:firstLineChars="200" w:firstLine="420"/>
        <w:jc w:val="left"/>
        <w:rPr>
          <w:color w:val="000000" w:themeColor="text1"/>
        </w:rPr>
      </w:pPr>
      <w:r>
        <w:rPr>
          <w:rFonts w:hint="eastAsia"/>
        </w:rPr>
        <w:t xml:space="preserve">　</w:t>
      </w:r>
      <w:r w:rsidRPr="00DA45AD">
        <w:rPr>
          <w:rFonts w:hint="eastAsia"/>
          <w:color w:val="000000" w:themeColor="text1"/>
        </w:rPr>
        <w:t>・</w:t>
      </w:r>
      <w:r w:rsidR="003A5929" w:rsidRPr="00DA45AD">
        <w:rPr>
          <w:rFonts w:hint="eastAsia"/>
          <w:color w:val="000000" w:themeColor="text1"/>
        </w:rPr>
        <w:t>資料４をもとに、</w:t>
      </w:r>
      <w:r w:rsidR="00D155D1" w:rsidRPr="00DA45AD">
        <w:rPr>
          <w:rFonts w:hint="eastAsia"/>
          <w:color w:val="000000" w:themeColor="text1"/>
        </w:rPr>
        <w:t>各</w:t>
      </w:r>
      <w:r w:rsidRPr="00DA45AD">
        <w:rPr>
          <w:rFonts w:hint="eastAsia"/>
          <w:color w:val="000000" w:themeColor="text1"/>
        </w:rPr>
        <w:t>担当部署の</w:t>
      </w:r>
      <w:r w:rsidR="00D155D1" w:rsidRPr="00DA45AD">
        <w:rPr>
          <w:rFonts w:hint="eastAsia"/>
          <w:color w:val="000000" w:themeColor="text1"/>
        </w:rPr>
        <w:t>委員</w:t>
      </w:r>
      <w:r w:rsidR="00C9226E" w:rsidRPr="00DA45AD">
        <w:rPr>
          <w:rFonts w:hint="eastAsia"/>
          <w:color w:val="000000" w:themeColor="text1"/>
        </w:rPr>
        <w:t>等</w:t>
      </w:r>
      <w:r w:rsidR="00D155D1" w:rsidRPr="00DA45AD">
        <w:rPr>
          <w:rFonts w:hint="eastAsia"/>
          <w:color w:val="000000" w:themeColor="text1"/>
        </w:rPr>
        <w:t>から</w:t>
      </w:r>
      <w:r w:rsidRPr="00DA45AD">
        <w:rPr>
          <w:rFonts w:hint="eastAsia"/>
          <w:color w:val="000000" w:themeColor="text1"/>
        </w:rPr>
        <w:t>補足説明。</w:t>
      </w:r>
    </w:p>
    <w:p w:rsidR="00FA7D6F" w:rsidRPr="00DA45AD" w:rsidRDefault="00FA7D6F" w:rsidP="00FA7D6F">
      <w:pPr>
        <w:pStyle w:val="a5"/>
        <w:ind w:leftChars="0" w:left="0" w:firstLineChars="200" w:firstLine="420"/>
        <w:jc w:val="left"/>
        <w:rPr>
          <w:color w:val="000000" w:themeColor="text1"/>
        </w:rPr>
      </w:pPr>
      <w:r w:rsidRPr="00DA45AD">
        <w:rPr>
          <w:rFonts w:hint="eastAsia"/>
          <w:color w:val="000000" w:themeColor="text1"/>
        </w:rPr>
        <w:t xml:space="preserve">　・各委員より質問・意見</w:t>
      </w:r>
    </w:p>
    <w:p w:rsidR="00FA7D6F" w:rsidRDefault="00FA7D6F" w:rsidP="00756004">
      <w:pPr>
        <w:pStyle w:val="a5"/>
        <w:ind w:leftChars="0" w:left="0" w:firstLineChars="200" w:firstLine="420"/>
        <w:jc w:val="left"/>
      </w:pPr>
    </w:p>
    <w:p w:rsidR="0000638F" w:rsidRPr="00765BF0" w:rsidRDefault="00FA7D6F" w:rsidP="00FA7D6F">
      <w:pPr>
        <w:pStyle w:val="a5"/>
        <w:ind w:leftChars="0" w:left="0" w:firstLineChars="300" w:firstLine="630"/>
        <w:jc w:val="left"/>
      </w:pPr>
      <w:r w:rsidRPr="00DA45AD">
        <w:rPr>
          <w:rFonts w:hint="eastAsia"/>
          <w:color w:val="000000" w:themeColor="text1"/>
        </w:rPr>
        <w:t>［</w:t>
      </w:r>
      <w:r w:rsidR="00D77E2E" w:rsidRPr="00DA45AD">
        <w:rPr>
          <w:rFonts w:hint="eastAsia"/>
          <w:color w:val="000000" w:themeColor="text1"/>
        </w:rPr>
        <w:t>乳幼児期の読書活動</w:t>
      </w:r>
      <w:r w:rsidRPr="00DA45AD">
        <w:rPr>
          <w:rFonts w:hint="eastAsia"/>
          <w:color w:val="000000" w:themeColor="text1"/>
        </w:rPr>
        <w:t>］について</w:t>
      </w:r>
      <w:r w:rsidR="00D77E2E" w:rsidRPr="00DA45AD">
        <w:rPr>
          <w:rFonts w:hint="eastAsia"/>
          <w:color w:val="000000" w:themeColor="text1"/>
        </w:rPr>
        <w:t>の</w:t>
      </w:r>
      <w:r w:rsidR="0018115E" w:rsidRPr="00DA45AD">
        <w:rPr>
          <w:rFonts w:hint="eastAsia"/>
          <w:color w:val="000000" w:themeColor="text1"/>
        </w:rPr>
        <w:t xml:space="preserve">検証　</w:t>
      </w:r>
      <w:r w:rsidR="0018115E">
        <w:rPr>
          <w:rFonts w:hint="eastAsia"/>
        </w:rPr>
        <w:t xml:space="preserve">　　</w:t>
      </w:r>
    </w:p>
    <w:bookmarkEnd w:id="0"/>
    <w:p w:rsidR="0059655E" w:rsidRPr="0059655E" w:rsidRDefault="002A27EB" w:rsidP="00FA7D6F">
      <w:pPr>
        <w:pStyle w:val="a5"/>
        <w:ind w:leftChars="0" w:left="1995" w:right="840" w:hangingChars="950" w:hanging="1995"/>
        <w:rPr>
          <w:color w:val="FF0000"/>
        </w:rPr>
      </w:pPr>
      <w:r>
        <w:rPr>
          <w:rFonts w:hint="eastAsia"/>
          <w:color w:val="FF0000"/>
        </w:rPr>
        <w:t xml:space="preserve">　　</w:t>
      </w:r>
      <w:r w:rsidR="005F59E2">
        <w:rPr>
          <w:rFonts w:hint="eastAsia"/>
          <w:color w:val="FF0000"/>
        </w:rPr>
        <w:t xml:space="preserve">　</w:t>
      </w:r>
      <w:r w:rsidR="00FA7D6F">
        <w:rPr>
          <w:rFonts w:hint="eastAsia"/>
          <w:color w:val="FF0000"/>
        </w:rPr>
        <w:t xml:space="preserve">　</w:t>
      </w:r>
      <w:r w:rsidR="005F59E2" w:rsidRPr="00DA45AD">
        <w:rPr>
          <w:rFonts w:hint="eastAsia"/>
          <w:color w:val="000000" w:themeColor="text1"/>
        </w:rPr>
        <w:t>【健康課】</w:t>
      </w:r>
      <w:r w:rsidR="009B5CC1">
        <w:rPr>
          <w:rFonts w:hint="eastAsia"/>
          <w:color w:val="000000" w:themeColor="text1"/>
        </w:rPr>
        <w:t>の取組</w:t>
      </w:r>
    </w:p>
    <w:p w:rsidR="005F59E2" w:rsidRPr="00AF3EA3" w:rsidRDefault="005F59E2" w:rsidP="00AF3EA3">
      <w:pPr>
        <w:pStyle w:val="a5"/>
        <w:ind w:leftChars="0" w:left="1365" w:right="840" w:hangingChars="650" w:hanging="1365"/>
      </w:pPr>
      <w:r>
        <w:rPr>
          <w:rFonts w:hint="eastAsia"/>
        </w:rPr>
        <w:t xml:space="preserve">　　　</w:t>
      </w:r>
      <w:r w:rsidR="00FA7D6F">
        <w:rPr>
          <w:rFonts w:hint="eastAsia"/>
        </w:rPr>
        <w:t xml:space="preserve">　</w:t>
      </w:r>
      <w:r>
        <w:rPr>
          <w:rFonts w:hint="eastAsia"/>
        </w:rPr>
        <w:t xml:space="preserve">　</w:t>
      </w:r>
      <w:r w:rsidR="00095A9B">
        <w:t xml:space="preserve"> </w:t>
      </w:r>
      <w:r>
        <w:rPr>
          <w:rFonts w:hint="eastAsia"/>
        </w:rPr>
        <w:t>・検診時</w:t>
      </w:r>
      <w:r w:rsidR="00AF3EA3">
        <w:rPr>
          <w:rFonts w:hint="eastAsia"/>
        </w:rPr>
        <w:t>、</w:t>
      </w:r>
      <w:r>
        <w:rPr>
          <w:rFonts w:hint="eastAsia"/>
        </w:rPr>
        <w:t>保育士による読み聞かせ</w:t>
      </w:r>
      <w:r w:rsidR="00AF3EA3" w:rsidRPr="00AF3EA3">
        <w:rPr>
          <w:rFonts w:hint="eastAsia"/>
        </w:rPr>
        <w:t>を継続して</w:t>
      </w:r>
      <w:r w:rsidR="005D004B">
        <w:rPr>
          <w:rFonts w:hint="eastAsia"/>
        </w:rPr>
        <w:t>実施している。</w:t>
      </w:r>
      <w:r w:rsidR="00AF3EA3" w:rsidRPr="00AF3EA3">
        <w:rPr>
          <w:rFonts w:hint="eastAsia"/>
        </w:rPr>
        <w:t>併せて</w:t>
      </w:r>
      <w:r w:rsidR="00AF3EA3">
        <w:rPr>
          <w:rFonts w:hint="eastAsia"/>
        </w:rPr>
        <w:t>、</w:t>
      </w:r>
      <w:r w:rsidR="00AF3EA3" w:rsidRPr="00AF3EA3">
        <w:rPr>
          <w:rFonts w:hint="eastAsia"/>
        </w:rPr>
        <w:t>図書館</w:t>
      </w:r>
      <w:r w:rsidR="005D004B">
        <w:rPr>
          <w:rFonts w:hint="eastAsia"/>
        </w:rPr>
        <w:t>の</w:t>
      </w:r>
      <w:r w:rsidR="00AF3EA3" w:rsidRPr="00AF3EA3">
        <w:rPr>
          <w:rFonts w:hint="eastAsia"/>
        </w:rPr>
        <w:t>利用案内</w:t>
      </w:r>
      <w:r w:rsidR="00AF3EA3">
        <w:rPr>
          <w:rFonts w:hint="eastAsia"/>
        </w:rPr>
        <w:t>、図書館作成の年代別絵本リストの配布</w:t>
      </w:r>
      <w:r w:rsidR="00AF3EA3" w:rsidRPr="00AF3EA3">
        <w:rPr>
          <w:rFonts w:hint="eastAsia"/>
        </w:rPr>
        <w:t>も行っている。</w:t>
      </w:r>
    </w:p>
    <w:p w:rsidR="0059655E" w:rsidRPr="00DA45AD" w:rsidRDefault="005F59E2" w:rsidP="002A27EB">
      <w:pPr>
        <w:pStyle w:val="a5"/>
        <w:ind w:leftChars="0" w:left="0" w:right="840" w:firstLineChars="0" w:firstLine="0"/>
        <w:rPr>
          <w:color w:val="000000" w:themeColor="text1"/>
        </w:rPr>
      </w:pPr>
      <w:r>
        <w:rPr>
          <w:rFonts w:hint="eastAsia"/>
        </w:rPr>
        <w:t xml:space="preserve">　　　</w:t>
      </w:r>
      <w:r w:rsidR="00FA7D6F">
        <w:rPr>
          <w:rFonts w:hint="eastAsia"/>
        </w:rPr>
        <w:t xml:space="preserve">　</w:t>
      </w:r>
      <w:r w:rsidRPr="00DA45AD">
        <w:rPr>
          <w:rFonts w:hint="eastAsia"/>
          <w:color w:val="000000" w:themeColor="text1"/>
        </w:rPr>
        <w:t>【図書館】</w:t>
      </w:r>
      <w:r w:rsidR="009B5CC1">
        <w:rPr>
          <w:rFonts w:hint="eastAsia"/>
          <w:color w:val="000000" w:themeColor="text1"/>
        </w:rPr>
        <w:t>の取組</w:t>
      </w:r>
    </w:p>
    <w:p w:rsidR="00DA45AD" w:rsidRPr="00DA45AD" w:rsidRDefault="00DA45AD" w:rsidP="00DA45AD">
      <w:pPr>
        <w:pStyle w:val="a5"/>
        <w:ind w:leftChars="600" w:left="1995" w:right="840" w:hangingChars="350" w:hanging="735"/>
        <w:rPr>
          <w:color w:val="000000" w:themeColor="text1"/>
        </w:rPr>
      </w:pPr>
      <w:r w:rsidRPr="00DA45AD">
        <w:rPr>
          <w:rFonts w:hint="eastAsia"/>
          <w:color w:val="000000" w:themeColor="text1"/>
        </w:rPr>
        <w:t>・ママパパクラスで行っている図書館利用案内では、パパ（男性）に響くような</w:t>
      </w:r>
    </w:p>
    <w:p w:rsidR="00DA45AD" w:rsidRDefault="00DA45AD" w:rsidP="00DA45AD">
      <w:pPr>
        <w:pStyle w:val="a5"/>
        <w:ind w:leftChars="700" w:left="1995" w:right="840" w:hangingChars="250" w:hanging="525"/>
        <w:rPr>
          <w:color w:val="000000" w:themeColor="text1"/>
        </w:rPr>
      </w:pPr>
      <w:r w:rsidRPr="00DA45AD">
        <w:rPr>
          <w:rFonts w:hint="eastAsia"/>
          <w:color w:val="000000" w:themeColor="text1"/>
        </w:rPr>
        <w:t>案内が課題である。</w:t>
      </w:r>
    </w:p>
    <w:p w:rsidR="005F59E2" w:rsidRPr="00DA45AD" w:rsidRDefault="005F59E2" w:rsidP="00DA45AD">
      <w:pPr>
        <w:pStyle w:val="a5"/>
        <w:ind w:leftChars="0" w:left="0" w:right="840" w:firstLineChars="600" w:firstLine="1260"/>
        <w:rPr>
          <w:color w:val="000000" w:themeColor="text1"/>
        </w:rPr>
      </w:pPr>
      <w:r w:rsidRPr="00DA45AD">
        <w:rPr>
          <w:rFonts w:hint="eastAsia"/>
          <w:color w:val="000000" w:themeColor="text1"/>
        </w:rPr>
        <w:t>・</w:t>
      </w:r>
      <w:r w:rsidR="00095A9B" w:rsidRPr="00DA45AD">
        <w:rPr>
          <w:rFonts w:hint="eastAsia"/>
          <w:color w:val="000000" w:themeColor="text1"/>
        </w:rPr>
        <w:t>乳幼児の保護者向け利用案内、</w:t>
      </w:r>
      <w:r w:rsidR="005D004B">
        <w:rPr>
          <w:rFonts w:hint="eastAsia"/>
          <w:color w:val="000000" w:themeColor="text1"/>
        </w:rPr>
        <w:t>年代別</w:t>
      </w:r>
      <w:r w:rsidR="00095A9B" w:rsidRPr="00DA45AD">
        <w:rPr>
          <w:rFonts w:hint="eastAsia"/>
          <w:color w:val="000000" w:themeColor="text1"/>
        </w:rPr>
        <w:t>絵本</w:t>
      </w:r>
      <w:r w:rsidRPr="00DA45AD">
        <w:rPr>
          <w:rFonts w:hint="eastAsia"/>
          <w:color w:val="000000" w:themeColor="text1"/>
        </w:rPr>
        <w:t>リスト</w:t>
      </w:r>
      <w:r w:rsidR="009E1C1E" w:rsidRPr="00DA45AD">
        <w:rPr>
          <w:rFonts w:hint="eastAsia"/>
          <w:color w:val="000000" w:themeColor="text1"/>
        </w:rPr>
        <w:t>を</w:t>
      </w:r>
      <w:r w:rsidRPr="00DA45AD">
        <w:rPr>
          <w:rFonts w:hint="eastAsia"/>
          <w:color w:val="000000" w:themeColor="text1"/>
        </w:rPr>
        <w:t>作成</w:t>
      </w:r>
      <w:r w:rsidR="009E1C1E" w:rsidRPr="00DA45AD">
        <w:rPr>
          <w:rFonts w:hint="eastAsia"/>
          <w:color w:val="000000" w:themeColor="text1"/>
        </w:rPr>
        <w:t>し</w:t>
      </w:r>
      <w:r w:rsidRPr="00DA45AD">
        <w:rPr>
          <w:rFonts w:hint="eastAsia"/>
          <w:color w:val="000000" w:themeColor="text1"/>
        </w:rPr>
        <w:t>配布</w:t>
      </w:r>
      <w:r w:rsidR="009E1C1E" w:rsidRPr="00DA45AD">
        <w:rPr>
          <w:rFonts w:hint="eastAsia"/>
          <w:color w:val="000000" w:themeColor="text1"/>
        </w:rPr>
        <w:t>している。</w:t>
      </w:r>
    </w:p>
    <w:p w:rsidR="00DA45AD" w:rsidRPr="00DA45AD" w:rsidRDefault="005F59E2" w:rsidP="000A29F3">
      <w:pPr>
        <w:pStyle w:val="a5"/>
        <w:ind w:leftChars="0" w:left="1260" w:right="840" w:hangingChars="600" w:hanging="1260"/>
      </w:pPr>
      <w:r>
        <w:rPr>
          <w:rFonts w:hint="eastAsia"/>
        </w:rPr>
        <w:t xml:space="preserve">　　　</w:t>
      </w:r>
      <w:r w:rsidR="00FA7D6F">
        <w:rPr>
          <w:rFonts w:hint="eastAsia"/>
        </w:rPr>
        <w:t xml:space="preserve">　</w:t>
      </w:r>
      <w:r w:rsidR="000A29F3">
        <w:rPr>
          <w:rFonts w:hint="eastAsia"/>
        </w:rPr>
        <w:t xml:space="preserve">　</w:t>
      </w:r>
      <w:r w:rsidR="00DA45AD">
        <w:rPr>
          <w:rFonts w:hint="eastAsia"/>
        </w:rPr>
        <w:t>・本を選</w:t>
      </w:r>
      <w:r w:rsidR="009B5CC1">
        <w:rPr>
          <w:rFonts w:hint="eastAsia"/>
        </w:rPr>
        <w:t>ぶのに迷い、</w:t>
      </w:r>
      <w:r w:rsidR="00AF3EA3">
        <w:rPr>
          <w:rFonts w:hint="eastAsia"/>
        </w:rPr>
        <w:t>子ども連れで手短に本を借りていきたい保護者に</w:t>
      </w:r>
      <w:r w:rsidR="000A29F3">
        <w:rPr>
          <w:rFonts w:hint="eastAsia"/>
        </w:rPr>
        <w:t>向けテーマ別</w:t>
      </w:r>
      <w:r w:rsidR="00ED31B6">
        <w:rPr>
          <w:rFonts w:hint="eastAsia"/>
        </w:rPr>
        <w:t>に絵本</w:t>
      </w:r>
      <w:r w:rsidR="00AF3EA3">
        <w:rPr>
          <w:rFonts w:hint="eastAsia"/>
        </w:rPr>
        <w:t>３冊</w:t>
      </w:r>
      <w:r w:rsidR="00ED31B6">
        <w:rPr>
          <w:rFonts w:hint="eastAsia"/>
        </w:rPr>
        <w:t>を</w:t>
      </w:r>
      <w:r w:rsidR="00AF3EA3">
        <w:rPr>
          <w:rFonts w:hint="eastAsia"/>
        </w:rPr>
        <w:t>セットした</w:t>
      </w:r>
      <w:r w:rsidR="00DA45AD">
        <w:rPr>
          <w:rFonts w:hint="eastAsia"/>
        </w:rPr>
        <w:t>「絵本パック」の貸出を</w:t>
      </w:r>
      <w:r w:rsidR="00ED31B6">
        <w:rPr>
          <w:rFonts w:hint="eastAsia"/>
        </w:rPr>
        <w:t>始めた。</w:t>
      </w:r>
    </w:p>
    <w:p w:rsidR="0059655E" w:rsidRPr="00DA45AD" w:rsidRDefault="00DA45AD" w:rsidP="00DA45AD">
      <w:pPr>
        <w:pStyle w:val="a5"/>
        <w:ind w:leftChars="0" w:left="0" w:right="840" w:firstLineChars="0" w:firstLine="0"/>
      </w:pPr>
      <w:r>
        <w:rPr>
          <w:rFonts w:hint="eastAsia"/>
        </w:rPr>
        <w:t xml:space="preserve">　　　　</w:t>
      </w:r>
      <w:r w:rsidR="005F59E2" w:rsidRPr="00DA45AD">
        <w:rPr>
          <w:rFonts w:hint="eastAsia"/>
          <w:color w:val="000000" w:themeColor="text1"/>
        </w:rPr>
        <w:t>【児童館】</w:t>
      </w:r>
      <w:r w:rsidR="009B5CC1">
        <w:rPr>
          <w:rFonts w:hint="eastAsia"/>
          <w:color w:val="000000" w:themeColor="text1"/>
        </w:rPr>
        <w:t>の取組</w:t>
      </w:r>
    </w:p>
    <w:p w:rsidR="005F59E2" w:rsidRPr="00DA45AD" w:rsidRDefault="005F59E2" w:rsidP="0059655E">
      <w:pPr>
        <w:pStyle w:val="a5"/>
        <w:ind w:leftChars="0" w:left="0" w:right="840" w:firstLineChars="500" w:firstLine="1050"/>
        <w:rPr>
          <w:color w:val="000000" w:themeColor="text1"/>
        </w:rPr>
      </w:pPr>
      <w:r w:rsidRPr="00DA45AD">
        <w:rPr>
          <w:rFonts w:hint="eastAsia"/>
          <w:color w:val="000000" w:themeColor="text1"/>
        </w:rPr>
        <w:t>・各児童館でボランティアの読みきかせ等、地域力の活用</w:t>
      </w:r>
      <w:r w:rsidR="00082791">
        <w:rPr>
          <w:rFonts w:hint="eastAsia"/>
          <w:color w:val="000000" w:themeColor="text1"/>
        </w:rPr>
        <w:t>がされている。</w:t>
      </w:r>
    </w:p>
    <w:p w:rsidR="0059655E" w:rsidRPr="00DA45AD" w:rsidRDefault="005F59E2" w:rsidP="002A27EB">
      <w:pPr>
        <w:pStyle w:val="a5"/>
        <w:ind w:leftChars="0" w:left="0" w:right="840" w:firstLineChars="0" w:firstLine="0"/>
        <w:rPr>
          <w:color w:val="000000" w:themeColor="text1"/>
        </w:rPr>
      </w:pPr>
      <w:r>
        <w:rPr>
          <w:rFonts w:hint="eastAsia"/>
        </w:rPr>
        <w:t xml:space="preserve">　　 </w:t>
      </w:r>
      <w:r w:rsidR="00FA7D6F">
        <w:rPr>
          <w:rFonts w:hint="eastAsia"/>
        </w:rPr>
        <w:t xml:space="preserve">　</w:t>
      </w:r>
      <w:r w:rsidRPr="00DA45AD">
        <w:rPr>
          <w:color w:val="000000" w:themeColor="text1"/>
        </w:rPr>
        <w:t xml:space="preserve"> </w:t>
      </w:r>
      <w:r w:rsidRPr="00DA45AD">
        <w:rPr>
          <w:rFonts w:hint="eastAsia"/>
          <w:color w:val="000000" w:themeColor="text1"/>
        </w:rPr>
        <w:t>【保育園</w:t>
      </w:r>
      <w:r w:rsidR="00095A9B" w:rsidRPr="00DA45AD">
        <w:rPr>
          <w:rFonts w:hint="eastAsia"/>
          <w:color w:val="000000" w:themeColor="text1"/>
        </w:rPr>
        <w:t>】</w:t>
      </w:r>
      <w:r w:rsidR="009B5CC1">
        <w:rPr>
          <w:rFonts w:hint="eastAsia"/>
          <w:color w:val="000000" w:themeColor="text1"/>
        </w:rPr>
        <w:t>の取組</w:t>
      </w:r>
    </w:p>
    <w:p w:rsidR="00FA7D6F" w:rsidRPr="00DA45AD" w:rsidRDefault="00095A9B" w:rsidP="0059655E">
      <w:pPr>
        <w:pStyle w:val="a5"/>
        <w:ind w:leftChars="0" w:left="0" w:right="840" w:firstLineChars="500" w:firstLine="1050"/>
        <w:rPr>
          <w:color w:val="000000" w:themeColor="text1"/>
        </w:rPr>
      </w:pPr>
      <w:r w:rsidRPr="00DA45AD">
        <w:rPr>
          <w:rFonts w:hint="eastAsia"/>
          <w:color w:val="000000" w:themeColor="text1"/>
        </w:rPr>
        <w:t>・</w:t>
      </w:r>
      <w:r w:rsidR="005F59E2" w:rsidRPr="00DA45AD">
        <w:rPr>
          <w:rFonts w:hint="eastAsia"/>
          <w:color w:val="000000" w:themeColor="text1"/>
        </w:rPr>
        <w:t>ボランティアによるおはなし会</w:t>
      </w:r>
      <w:r w:rsidRPr="00DA45AD">
        <w:rPr>
          <w:rFonts w:hint="eastAsia"/>
          <w:color w:val="000000" w:themeColor="text1"/>
        </w:rPr>
        <w:t>、保護者の読み聞かせ</w:t>
      </w:r>
      <w:r w:rsidR="00FA7D6F" w:rsidRPr="00DA45AD">
        <w:rPr>
          <w:rFonts w:hint="eastAsia"/>
          <w:color w:val="000000" w:themeColor="text1"/>
        </w:rPr>
        <w:t>は</w:t>
      </w:r>
      <w:r w:rsidRPr="00DA45AD">
        <w:rPr>
          <w:rFonts w:hint="eastAsia"/>
          <w:color w:val="000000" w:themeColor="text1"/>
        </w:rPr>
        <w:t>定着</w:t>
      </w:r>
      <w:r w:rsidR="00FA7D6F" w:rsidRPr="00DA45AD">
        <w:rPr>
          <w:rFonts w:hint="eastAsia"/>
          <w:color w:val="000000" w:themeColor="text1"/>
        </w:rPr>
        <w:t>している。</w:t>
      </w:r>
    </w:p>
    <w:p w:rsidR="005F59E2" w:rsidRPr="0018115E" w:rsidRDefault="005F59E2" w:rsidP="002A27EB">
      <w:pPr>
        <w:pStyle w:val="a5"/>
        <w:ind w:leftChars="0" w:left="0" w:right="840" w:firstLineChars="0" w:firstLine="0"/>
        <w:rPr>
          <w:color w:val="FF0000"/>
        </w:rPr>
      </w:pPr>
      <w:r>
        <w:rPr>
          <w:rFonts w:hint="eastAsia"/>
        </w:rPr>
        <w:t xml:space="preserve">　　　　</w:t>
      </w:r>
      <w:r w:rsidR="00FA7D6F">
        <w:rPr>
          <w:rFonts w:hint="eastAsia"/>
        </w:rPr>
        <w:t xml:space="preserve">　</w:t>
      </w:r>
      <w:r w:rsidR="00095A9B" w:rsidRPr="00DA45AD">
        <w:rPr>
          <w:rFonts w:hint="eastAsia"/>
          <w:color w:val="000000" w:themeColor="text1"/>
        </w:rPr>
        <w:t>・ひまわり号</w:t>
      </w:r>
      <w:r w:rsidR="00FA7D6F" w:rsidRPr="00DA45AD">
        <w:rPr>
          <w:rFonts w:hint="eastAsia"/>
          <w:color w:val="000000" w:themeColor="text1"/>
        </w:rPr>
        <w:t>や</w:t>
      </w:r>
      <w:r w:rsidR="00095A9B" w:rsidRPr="00DA45AD">
        <w:rPr>
          <w:rFonts w:hint="eastAsia"/>
          <w:color w:val="000000" w:themeColor="text1"/>
        </w:rPr>
        <w:t>図書館を利用することで公共マナーの習得も</w:t>
      </w:r>
      <w:r w:rsidR="0018115E" w:rsidRPr="00DA45AD">
        <w:rPr>
          <w:rFonts w:hint="eastAsia"/>
          <w:color w:val="000000" w:themeColor="text1"/>
        </w:rPr>
        <w:t>図っている。</w:t>
      </w:r>
    </w:p>
    <w:p w:rsidR="0059655E" w:rsidRPr="00DA45AD" w:rsidRDefault="00095A9B" w:rsidP="0018115E">
      <w:pPr>
        <w:pStyle w:val="a5"/>
        <w:ind w:leftChars="0" w:left="2100" w:right="840" w:hangingChars="1000" w:hanging="2100"/>
        <w:rPr>
          <w:color w:val="000000" w:themeColor="text1"/>
        </w:rPr>
      </w:pPr>
      <w:r>
        <w:rPr>
          <w:rFonts w:hint="eastAsia"/>
        </w:rPr>
        <w:t xml:space="preserve">　　　　</w:t>
      </w:r>
      <w:r w:rsidR="00FA7D6F">
        <w:rPr>
          <w:rFonts w:hint="eastAsia"/>
        </w:rPr>
        <w:t xml:space="preserve">　</w:t>
      </w:r>
      <w:r w:rsidR="00ED31B6">
        <w:rPr>
          <w:rFonts w:hint="eastAsia"/>
          <w:color w:val="000000" w:themeColor="text1"/>
        </w:rPr>
        <w:t>・保護者に、読書の大切さ</w:t>
      </w:r>
      <w:r w:rsidRPr="00DA45AD">
        <w:rPr>
          <w:rFonts w:hint="eastAsia"/>
          <w:color w:val="000000" w:themeColor="text1"/>
        </w:rPr>
        <w:t>を</w:t>
      </w:r>
      <w:r w:rsidR="00756004" w:rsidRPr="00DA45AD">
        <w:rPr>
          <w:rFonts w:hint="eastAsia"/>
          <w:color w:val="000000" w:themeColor="text1"/>
        </w:rPr>
        <w:t>伝える工夫の検討</w:t>
      </w:r>
      <w:r w:rsidR="0018115E" w:rsidRPr="00DA45AD">
        <w:rPr>
          <w:rFonts w:hint="eastAsia"/>
          <w:color w:val="000000" w:themeColor="text1"/>
        </w:rPr>
        <w:t>を、保育士自主研修グループによ</w:t>
      </w:r>
    </w:p>
    <w:p w:rsidR="00095A9B" w:rsidRPr="00DA45AD" w:rsidRDefault="0018115E" w:rsidP="0059655E">
      <w:pPr>
        <w:pStyle w:val="a5"/>
        <w:ind w:leftChars="600" w:left="2100" w:right="840" w:hangingChars="400" w:hanging="840"/>
        <w:rPr>
          <w:color w:val="000000" w:themeColor="text1"/>
        </w:rPr>
      </w:pPr>
      <w:r w:rsidRPr="00DA45AD">
        <w:rPr>
          <w:rFonts w:hint="eastAsia"/>
          <w:color w:val="000000" w:themeColor="text1"/>
        </w:rPr>
        <w:t>り行っている。</w:t>
      </w:r>
    </w:p>
    <w:p w:rsidR="0059655E" w:rsidRPr="00DA45AD" w:rsidRDefault="00095A9B" w:rsidP="00C9226E">
      <w:pPr>
        <w:pStyle w:val="a5"/>
        <w:ind w:leftChars="0" w:left="1995" w:right="840" w:hangingChars="950" w:hanging="1995"/>
        <w:rPr>
          <w:color w:val="000000" w:themeColor="text1"/>
        </w:rPr>
      </w:pPr>
      <w:r>
        <w:rPr>
          <w:rFonts w:hint="eastAsia"/>
        </w:rPr>
        <w:t xml:space="preserve"> </w:t>
      </w:r>
      <w:r w:rsidR="0059655E">
        <w:t xml:space="preserve">       </w:t>
      </w:r>
      <w:r>
        <w:t xml:space="preserve"> </w:t>
      </w:r>
      <w:r w:rsidRPr="00DA45AD">
        <w:rPr>
          <w:color w:val="000000" w:themeColor="text1"/>
        </w:rPr>
        <w:t xml:space="preserve"> </w:t>
      </w:r>
      <w:r w:rsidRPr="00DA45AD">
        <w:rPr>
          <w:rFonts w:hint="eastAsia"/>
          <w:color w:val="000000" w:themeColor="text1"/>
        </w:rPr>
        <w:t>・</w:t>
      </w:r>
      <w:r w:rsidR="00C9226E" w:rsidRPr="00DA45AD">
        <w:rPr>
          <w:rFonts w:hint="eastAsia"/>
          <w:color w:val="000000" w:themeColor="text1"/>
        </w:rPr>
        <w:t>保育園時代に本に親しんでいた子どもたちが、</w:t>
      </w:r>
      <w:r w:rsidRPr="00DA45AD">
        <w:rPr>
          <w:rFonts w:hint="eastAsia"/>
          <w:color w:val="000000" w:themeColor="text1"/>
        </w:rPr>
        <w:t>小学生</w:t>
      </w:r>
      <w:r w:rsidR="00AF3EA3">
        <w:rPr>
          <w:rFonts w:hint="eastAsia"/>
          <w:color w:val="000000" w:themeColor="text1"/>
        </w:rPr>
        <w:t>になり</w:t>
      </w:r>
      <w:r w:rsidRPr="00DA45AD">
        <w:rPr>
          <w:rFonts w:hint="eastAsia"/>
          <w:color w:val="000000" w:themeColor="text1"/>
        </w:rPr>
        <w:t>本から</w:t>
      </w:r>
      <w:r w:rsidR="00C9226E" w:rsidRPr="00DA45AD">
        <w:rPr>
          <w:rFonts w:hint="eastAsia"/>
          <w:color w:val="000000" w:themeColor="text1"/>
        </w:rPr>
        <w:t>離れていく。</w:t>
      </w:r>
    </w:p>
    <w:p w:rsidR="00756004" w:rsidRPr="00DA45AD" w:rsidRDefault="005D004B" w:rsidP="005D004B">
      <w:pPr>
        <w:pStyle w:val="a5"/>
        <w:ind w:leftChars="0" w:left="1701" w:right="840"/>
        <w:rPr>
          <w:color w:val="000000" w:themeColor="text1"/>
        </w:rPr>
      </w:pPr>
      <w:r>
        <w:rPr>
          <w:rFonts w:hint="eastAsia"/>
          <w:color w:val="000000" w:themeColor="text1"/>
        </w:rPr>
        <w:t xml:space="preserve">　　　　　　いったいなぜなのか。</w:t>
      </w:r>
    </w:p>
    <w:p w:rsidR="0059655E" w:rsidRPr="00DA45AD" w:rsidRDefault="00095A9B" w:rsidP="00FA7D6F">
      <w:pPr>
        <w:pStyle w:val="a5"/>
        <w:ind w:leftChars="0" w:left="0" w:right="840" w:firstLineChars="300" w:firstLine="630"/>
        <w:rPr>
          <w:color w:val="000000" w:themeColor="text1"/>
        </w:rPr>
      </w:pPr>
      <w:r>
        <w:rPr>
          <w:rFonts w:hint="eastAsia"/>
        </w:rPr>
        <w:t xml:space="preserve">　</w:t>
      </w:r>
      <w:r w:rsidRPr="00DA45AD">
        <w:rPr>
          <w:rFonts w:hint="eastAsia"/>
          <w:color w:val="000000" w:themeColor="text1"/>
        </w:rPr>
        <w:t>【幼稚園】</w:t>
      </w:r>
      <w:r w:rsidR="009B5CC1">
        <w:rPr>
          <w:rFonts w:hint="eastAsia"/>
          <w:color w:val="000000" w:themeColor="text1"/>
        </w:rPr>
        <w:t>の取組</w:t>
      </w:r>
    </w:p>
    <w:p w:rsidR="00095A9B" w:rsidRPr="00DA45AD" w:rsidRDefault="00095A9B" w:rsidP="0059655E">
      <w:pPr>
        <w:pStyle w:val="a5"/>
        <w:ind w:leftChars="0" w:left="0" w:right="840" w:firstLineChars="450" w:firstLine="945"/>
        <w:rPr>
          <w:color w:val="000000" w:themeColor="text1"/>
        </w:rPr>
      </w:pPr>
      <w:r w:rsidRPr="00DA45AD">
        <w:rPr>
          <w:rFonts w:hint="eastAsia"/>
          <w:color w:val="000000" w:themeColor="text1"/>
        </w:rPr>
        <w:t>・落ち着いた時間、楽しい時間を共有する道具として本</w:t>
      </w:r>
      <w:r w:rsidR="00C9226E" w:rsidRPr="00DA45AD">
        <w:rPr>
          <w:rFonts w:hint="eastAsia"/>
          <w:color w:val="000000" w:themeColor="text1"/>
        </w:rPr>
        <w:t>を活用している。</w:t>
      </w:r>
    </w:p>
    <w:p w:rsidR="00095A9B" w:rsidRPr="00DA45AD" w:rsidRDefault="00095A9B" w:rsidP="0059655E">
      <w:pPr>
        <w:pStyle w:val="a5"/>
        <w:ind w:leftChars="0" w:left="0" w:right="840" w:firstLineChars="0" w:firstLine="0"/>
        <w:rPr>
          <w:color w:val="000000" w:themeColor="text1"/>
        </w:rPr>
      </w:pPr>
      <w:r>
        <w:rPr>
          <w:rFonts w:hint="eastAsia"/>
        </w:rPr>
        <w:t xml:space="preserve">　　　</w:t>
      </w:r>
      <w:r w:rsidR="00FA7D6F">
        <w:rPr>
          <w:rFonts w:hint="eastAsia"/>
        </w:rPr>
        <w:t xml:space="preserve">　</w:t>
      </w:r>
      <w:r>
        <w:rPr>
          <w:rFonts w:hint="eastAsia"/>
        </w:rPr>
        <w:t xml:space="preserve"> </w:t>
      </w:r>
      <w:r w:rsidRPr="00DA45AD">
        <w:rPr>
          <w:rFonts w:hint="eastAsia"/>
          <w:color w:val="000000" w:themeColor="text1"/>
        </w:rPr>
        <w:t>・ボランティア</w:t>
      </w:r>
      <w:r w:rsidR="00C9226E" w:rsidRPr="00DA45AD">
        <w:rPr>
          <w:rFonts w:hint="eastAsia"/>
          <w:color w:val="000000" w:themeColor="text1"/>
        </w:rPr>
        <w:t>や</w:t>
      </w:r>
      <w:r w:rsidR="00756004" w:rsidRPr="00DA45AD">
        <w:rPr>
          <w:rFonts w:hint="eastAsia"/>
          <w:color w:val="000000" w:themeColor="text1"/>
        </w:rPr>
        <w:t>保護者</w:t>
      </w:r>
      <w:r w:rsidRPr="00DA45AD">
        <w:rPr>
          <w:rFonts w:hint="eastAsia"/>
          <w:color w:val="000000" w:themeColor="text1"/>
        </w:rPr>
        <w:t>の読み聞かせ</w:t>
      </w:r>
      <w:r w:rsidR="00C9226E" w:rsidRPr="00DA45AD">
        <w:rPr>
          <w:rFonts w:hint="eastAsia"/>
          <w:color w:val="000000" w:themeColor="text1"/>
        </w:rPr>
        <w:t>により</w:t>
      </w:r>
      <w:r w:rsidR="009E1C1E" w:rsidRPr="00DA45AD">
        <w:rPr>
          <w:rFonts w:hint="eastAsia"/>
          <w:color w:val="000000" w:themeColor="text1"/>
        </w:rPr>
        <w:t>、</w:t>
      </w:r>
      <w:r w:rsidR="00756004" w:rsidRPr="00DA45AD">
        <w:rPr>
          <w:rFonts w:hint="eastAsia"/>
          <w:color w:val="000000" w:themeColor="text1"/>
        </w:rPr>
        <w:t>新たな視点</w:t>
      </w:r>
      <w:r w:rsidR="009E1C1E" w:rsidRPr="00DA45AD">
        <w:rPr>
          <w:rFonts w:hint="eastAsia"/>
          <w:color w:val="000000" w:themeColor="text1"/>
        </w:rPr>
        <w:t>で本を楽しんでいる。</w:t>
      </w:r>
    </w:p>
    <w:p w:rsidR="00ED31B6" w:rsidRDefault="00756004" w:rsidP="00ED31B6">
      <w:pPr>
        <w:pStyle w:val="a5"/>
        <w:ind w:leftChars="0" w:left="2100" w:right="840" w:hangingChars="1000" w:hanging="2100"/>
        <w:jc w:val="left"/>
        <w:rPr>
          <w:color w:val="000000" w:themeColor="text1"/>
        </w:rPr>
      </w:pPr>
      <w:r>
        <w:rPr>
          <w:rFonts w:hint="eastAsia"/>
        </w:rPr>
        <w:t xml:space="preserve">　　　</w:t>
      </w:r>
      <w:r w:rsidR="00FA7D6F">
        <w:rPr>
          <w:rFonts w:hint="eastAsia"/>
        </w:rPr>
        <w:t xml:space="preserve">　</w:t>
      </w:r>
      <w:r w:rsidR="0059655E">
        <w:rPr>
          <w:rFonts w:hint="eastAsia"/>
        </w:rPr>
        <w:t xml:space="preserve"> </w:t>
      </w:r>
      <w:r w:rsidRPr="00DA45AD">
        <w:rPr>
          <w:rFonts w:hint="eastAsia"/>
          <w:color w:val="000000" w:themeColor="text1"/>
        </w:rPr>
        <w:t>・</w:t>
      </w:r>
      <w:r w:rsidR="009E1C1E" w:rsidRPr="00DA45AD">
        <w:rPr>
          <w:rFonts w:hint="eastAsia"/>
          <w:color w:val="000000" w:themeColor="text1"/>
        </w:rPr>
        <w:t>幼稚園の蔵書の貸出</w:t>
      </w:r>
      <w:r w:rsidR="00DE47F4">
        <w:rPr>
          <w:rFonts w:hint="eastAsia"/>
          <w:color w:val="000000" w:themeColor="text1"/>
        </w:rPr>
        <w:t>を行い、家庭で</w:t>
      </w:r>
      <w:r w:rsidR="00A65A32">
        <w:rPr>
          <w:rFonts w:hint="eastAsia"/>
          <w:color w:val="000000" w:themeColor="text1"/>
        </w:rPr>
        <w:t>読み聞かせの</w:t>
      </w:r>
      <w:r w:rsidR="00DA45AD">
        <w:rPr>
          <w:rFonts w:hint="eastAsia"/>
          <w:color w:val="000000" w:themeColor="text1"/>
        </w:rPr>
        <w:t>時間を</w:t>
      </w:r>
      <w:r w:rsidR="00AF3EA3">
        <w:rPr>
          <w:rFonts w:hint="eastAsia"/>
          <w:color w:val="000000" w:themeColor="text1"/>
        </w:rPr>
        <w:t>持つ</w:t>
      </w:r>
      <w:r w:rsidR="00A65A32">
        <w:rPr>
          <w:rFonts w:hint="eastAsia"/>
          <w:color w:val="000000" w:themeColor="text1"/>
        </w:rPr>
        <w:t>よう促したり、</w:t>
      </w:r>
      <w:r w:rsidR="00ED31B6">
        <w:rPr>
          <w:rFonts w:hint="eastAsia"/>
          <w:color w:val="000000" w:themeColor="text1"/>
        </w:rPr>
        <w:t>園児</w:t>
      </w:r>
    </w:p>
    <w:p w:rsidR="00A65A32" w:rsidRPr="00A65A32" w:rsidRDefault="00DE47F4" w:rsidP="00ED31B6">
      <w:pPr>
        <w:pStyle w:val="a5"/>
        <w:ind w:leftChars="0" w:left="0" w:right="840" w:firstLineChars="550" w:firstLine="1155"/>
        <w:jc w:val="left"/>
        <w:rPr>
          <w:color w:val="000000" w:themeColor="text1"/>
        </w:rPr>
      </w:pPr>
      <w:r>
        <w:rPr>
          <w:rFonts w:hint="eastAsia"/>
          <w:color w:val="000000" w:themeColor="text1"/>
        </w:rPr>
        <w:t>自身が、他の園児の前で面白かった本の紹介をする</w:t>
      </w:r>
      <w:r w:rsidR="00AF3EA3">
        <w:rPr>
          <w:rFonts w:hint="eastAsia"/>
          <w:color w:val="000000" w:themeColor="text1"/>
        </w:rPr>
        <w:t>時間も設けている。</w:t>
      </w:r>
    </w:p>
    <w:p w:rsidR="00DA45AD" w:rsidRPr="00DA45AD" w:rsidRDefault="00DA45AD" w:rsidP="00A65A32">
      <w:pPr>
        <w:pStyle w:val="a5"/>
        <w:ind w:leftChars="0" w:left="0" w:right="840" w:firstLineChars="200" w:firstLine="420"/>
      </w:pPr>
      <w:r>
        <w:rPr>
          <w:rFonts w:hint="eastAsia"/>
        </w:rPr>
        <w:t xml:space="preserve">　　　</w:t>
      </w:r>
    </w:p>
    <w:p w:rsidR="005F59E2" w:rsidRPr="00DA45AD" w:rsidRDefault="00DA45AD" w:rsidP="009E1C1E">
      <w:pPr>
        <w:pStyle w:val="a5"/>
        <w:ind w:leftChars="0" w:left="0" w:right="840" w:firstLineChars="300" w:firstLine="630"/>
        <w:rPr>
          <w:color w:val="000000" w:themeColor="text1"/>
        </w:rPr>
      </w:pPr>
      <w:r w:rsidRPr="00DA45AD">
        <w:rPr>
          <w:rFonts w:hint="eastAsia"/>
          <w:color w:val="000000" w:themeColor="text1"/>
        </w:rPr>
        <w:t>[</w:t>
      </w:r>
      <w:r w:rsidR="00756004" w:rsidRPr="00DA45AD">
        <w:rPr>
          <w:rFonts w:hint="eastAsia"/>
          <w:color w:val="000000" w:themeColor="text1"/>
        </w:rPr>
        <w:t>乳幼児期の読書活動推進のための諸条件の整備</w:t>
      </w:r>
      <w:r w:rsidRPr="00DA45AD">
        <w:rPr>
          <w:rFonts w:hint="eastAsia"/>
          <w:color w:val="000000" w:themeColor="text1"/>
        </w:rPr>
        <w:t>]</w:t>
      </w:r>
      <w:r w:rsidR="009E1C1E" w:rsidRPr="00DA45AD">
        <w:rPr>
          <w:rFonts w:hint="eastAsia"/>
          <w:color w:val="000000" w:themeColor="text1"/>
        </w:rPr>
        <w:t>について</w:t>
      </w:r>
      <w:r w:rsidR="00D77E2E" w:rsidRPr="00DA45AD">
        <w:rPr>
          <w:rFonts w:hint="eastAsia"/>
          <w:color w:val="000000" w:themeColor="text1"/>
        </w:rPr>
        <w:t>の検証</w:t>
      </w:r>
    </w:p>
    <w:p w:rsidR="0059655E" w:rsidRPr="00A65A32" w:rsidRDefault="00756004" w:rsidP="0059655E">
      <w:pPr>
        <w:pStyle w:val="a5"/>
        <w:ind w:leftChars="398" w:left="2432" w:right="840" w:hangingChars="760" w:hanging="1596"/>
        <w:rPr>
          <w:color w:val="000000" w:themeColor="text1"/>
        </w:rPr>
      </w:pPr>
      <w:r w:rsidRPr="00A65A32">
        <w:rPr>
          <w:rFonts w:hint="eastAsia"/>
          <w:color w:val="000000" w:themeColor="text1"/>
        </w:rPr>
        <w:t>【図書館】</w:t>
      </w:r>
      <w:r w:rsidR="00FF7E2A">
        <w:rPr>
          <w:rFonts w:hint="eastAsia"/>
          <w:color w:val="000000" w:themeColor="text1"/>
        </w:rPr>
        <w:t>の取組</w:t>
      </w:r>
    </w:p>
    <w:p w:rsidR="0059655E" w:rsidRPr="00A65A32" w:rsidRDefault="00756004" w:rsidP="0059655E">
      <w:pPr>
        <w:pStyle w:val="a5"/>
        <w:ind w:leftChars="450" w:left="1995" w:right="840" w:hangingChars="500" w:hanging="1050"/>
        <w:rPr>
          <w:color w:val="000000" w:themeColor="text1"/>
        </w:rPr>
      </w:pPr>
      <w:r w:rsidRPr="00A65A32">
        <w:rPr>
          <w:rFonts w:hint="eastAsia"/>
          <w:color w:val="000000" w:themeColor="text1"/>
        </w:rPr>
        <w:t>・</w:t>
      </w:r>
      <w:r w:rsidR="009E1C1E" w:rsidRPr="00A65A32">
        <w:rPr>
          <w:rFonts w:hint="eastAsia"/>
          <w:color w:val="000000" w:themeColor="text1"/>
        </w:rPr>
        <w:t>市立</w:t>
      </w:r>
      <w:r w:rsidRPr="00A65A32">
        <w:rPr>
          <w:rFonts w:hint="eastAsia"/>
          <w:color w:val="000000" w:themeColor="text1"/>
        </w:rPr>
        <w:t>保育園との協働で</w:t>
      </w:r>
      <w:r w:rsidR="009E1C1E" w:rsidRPr="00A65A32">
        <w:rPr>
          <w:rFonts w:hint="eastAsia"/>
          <w:color w:val="000000" w:themeColor="text1"/>
        </w:rPr>
        <w:t>、図書館員・保育士それぞれの視点からおすすめする</w:t>
      </w:r>
      <w:r w:rsidRPr="00A65A32">
        <w:rPr>
          <w:rFonts w:hint="eastAsia"/>
          <w:color w:val="000000" w:themeColor="text1"/>
        </w:rPr>
        <w:t>乳幼</w:t>
      </w:r>
    </w:p>
    <w:p w:rsidR="00756004" w:rsidRPr="00A65A32" w:rsidRDefault="00756004" w:rsidP="0059655E">
      <w:pPr>
        <w:pStyle w:val="a5"/>
        <w:ind w:leftChars="600" w:left="1260" w:right="840" w:firstLineChars="0" w:firstLine="0"/>
        <w:rPr>
          <w:color w:val="000000" w:themeColor="text1"/>
        </w:rPr>
      </w:pPr>
      <w:r w:rsidRPr="00A65A32">
        <w:rPr>
          <w:rFonts w:hint="eastAsia"/>
          <w:color w:val="000000" w:themeColor="text1"/>
        </w:rPr>
        <w:t>児向け絵本リスト</w:t>
      </w:r>
      <w:r w:rsidR="009E1C1E" w:rsidRPr="00A65A32">
        <w:rPr>
          <w:rFonts w:hint="eastAsia"/>
          <w:color w:val="000000" w:themeColor="text1"/>
        </w:rPr>
        <w:t>を</w:t>
      </w:r>
      <w:r w:rsidRPr="00A65A32">
        <w:rPr>
          <w:rFonts w:hint="eastAsia"/>
          <w:color w:val="000000" w:themeColor="text1"/>
        </w:rPr>
        <w:t>作成</w:t>
      </w:r>
      <w:r w:rsidR="009E1C1E" w:rsidRPr="00A65A32">
        <w:rPr>
          <w:rFonts w:hint="eastAsia"/>
          <w:color w:val="000000" w:themeColor="text1"/>
        </w:rPr>
        <w:t>し、配布を始めた。</w:t>
      </w:r>
    </w:p>
    <w:p w:rsidR="0059655E" w:rsidRPr="00A65A32" w:rsidRDefault="009E1C1E" w:rsidP="009E1C1E">
      <w:pPr>
        <w:pStyle w:val="a5"/>
        <w:ind w:left="2100" w:right="840" w:hangingChars="700" w:hanging="1470"/>
        <w:rPr>
          <w:color w:val="000000" w:themeColor="text1"/>
        </w:rPr>
      </w:pPr>
      <w:r>
        <w:rPr>
          <w:rFonts w:hint="eastAsia"/>
        </w:rPr>
        <w:t xml:space="preserve">　</w:t>
      </w:r>
      <w:r w:rsidR="0059655E">
        <w:rPr>
          <w:rFonts w:hint="eastAsia"/>
        </w:rPr>
        <w:t xml:space="preserve"> </w:t>
      </w:r>
      <w:r w:rsidRPr="00A65A32">
        <w:rPr>
          <w:rFonts w:hint="eastAsia"/>
          <w:color w:val="000000" w:themeColor="text1"/>
        </w:rPr>
        <w:t>・現在、市立保育園・市立</w:t>
      </w:r>
      <w:r w:rsidR="00756004" w:rsidRPr="00A65A32">
        <w:rPr>
          <w:rFonts w:hint="eastAsia"/>
          <w:color w:val="000000" w:themeColor="text1"/>
        </w:rPr>
        <w:t>幼稚園</w:t>
      </w:r>
      <w:r w:rsidRPr="00A65A32">
        <w:rPr>
          <w:rFonts w:hint="eastAsia"/>
          <w:color w:val="000000" w:themeColor="text1"/>
        </w:rPr>
        <w:t>との</w:t>
      </w:r>
      <w:r w:rsidR="00756004" w:rsidRPr="00A65A32">
        <w:rPr>
          <w:rFonts w:hint="eastAsia"/>
          <w:color w:val="000000" w:themeColor="text1"/>
        </w:rPr>
        <w:t>協働で</w:t>
      </w:r>
      <w:r w:rsidRPr="00A65A32">
        <w:rPr>
          <w:rFonts w:hint="eastAsia"/>
          <w:color w:val="000000" w:themeColor="text1"/>
        </w:rPr>
        <w:t>、３～５歳児</w:t>
      </w:r>
      <w:r w:rsidR="00756004" w:rsidRPr="00A65A32">
        <w:rPr>
          <w:rFonts w:hint="eastAsia"/>
          <w:color w:val="000000" w:themeColor="text1"/>
        </w:rPr>
        <w:t>向け絵本リスト</w:t>
      </w:r>
      <w:r w:rsidRPr="00A65A32">
        <w:rPr>
          <w:rFonts w:hint="eastAsia"/>
          <w:color w:val="000000" w:themeColor="text1"/>
        </w:rPr>
        <w:t>の</w:t>
      </w:r>
      <w:r w:rsidR="00756004" w:rsidRPr="00A65A32">
        <w:rPr>
          <w:rFonts w:hint="eastAsia"/>
          <w:color w:val="000000" w:themeColor="text1"/>
        </w:rPr>
        <w:t>作成</w:t>
      </w:r>
      <w:r w:rsidRPr="00A65A32">
        <w:rPr>
          <w:rFonts w:hint="eastAsia"/>
          <w:color w:val="000000" w:themeColor="text1"/>
        </w:rPr>
        <w:t>準</w:t>
      </w:r>
    </w:p>
    <w:p w:rsidR="00756004" w:rsidRPr="00A65A32" w:rsidRDefault="009E1C1E" w:rsidP="0059655E">
      <w:pPr>
        <w:pStyle w:val="a5"/>
        <w:ind w:leftChars="550" w:left="2100" w:right="840" w:hangingChars="450" w:hanging="945"/>
        <w:rPr>
          <w:color w:val="000000" w:themeColor="text1"/>
        </w:rPr>
      </w:pPr>
      <w:r w:rsidRPr="00A65A32">
        <w:rPr>
          <w:rFonts w:hint="eastAsia"/>
          <w:color w:val="000000" w:themeColor="text1"/>
        </w:rPr>
        <w:t>備を行っている。</w:t>
      </w:r>
    </w:p>
    <w:p w:rsidR="0059655E" w:rsidRPr="00A65A32" w:rsidRDefault="009E1C1E" w:rsidP="0059655E">
      <w:pPr>
        <w:pStyle w:val="a5"/>
        <w:ind w:left="1995" w:right="840" w:hangingChars="650" w:hanging="1365"/>
        <w:rPr>
          <w:color w:val="000000" w:themeColor="text1"/>
        </w:rPr>
      </w:pPr>
      <w:r>
        <w:rPr>
          <w:rFonts w:hint="eastAsia"/>
        </w:rPr>
        <w:t xml:space="preserve">　</w:t>
      </w:r>
      <w:r w:rsidR="0059655E" w:rsidRPr="00A65A32">
        <w:rPr>
          <w:rFonts w:hint="eastAsia"/>
          <w:color w:val="000000" w:themeColor="text1"/>
        </w:rPr>
        <w:t xml:space="preserve"> </w:t>
      </w:r>
      <w:r w:rsidR="008E06A8" w:rsidRPr="00A65A32">
        <w:rPr>
          <w:rFonts w:hint="eastAsia"/>
          <w:color w:val="000000" w:themeColor="text1"/>
        </w:rPr>
        <w:t>・</w:t>
      </w:r>
      <w:r w:rsidRPr="00A65A32">
        <w:rPr>
          <w:rFonts w:hint="eastAsia"/>
          <w:color w:val="000000" w:themeColor="text1"/>
        </w:rPr>
        <w:t>読んだ本の記録になり、スタンプを押す楽しみもある</w:t>
      </w:r>
      <w:r w:rsidR="008E06A8" w:rsidRPr="00A65A32">
        <w:rPr>
          <w:rFonts w:hint="eastAsia"/>
          <w:color w:val="000000" w:themeColor="text1"/>
        </w:rPr>
        <w:t>読書パスポート</w:t>
      </w:r>
      <w:r w:rsidRPr="00A65A32">
        <w:rPr>
          <w:rFonts w:hint="eastAsia"/>
          <w:color w:val="000000" w:themeColor="text1"/>
        </w:rPr>
        <w:t>を作成し</w:t>
      </w:r>
      <w:r w:rsidR="0059655E" w:rsidRPr="00A65A32">
        <w:rPr>
          <w:rFonts w:hint="eastAsia"/>
          <w:color w:val="000000" w:themeColor="text1"/>
        </w:rPr>
        <w:t>配</w:t>
      </w:r>
    </w:p>
    <w:p w:rsidR="008E06A8" w:rsidRPr="00A65A32" w:rsidRDefault="0059655E" w:rsidP="00ED31B6">
      <w:pPr>
        <w:pStyle w:val="a5"/>
        <w:ind w:leftChars="0" w:left="0" w:right="840" w:firstLineChars="550" w:firstLine="1155"/>
        <w:rPr>
          <w:color w:val="000000" w:themeColor="text1"/>
        </w:rPr>
      </w:pPr>
      <w:r w:rsidRPr="00A65A32">
        <w:rPr>
          <w:rFonts w:hint="eastAsia"/>
          <w:color w:val="000000" w:themeColor="text1"/>
        </w:rPr>
        <w:t>布して</w:t>
      </w:r>
      <w:r w:rsidR="009E1C1E" w:rsidRPr="00A65A32">
        <w:rPr>
          <w:rFonts w:hint="eastAsia"/>
          <w:color w:val="000000" w:themeColor="text1"/>
        </w:rPr>
        <w:t>いる。</w:t>
      </w:r>
    </w:p>
    <w:p w:rsidR="0059655E" w:rsidRPr="00A65A32" w:rsidRDefault="008E06A8" w:rsidP="0059655E">
      <w:pPr>
        <w:pStyle w:val="a5"/>
        <w:ind w:leftChars="462" w:left="2356" w:right="840" w:hangingChars="660" w:hanging="1386"/>
        <w:rPr>
          <w:color w:val="000000" w:themeColor="text1"/>
        </w:rPr>
      </w:pPr>
      <w:r w:rsidRPr="00A65A32">
        <w:rPr>
          <w:rFonts w:hint="eastAsia"/>
          <w:color w:val="000000" w:themeColor="text1"/>
        </w:rPr>
        <w:t>・</w:t>
      </w:r>
      <w:r w:rsidR="00E66075" w:rsidRPr="00A65A32">
        <w:rPr>
          <w:rFonts w:hint="eastAsia"/>
          <w:color w:val="000000" w:themeColor="text1"/>
        </w:rPr>
        <w:t>乳幼児連れの保護者が気兼ねなく利用できるよう設定している</w:t>
      </w:r>
      <w:r w:rsidRPr="00A65A32">
        <w:rPr>
          <w:rFonts w:hint="eastAsia"/>
          <w:color w:val="000000" w:themeColor="text1"/>
        </w:rPr>
        <w:t>「ひよこタイム」</w:t>
      </w:r>
    </w:p>
    <w:p w:rsidR="008E06A8" w:rsidRPr="00A65A32" w:rsidRDefault="00E66075" w:rsidP="0059655E">
      <w:pPr>
        <w:pStyle w:val="a5"/>
        <w:ind w:leftChars="562" w:left="2356" w:right="840" w:hangingChars="560" w:hanging="1176"/>
        <w:rPr>
          <w:color w:val="000000" w:themeColor="text1"/>
        </w:rPr>
      </w:pPr>
      <w:r w:rsidRPr="00A65A32">
        <w:rPr>
          <w:rFonts w:hint="eastAsia"/>
          <w:color w:val="000000" w:themeColor="text1"/>
        </w:rPr>
        <w:t>の時間を</w:t>
      </w:r>
      <w:r w:rsidR="008E06A8" w:rsidRPr="00A65A32">
        <w:rPr>
          <w:rFonts w:hint="eastAsia"/>
          <w:color w:val="000000" w:themeColor="text1"/>
        </w:rPr>
        <w:t>拡大</w:t>
      </w:r>
      <w:r w:rsidRPr="00A65A32">
        <w:rPr>
          <w:rFonts w:hint="eastAsia"/>
          <w:color w:val="000000" w:themeColor="text1"/>
        </w:rPr>
        <w:t>し</w:t>
      </w:r>
      <w:r w:rsidR="008E06A8" w:rsidRPr="00A65A32">
        <w:rPr>
          <w:rFonts w:hint="eastAsia"/>
          <w:color w:val="000000" w:themeColor="text1"/>
        </w:rPr>
        <w:t>、他機関との連携</w:t>
      </w:r>
      <w:r w:rsidRPr="00A65A32">
        <w:rPr>
          <w:rFonts w:hint="eastAsia"/>
          <w:color w:val="000000" w:themeColor="text1"/>
        </w:rPr>
        <w:t>によるイベントも実施している。</w:t>
      </w:r>
    </w:p>
    <w:p w:rsidR="00554AB2" w:rsidRPr="00A65A32" w:rsidRDefault="0059655E" w:rsidP="00973F78">
      <w:pPr>
        <w:pStyle w:val="a5"/>
        <w:ind w:leftChars="0" w:left="0" w:right="840" w:firstLineChars="100" w:firstLine="210"/>
        <w:rPr>
          <w:color w:val="000000" w:themeColor="text1"/>
        </w:rPr>
      </w:pPr>
      <w:r w:rsidRPr="00A65A32">
        <w:rPr>
          <w:rFonts w:hint="eastAsia"/>
          <w:color w:val="000000" w:themeColor="text1"/>
        </w:rPr>
        <w:t xml:space="preserve">　　   </w:t>
      </w:r>
      <w:r w:rsidR="00554AB2" w:rsidRPr="00A65A32">
        <w:rPr>
          <w:rFonts w:hint="eastAsia"/>
          <w:color w:val="000000" w:themeColor="text1"/>
        </w:rPr>
        <w:t>・乳幼児関連施設への配本</w:t>
      </w:r>
      <w:r w:rsidRPr="00A65A32">
        <w:rPr>
          <w:rFonts w:hint="eastAsia"/>
          <w:color w:val="000000" w:themeColor="text1"/>
        </w:rPr>
        <w:t>を継続して行っている。</w:t>
      </w:r>
    </w:p>
    <w:p w:rsidR="0059655E" w:rsidRPr="00A65A32" w:rsidRDefault="008E06A8" w:rsidP="0059655E">
      <w:pPr>
        <w:pStyle w:val="a5"/>
        <w:ind w:leftChars="0" w:left="0" w:right="840" w:firstLineChars="400" w:firstLine="840"/>
        <w:rPr>
          <w:color w:val="000000" w:themeColor="text1"/>
        </w:rPr>
      </w:pPr>
      <w:r w:rsidRPr="00A65A32">
        <w:rPr>
          <w:rFonts w:hint="eastAsia"/>
          <w:color w:val="000000" w:themeColor="text1"/>
        </w:rPr>
        <w:lastRenderedPageBreak/>
        <w:t>【発達支援課】</w:t>
      </w:r>
      <w:r w:rsidR="009B5CC1">
        <w:rPr>
          <w:rFonts w:hint="eastAsia"/>
          <w:color w:val="000000" w:themeColor="text1"/>
        </w:rPr>
        <w:t>の取組</w:t>
      </w:r>
    </w:p>
    <w:p w:rsidR="003E1C4D" w:rsidRPr="003E1C4D" w:rsidRDefault="003E1C4D" w:rsidP="003E1C4D">
      <w:pPr>
        <w:pStyle w:val="a5"/>
        <w:ind w:leftChars="516" w:left="1294" w:right="840" w:hangingChars="100" w:hanging="210"/>
      </w:pPr>
      <w:r>
        <w:rPr>
          <w:rFonts w:hint="eastAsia"/>
        </w:rPr>
        <w:t>・集団指導（かるがもクラス、</w:t>
      </w:r>
      <w:r w:rsidRPr="003E1C4D">
        <w:rPr>
          <w:rFonts w:hint="eastAsia"/>
        </w:rPr>
        <w:t>通園等）での絵本読み聞かせをしているが蔵書に限りがあるため偏りがちである。紹介された絵本リストなどを参考に幅を広げたい。</w:t>
      </w:r>
    </w:p>
    <w:p w:rsidR="003E1C4D" w:rsidRPr="003E1C4D" w:rsidRDefault="003E1C4D" w:rsidP="003E1C4D">
      <w:pPr>
        <w:pStyle w:val="a5"/>
        <w:tabs>
          <w:tab w:val="left" w:pos="4455"/>
        </w:tabs>
        <w:ind w:leftChars="500" w:left="1260" w:right="840" w:hangingChars="100" w:hanging="210"/>
      </w:pPr>
      <w:r w:rsidRPr="003E1C4D">
        <w:rPr>
          <w:rFonts w:hint="eastAsia"/>
        </w:rPr>
        <w:t>・読み聞かせボランティアが、ひまわり号を利用する子どもや保護者がゆっくり本を選べるような支援も行っていることを知った。地域の活動を知ったうえで活用</w:t>
      </w:r>
    </w:p>
    <w:p w:rsidR="003E1C4D" w:rsidRPr="003E1C4D" w:rsidRDefault="003E1C4D" w:rsidP="003E1C4D">
      <w:pPr>
        <w:pStyle w:val="a5"/>
        <w:tabs>
          <w:tab w:val="left" w:pos="4455"/>
        </w:tabs>
        <w:ind w:leftChars="589" w:left="2938" w:right="840"/>
      </w:pPr>
      <w:r w:rsidRPr="003E1C4D">
        <w:rPr>
          <w:rFonts w:hint="eastAsia"/>
        </w:rPr>
        <w:t>できることを考えたい。</w:t>
      </w:r>
    </w:p>
    <w:p w:rsidR="003E1C4D" w:rsidRPr="003E1C4D" w:rsidRDefault="003E1C4D" w:rsidP="003E1C4D">
      <w:pPr>
        <w:pStyle w:val="a5"/>
        <w:ind w:leftChars="500" w:left="1260" w:right="840" w:hangingChars="100" w:hanging="210"/>
      </w:pPr>
      <w:r w:rsidRPr="003E1C4D">
        <w:rPr>
          <w:rFonts w:hint="eastAsia"/>
        </w:rPr>
        <w:t>・待合のスペースに貸出もできる図書コーナーがある。おもちゃも一緒に置かれており、絵本よりおもちゃに興味をもつ子どももいる。</w:t>
      </w:r>
    </w:p>
    <w:p w:rsidR="003E1C4D" w:rsidRPr="003E1C4D" w:rsidRDefault="003E1C4D" w:rsidP="003E1C4D">
      <w:pPr>
        <w:pStyle w:val="a5"/>
        <w:ind w:leftChars="490" w:left="2730" w:right="840" w:firstLineChars="0"/>
      </w:pPr>
      <w:r w:rsidRPr="003E1C4D">
        <w:rPr>
          <w:rFonts w:hint="eastAsia"/>
        </w:rPr>
        <w:t>・図書館の利用を困難と感じる（子どもが騒いでしまう、走ってしまうなど）保護</w:t>
      </w:r>
    </w:p>
    <w:p w:rsidR="003E1C4D" w:rsidRPr="003E1C4D" w:rsidRDefault="003E1C4D" w:rsidP="003E1C4D">
      <w:pPr>
        <w:pStyle w:val="a5"/>
        <w:ind w:leftChars="490" w:left="2730" w:right="840" w:firstLineChars="0"/>
      </w:pPr>
      <w:r w:rsidRPr="003E1C4D">
        <w:rPr>
          <w:rFonts w:hint="eastAsia"/>
        </w:rPr>
        <w:t xml:space="preserve">　者がいる。</w:t>
      </w:r>
    </w:p>
    <w:p w:rsidR="003E1C4D" w:rsidRPr="003E1C4D" w:rsidRDefault="003E1C4D" w:rsidP="003E1C4D">
      <w:pPr>
        <w:pStyle w:val="a5"/>
        <w:ind w:leftChars="490" w:left="2730" w:right="840" w:firstLineChars="0"/>
      </w:pPr>
      <w:r w:rsidRPr="003E1C4D">
        <w:rPr>
          <w:rFonts w:hint="eastAsia"/>
        </w:rPr>
        <w:t>・図書館の「絵本パック」を、エールのイベント時に活用できるのではないか。</w:t>
      </w:r>
    </w:p>
    <w:p w:rsidR="003E1C4D" w:rsidRPr="008E06A8" w:rsidRDefault="003E1C4D" w:rsidP="003E1C4D">
      <w:pPr>
        <w:pStyle w:val="a5"/>
        <w:ind w:leftChars="0" w:left="0" w:right="840" w:firstLineChars="0" w:firstLine="0"/>
      </w:pPr>
    </w:p>
    <w:p w:rsidR="00554AB2" w:rsidRPr="00DA45AD" w:rsidRDefault="00D155D1" w:rsidP="007F0F72">
      <w:pPr>
        <w:pStyle w:val="a5"/>
        <w:ind w:left="1701" w:right="840" w:hangingChars="510" w:hanging="1071"/>
        <w:rPr>
          <w:color w:val="000000" w:themeColor="text1"/>
        </w:rPr>
      </w:pPr>
      <w:r>
        <w:rPr>
          <w:rFonts w:hint="eastAsia"/>
        </w:rPr>
        <w:t>○</w:t>
      </w:r>
      <w:r w:rsidR="007F0F72" w:rsidRPr="00DA45AD">
        <w:rPr>
          <w:rFonts w:hint="eastAsia"/>
          <w:color w:val="000000" w:themeColor="text1"/>
        </w:rPr>
        <w:t>【乳幼児期の読書活動推進】全体についての検証</w:t>
      </w:r>
    </w:p>
    <w:p w:rsidR="007F0F72" w:rsidRPr="00DA45AD" w:rsidRDefault="001703E3" w:rsidP="007F0F72">
      <w:pPr>
        <w:pStyle w:val="a5"/>
        <w:ind w:leftChars="0" w:left="0" w:firstLineChars="0" w:firstLine="0"/>
        <w:rPr>
          <w:color w:val="000000" w:themeColor="text1"/>
        </w:rPr>
      </w:pPr>
      <w:r>
        <w:rPr>
          <w:rFonts w:hint="eastAsia"/>
        </w:rPr>
        <w:t xml:space="preserve">　　　</w:t>
      </w:r>
      <w:r w:rsidR="007F0F72">
        <w:rPr>
          <w:rFonts w:hint="eastAsia"/>
        </w:rPr>
        <w:t xml:space="preserve">　</w:t>
      </w:r>
      <w:r w:rsidR="000A29F3">
        <w:rPr>
          <w:rFonts w:hint="eastAsia"/>
        </w:rPr>
        <w:t xml:space="preserve">　</w:t>
      </w:r>
      <w:r w:rsidR="00D155D1" w:rsidRPr="00DA45AD">
        <w:rPr>
          <w:rFonts w:hint="eastAsia"/>
          <w:color w:val="000000" w:themeColor="text1"/>
        </w:rPr>
        <w:t>・</w:t>
      </w:r>
      <w:r w:rsidR="00554AB2" w:rsidRPr="00DA45AD">
        <w:rPr>
          <w:rFonts w:hint="eastAsia"/>
          <w:color w:val="000000" w:themeColor="text1"/>
        </w:rPr>
        <w:t>全体を通して「研修」が</w:t>
      </w:r>
      <w:r w:rsidR="007F0F72" w:rsidRPr="00DA45AD">
        <w:rPr>
          <w:rFonts w:hint="eastAsia"/>
          <w:color w:val="000000" w:themeColor="text1"/>
        </w:rPr>
        <w:t>未達成の</w:t>
      </w:r>
      <w:r w:rsidR="00554AB2" w:rsidRPr="00DA45AD">
        <w:rPr>
          <w:rFonts w:hint="eastAsia"/>
          <w:color w:val="000000" w:themeColor="text1"/>
        </w:rPr>
        <w:t>課題となっているが、</w:t>
      </w:r>
      <w:r w:rsidR="007F0F72" w:rsidRPr="00DA45AD">
        <w:rPr>
          <w:rFonts w:hint="eastAsia"/>
          <w:color w:val="000000" w:themeColor="text1"/>
        </w:rPr>
        <w:t>例えば保育園と図書館の</w:t>
      </w:r>
    </w:p>
    <w:p w:rsidR="007F0F72" w:rsidRPr="00DA45AD" w:rsidRDefault="00554AB2" w:rsidP="007F0F72">
      <w:pPr>
        <w:pStyle w:val="a5"/>
        <w:ind w:leftChars="0" w:left="0" w:firstLineChars="500" w:firstLine="1050"/>
        <w:rPr>
          <w:color w:val="000000" w:themeColor="text1"/>
        </w:rPr>
      </w:pPr>
      <w:r w:rsidRPr="00DA45AD">
        <w:rPr>
          <w:rFonts w:hint="eastAsia"/>
          <w:color w:val="000000" w:themeColor="text1"/>
        </w:rPr>
        <w:t>協働リスト</w:t>
      </w:r>
      <w:r w:rsidR="007F0F72" w:rsidRPr="00DA45AD">
        <w:rPr>
          <w:rFonts w:hint="eastAsia"/>
          <w:color w:val="000000" w:themeColor="text1"/>
        </w:rPr>
        <w:t>作成は、</w:t>
      </w:r>
      <w:r w:rsidR="001703E3" w:rsidRPr="00DA45AD">
        <w:rPr>
          <w:rFonts w:hint="eastAsia"/>
          <w:color w:val="000000" w:themeColor="text1"/>
        </w:rPr>
        <w:t>作成過程が研修とな</w:t>
      </w:r>
      <w:r w:rsidR="007F0F72" w:rsidRPr="00DA45AD">
        <w:rPr>
          <w:rFonts w:hint="eastAsia"/>
          <w:color w:val="000000" w:themeColor="text1"/>
        </w:rPr>
        <w:t>っている</w:t>
      </w:r>
      <w:r w:rsidR="001703E3" w:rsidRPr="00DA45AD">
        <w:rPr>
          <w:rFonts w:hint="eastAsia"/>
          <w:color w:val="000000" w:themeColor="text1"/>
        </w:rPr>
        <w:t>。</w:t>
      </w:r>
      <w:r w:rsidR="00194C2E" w:rsidRPr="00DA45AD">
        <w:rPr>
          <w:rFonts w:hint="eastAsia"/>
          <w:color w:val="000000" w:themeColor="text1"/>
        </w:rPr>
        <w:t>限られた時間の中、</w:t>
      </w:r>
      <w:r w:rsidR="001703E3" w:rsidRPr="00DA45AD">
        <w:rPr>
          <w:rFonts w:hint="eastAsia"/>
          <w:color w:val="000000" w:themeColor="text1"/>
        </w:rPr>
        <w:t>様々な手法</w:t>
      </w:r>
    </w:p>
    <w:p w:rsidR="001703E3" w:rsidRPr="00DA45AD" w:rsidRDefault="007F0F72" w:rsidP="007F0F72">
      <w:pPr>
        <w:pStyle w:val="a5"/>
        <w:ind w:leftChars="0" w:left="0" w:firstLineChars="500" w:firstLine="1050"/>
        <w:rPr>
          <w:color w:val="000000" w:themeColor="text1"/>
        </w:rPr>
      </w:pPr>
      <w:r w:rsidRPr="00DA45AD">
        <w:rPr>
          <w:rFonts w:hint="eastAsia"/>
          <w:color w:val="000000" w:themeColor="text1"/>
        </w:rPr>
        <w:t>を工夫してはどうか</w:t>
      </w:r>
      <w:r w:rsidR="005D004B">
        <w:rPr>
          <w:rFonts w:hint="eastAsia"/>
          <w:color w:val="000000" w:themeColor="text1"/>
        </w:rPr>
        <w:t>。</w:t>
      </w:r>
    </w:p>
    <w:p w:rsidR="00383200" w:rsidRDefault="000A29F3" w:rsidP="005D004B">
      <w:pPr>
        <w:pStyle w:val="a5"/>
        <w:ind w:leftChars="322" w:left="2377" w:right="840"/>
        <w:rPr>
          <w:color w:val="000000" w:themeColor="text1"/>
        </w:rPr>
      </w:pPr>
      <w:bookmarkStart w:id="1" w:name="_GoBack"/>
      <w:bookmarkEnd w:id="1"/>
      <w:r>
        <w:rPr>
          <w:rFonts w:hint="eastAsia"/>
          <w:color w:val="000000" w:themeColor="text1"/>
        </w:rPr>
        <w:t xml:space="preserve">　</w:t>
      </w:r>
      <w:r w:rsidR="00383200">
        <w:rPr>
          <w:rFonts w:hint="eastAsia"/>
          <w:color w:val="000000" w:themeColor="text1"/>
        </w:rPr>
        <w:t>・図書館はいろんな人を受け入れてほしい。障害があり走り回ってしまう子ども</w:t>
      </w:r>
      <w:r>
        <w:rPr>
          <w:rFonts w:hint="eastAsia"/>
          <w:color w:val="000000" w:themeColor="text1"/>
        </w:rPr>
        <w:t>等</w:t>
      </w:r>
    </w:p>
    <w:p w:rsidR="000A29F3" w:rsidRDefault="00383200" w:rsidP="000A29F3">
      <w:pPr>
        <w:pStyle w:val="a5"/>
        <w:ind w:leftChars="301" w:left="2333" w:right="840"/>
        <w:rPr>
          <w:rFonts w:hint="eastAsia"/>
          <w:color w:val="000000" w:themeColor="text1"/>
        </w:rPr>
      </w:pPr>
      <w:r>
        <w:rPr>
          <w:rFonts w:hint="eastAsia"/>
          <w:color w:val="000000" w:themeColor="text1"/>
        </w:rPr>
        <w:t xml:space="preserve">　　</w:t>
      </w:r>
      <w:r w:rsidR="000A29F3">
        <w:rPr>
          <w:rFonts w:hint="eastAsia"/>
          <w:color w:val="000000" w:themeColor="text1"/>
        </w:rPr>
        <w:t>も</w:t>
      </w:r>
      <w:r w:rsidR="002B6B0E">
        <w:rPr>
          <w:rFonts w:hint="eastAsia"/>
          <w:color w:val="000000" w:themeColor="text1"/>
        </w:rPr>
        <w:t>受けとめて欲しい。</w:t>
      </w:r>
      <w:r>
        <w:rPr>
          <w:rFonts w:hint="eastAsia"/>
          <w:color w:val="000000" w:themeColor="text1"/>
        </w:rPr>
        <w:t>「ひよこタイム」</w:t>
      </w:r>
      <w:r w:rsidR="002B6B0E">
        <w:rPr>
          <w:rFonts w:hint="eastAsia"/>
          <w:color w:val="000000" w:themeColor="text1"/>
        </w:rPr>
        <w:t>を誰</w:t>
      </w:r>
      <w:r>
        <w:rPr>
          <w:rFonts w:hint="eastAsia"/>
          <w:color w:val="000000" w:themeColor="text1"/>
        </w:rPr>
        <w:t>でも</w:t>
      </w:r>
      <w:r w:rsidR="002B6B0E">
        <w:rPr>
          <w:rFonts w:hint="eastAsia"/>
          <w:color w:val="000000" w:themeColor="text1"/>
        </w:rPr>
        <w:t>来館ＯＫ</w:t>
      </w:r>
      <w:r>
        <w:rPr>
          <w:rFonts w:hint="eastAsia"/>
          <w:color w:val="000000" w:themeColor="text1"/>
        </w:rPr>
        <w:t>の時間と</w:t>
      </w:r>
      <w:r w:rsidR="000A29F3">
        <w:rPr>
          <w:rFonts w:hint="eastAsia"/>
          <w:color w:val="000000" w:themeColor="text1"/>
        </w:rPr>
        <w:t>して名称も変更</w:t>
      </w:r>
    </w:p>
    <w:p w:rsidR="002B6B0E" w:rsidRDefault="002B6B0E" w:rsidP="000A29F3">
      <w:pPr>
        <w:pStyle w:val="a5"/>
        <w:ind w:leftChars="501" w:left="2333" w:right="840" w:hangingChars="610" w:hanging="1281"/>
        <w:rPr>
          <w:color w:val="000000" w:themeColor="text1"/>
        </w:rPr>
      </w:pPr>
      <w:r>
        <w:rPr>
          <w:rFonts w:hint="eastAsia"/>
          <w:color w:val="000000" w:themeColor="text1"/>
        </w:rPr>
        <w:t>してはどうか。</w:t>
      </w:r>
    </w:p>
    <w:p w:rsidR="00B63402" w:rsidRDefault="002B6B0E" w:rsidP="006B5393">
      <w:pPr>
        <w:pStyle w:val="a5"/>
        <w:ind w:leftChars="301" w:left="2333" w:right="840"/>
        <w:rPr>
          <w:color w:val="000000" w:themeColor="text1"/>
        </w:rPr>
      </w:pPr>
      <w:r>
        <w:rPr>
          <w:rFonts w:hint="eastAsia"/>
          <w:color w:val="000000" w:themeColor="text1"/>
        </w:rPr>
        <w:t xml:space="preserve">　</w:t>
      </w:r>
      <w:r w:rsidR="00383200">
        <w:rPr>
          <w:rFonts w:hint="eastAsia"/>
          <w:color w:val="000000" w:themeColor="text1"/>
        </w:rPr>
        <w:t>・</w:t>
      </w:r>
      <w:r w:rsidR="006B5393">
        <w:rPr>
          <w:rFonts w:hint="eastAsia"/>
          <w:color w:val="000000" w:themeColor="text1"/>
        </w:rPr>
        <w:t>図書館で走り回って</w:t>
      </w:r>
      <w:r w:rsidR="00B63402" w:rsidRPr="000A29F3">
        <w:rPr>
          <w:rFonts w:hint="eastAsia"/>
          <w:color w:val="000000" w:themeColor="text1"/>
        </w:rPr>
        <w:t>いいですよ</w:t>
      </w:r>
      <w:r w:rsidR="006B5393">
        <w:rPr>
          <w:rFonts w:hint="eastAsia"/>
          <w:color w:val="000000" w:themeColor="text1"/>
        </w:rPr>
        <w:t>とは言えない。誰も</w:t>
      </w:r>
      <w:r w:rsidR="005D004B">
        <w:rPr>
          <w:rFonts w:hint="eastAsia"/>
          <w:color w:val="000000" w:themeColor="text1"/>
        </w:rPr>
        <w:t>が利用する場所として最</w:t>
      </w:r>
    </w:p>
    <w:p w:rsidR="00B63402" w:rsidRDefault="005D004B" w:rsidP="00B63402">
      <w:pPr>
        <w:pStyle w:val="a5"/>
        <w:ind w:leftChars="501" w:left="2333" w:right="840" w:hangingChars="610" w:hanging="1281"/>
        <w:rPr>
          <w:color w:val="000000" w:themeColor="text1"/>
        </w:rPr>
      </w:pPr>
      <w:r>
        <w:rPr>
          <w:rFonts w:hint="eastAsia"/>
          <w:color w:val="000000" w:themeColor="text1"/>
        </w:rPr>
        <w:t>低限の</w:t>
      </w:r>
      <w:r w:rsidR="006B5393">
        <w:rPr>
          <w:rFonts w:hint="eastAsia"/>
          <w:color w:val="000000" w:themeColor="text1"/>
        </w:rPr>
        <w:t>ルールはある。その中で「図書館に来館しづらい」と感じている保護者に</w:t>
      </w:r>
      <w:r w:rsidR="0068707B">
        <w:rPr>
          <w:rFonts w:hint="eastAsia"/>
          <w:color w:val="000000" w:themeColor="text1"/>
        </w:rPr>
        <w:t>ど</w:t>
      </w:r>
    </w:p>
    <w:p w:rsidR="00B63402" w:rsidRDefault="0068707B" w:rsidP="0068707B">
      <w:pPr>
        <w:pStyle w:val="a5"/>
        <w:ind w:leftChars="501" w:left="2333" w:right="840" w:hangingChars="610" w:hanging="1281"/>
        <w:rPr>
          <w:color w:val="000000" w:themeColor="text1"/>
        </w:rPr>
      </w:pPr>
      <w:r>
        <w:rPr>
          <w:rFonts w:hint="eastAsia"/>
          <w:color w:val="000000" w:themeColor="text1"/>
        </w:rPr>
        <w:t>うアプロー</w:t>
      </w:r>
      <w:r w:rsidR="00CB53D5">
        <w:rPr>
          <w:rFonts w:hint="eastAsia"/>
          <w:color w:val="000000" w:themeColor="text1"/>
        </w:rPr>
        <w:t>チするのかが課題ではないか。</w:t>
      </w:r>
      <w:r w:rsidR="00383200">
        <w:rPr>
          <w:rFonts w:hint="eastAsia"/>
          <w:color w:val="000000" w:themeColor="text1"/>
        </w:rPr>
        <w:t>「</w:t>
      </w:r>
      <w:r w:rsidR="002B6B0E">
        <w:rPr>
          <w:rFonts w:hint="eastAsia"/>
          <w:color w:val="000000" w:themeColor="text1"/>
        </w:rPr>
        <w:t>図書館は</w:t>
      </w:r>
      <w:r w:rsidR="00383200">
        <w:rPr>
          <w:rFonts w:hint="eastAsia"/>
          <w:color w:val="000000" w:themeColor="text1"/>
        </w:rPr>
        <w:t>誰もが利用できる</w:t>
      </w:r>
      <w:r w:rsidR="002B6B0E">
        <w:rPr>
          <w:rFonts w:hint="eastAsia"/>
          <w:color w:val="000000" w:themeColor="text1"/>
        </w:rPr>
        <w:t>場所</w:t>
      </w:r>
      <w:r w:rsidR="00383200">
        <w:rPr>
          <w:rFonts w:hint="eastAsia"/>
          <w:color w:val="000000" w:themeColor="text1"/>
        </w:rPr>
        <w:t>」</w:t>
      </w:r>
      <w:r w:rsidR="00CB53D5">
        <w:rPr>
          <w:rFonts w:hint="eastAsia"/>
          <w:color w:val="000000" w:themeColor="text1"/>
        </w:rPr>
        <w:t>であ</w:t>
      </w:r>
    </w:p>
    <w:p w:rsidR="00B63402" w:rsidRDefault="00CB53D5" w:rsidP="00B63402">
      <w:pPr>
        <w:pStyle w:val="a5"/>
        <w:ind w:leftChars="501" w:left="2333" w:right="840" w:hangingChars="610" w:hanging="1281"/>
        <w:rPr>
          <w:color w:val="000000" w:themeColor="text1"/>
        </w:rPr>
      </w:pPr>
      <w:r>
        <w:rPr>
          <w:rFonts w:hint="eastAsia"/>
          <w:color w:val="000000" w:themeColor="text1"/>
        </w:rPr>
        <w:t>る</w:t>
      </w:r>
      <w:r w:rsidR="0068707B">
        <w:rPr>
          <w:rFonts w:hint="eastAsia"/>
          <w:color w:val="000000" w:themeColor="text1"/>
        </w:rPr>
        <w:t>とＰＲしたり、自由度の高いひまわり号の案内をする等、考え</w:t>
      </w:r>
      <w:r w:rsidR="00973F78">
        <w:rPr>
          <w:rFonts w:hint="eastAsia"/>
          <w:color w:val="000000" w:themeColor="text1"/>
        </w:rPr>
        <w:t>てい</w:t>
      </w:r>
      <w:r>
        <w:rPr>
          <w:rFonts w:hint="eastAsia"/>
          <w:color w:val="000000" w:themeColor="text1"/>
        </w:rPr>
        <w:t>き</w:t>
      </w:r>
      <w:r w:rsidR="000A29F3">
        <w:rPr>
          <w:rFonts w:hint="eastAsia"/>
          <w:color w:val="000000" w:themeColor="text1"/>
        </w:rPr>
        <w:t>たい。</w:t>
      </w:r>
    </w:p>
    <w:p w:rsidR="00CB53D5" w:rsidRDefault="00CB53D5" w:rsidP="000A29F3">
      <w:pPr>
        <w:pStyle w:val="a5"/>
        <w:ind w:leftChars="302" w:left="2335" w:right="840"/>
        <w:rPr>
          <w:color w:val="000000" w:themeColor="text1"/>
        </w:rPr>
      </w:pPr>
    </w:p>
    <w:p w:rsidR="007F0F72" w:rsidRDefault="00CB53D5" w:rsidP="00383200">
      <w:pPr>
        <w:pStyle w:val="a5"/>
        <w:ind w:leftChars="322" w:left="2377" w:right="840"/>
      </w:pPr>
      <w:r>
        <w:rPr>
          <w:rFonts w:hint="eastAsia"/>
          <w:color w:val="000000" w:themeColor="text1"/>
        </w:rPr>
        <w:t xml:space="preserve">　</w:t>
      </w:r>
      <w:r w:rsidR="00D155D1" w:rsidRPr="00DA45AD">
        <w:rPr>
          <w:rFonts w:hint="eastAsia"/>
          <w:color w:val="000000" w:themeColor="text1"/>
        </w:rPr>
        <w:t>・</w:t>
      </w:r>
      <w:r w:rsidR="007F0F72" w:rsidRPr="00DA45AD">
        <w:rPr>
          <w:rFonts w:hint="eastAsia"/>
          <w:color w:val="000000" w:themeColor="text1"/>
        </w:rPr>
        <w:t>超党派の国会議員が今国会に提出する見通しである</w:t>
      </w:r>
      <w:r w:rsidR="00194C2E" w:rsidRPr="00DA45AD">
        <w:rPr>
          <w:rFonts w:hint="eastAsia"/>
          <w:color w:val="000000" w:themeColor="text1"/>
        </w:rPr>
        <w:t>「読書バリ</w:t>
      </w:r>
      <w:r w:rsidR="00194C2E">
        <w:rPr>
          <w:rFonts w:hint="eastAsia"/>
        </w:rPr>
        <w:t>アフリー法案」に</w:t>
      </w:r>
    </w:p>
    <w:p w:rsidR="00194C2E" w:rsidRDefault="00CB53D5" w:rsidP="00CB53D5">
      <w:pPr>
        <w:pStyle w:val="a5"/>
        <w:ind w:leftChars="0" w:left="0" w:right="840" w:firstLineChars="500" w:firstLine="1050"/>
      </w:pPr>
      <w:r>
        <w:rPr>
          <w:rFonts w:hint="eastAsia"/>
        </w:rPr>
        <w:t>も</w:t>
      </w:r>
      <w:r w:rsidR="00194C2E">
        <w:rPr>
          <w:rFonts w:hint="eastAsia"/>
        </w:rPr>
        <w:t>今後注視していく必要がある。</w:t>
      </w:r>
    </w:p>
    <w:p w:rsidR="00D02E23" w:rsidRPr="00DA45AD" w:rsidRDefault="00D02E23" w:rsidP="000A29F3">
      <w:pPr>
        <w:pStyle w:val="a5"/>
        <w:ind w:leftChars="450" w:right="840" w:hangingChars="660" w:hanging="1386"/>
        <w:rPr>
          <w:color w:val="000000" w:themeColor="text1"/>
        </w:rPr>
      </w:pPr>
      <w:r>
        <w:rPr>
          <w:rFonts w:hint="eastAsia"/>
        </w:rPr>
        <w:t>・</w:t>
      </w:r>
      <w:r w:rsidRPr="00DA45AD">
        <w:rPr>
          <w:rFonts w:hint="eastAsia"/>
          <w:color w:val="000000" w:themeColor="text1"/>
        </w:rPr>
        <w:t>今回欠席、あるい</w:t>
      </w:r>
      <w:r w:rsidR="00D155D1" w:rsidRPr="00DA45AD">
        <w:rPr>
          <w:rFonts w:hint="eastAsia"/>
          <w:color w:val="000000" w:themeColor="text1"/>
        </w:rPr>
        <w:t>は委員が選出されてない部署</w:t>
      </w:r>
      <w:r w:rsidR="009B5CC1">
        <w:rPr>
          <w:rFonts w:hint="eastAsia"/>
          <w:color w:val="000000" w:themeColor="text1"/>
        </w:rPr>
        <w:t>の取組</w:t>
      </w:r>
      <w:r w:rsidR="000A29F3">
        <w:rPr>
          <w:rFonts w:hint="eastAsia"/>
          <w:color w:val="000000" w:themeColor="text1"/>
        </w:rPr>
        <w:t>については、次回検討する。</w:t>
      </w:r>
    </w:p>
    <w:p w:rsidR="009B5CC1" w:rsidRDefault="00814BD9" w:rsidP="000A29F3">
      <w:pPr>
        <w:pStyle w:val="a5"/>
        <w:ind w:leftChars="437" w:left="2409" w:right="840" w:hangingChars="710" w:hanging="1491"/>
        <w:rPr>
          <w:color w:val="000000" w:themeColor="text1"/>
        </w:rPr>
      </w:pPr>
      <w:r w:rsidRPr="00DA45AD">
        <w:rPr>
          <w:rFonts w:hint="eastAsia"/>
          <w:color w:val="000000" w:themeColor="text1"/>
        </w:rPr>
        <w:t>・「第３次</w:t>
      </w:r>
      <w:r w:rsidR="009B5CC1">
        <w:rPr>
          <w:rFonts w:hint="eastAsia"/>
          <w:color w:val="000000" w:themeColor="text1"/>
        </w:rPr>
        <w:t>日野市子ども読書活動推進計画」には参考になる「読書活動事例紹介」が</w:t>
      </w:r>
    </w:p>
    <w:p w:rsidR="009B5CC1" w:rsidRDefault="00814BD9" w:rsidP="009B5CC1">
      <w:pPr>
        <w:pStyle w:val="a5"/>
        <w:ind w:leftChars="500" w:right="840" w:hangingChars="610" w:hanging="1281"/>
        <w:rPr>
          <w:color w:val="000000" w:themeColor="text1"/>
        </w:rPr>
      </w:pPr>
      <w:r w:rsidRPr="00DA45AD">
        <w:rPr>
          <w:rFonts w:hint="eastAsia"/>
          <w:color w:val="000000" w:themeColor="text1"/>
        </w:rPr>
        <w:t>掲載されている。「第４次</w:t>
      </w:r>
      <w:r w:rsidR="009B5CC1">
        <w:rPr>
          <w:rFonts w:hint="eastAsia"/>
          <w:color w:val="000000" w:themeColor="text1"/>
        </w:rPr>
        <w:t>日野市子ども読書活動推進計画」でも</w:t>
      </w:r>
      <w:r w:rsidR="009B5CC1" w:rsidRPr="00DA45AD">
        <w:rPr>
          <w:rFonts w:hint="eastAsia"/>
          <w:color w:val="000000" w:themeColor="text1"/>
        </w:rPr>
        <w:t>同様に紹介を掲載</w:t>
      </w:r>
    </w:p>
    <w:p w:rsidR="009B5CC1" w:rsidRPr="00DA45AD" w:rsidRDefault="009B5CC1" w:rsidP="009B5CC1">
      <w:pPr>
        <w:pStyle w:val="a5"/>
        <w:ind w:leftChars="500" w:right="840" w:hangingChars="610" w:hanging="1281"/>
        <w:rPr>
          <w:color w:val="000000" w:themeColor="text1"/>
        </w:rPr>
      </w:pPr>
      <w:r w:rsidRPr="00DA45AD">
        <w:rPr>
          <w:rFonts w:hint="eastAsia"/>
          <w:color w:val="000000" w:themeColor="text1"/>
        </w:rPr>
        <w:t>する。</w:t>
      </w:r>
    </w:p>
    <w:p w:rsidR="001703E3" w:rsidRPr="00D155D1" w:rsidRDefault="001703E3" w:rsidP="009B5CC1">
      <w:pPr>
        <w:pStyle w:val="a5"/>
        <w:ind w:leftChars="0" w:left="0" w:right="840" w:firstLineChars="0" w:firstLine="0"/>
      </w:pPr>
    </w:p>
    <w:p w:rsidR="00D90C72" w:rsidRDefault="00D90C72" w:rsidP="00D90C72">
      <w:pPr>
        <w:pStyle w:val="a9"/>
      </w:pPr>
      <w:r>
        <w:rPr>
          <w:rFonts w:hint="eastAsia"/>
        </w:rPr>
        <w:t>６．その他（次回日程について）</w:t>
      </w:r>
    </w:p>
    <w:p w:rsidR="000B4218" w:rsidRPr="00DA45AD" w:rsidRDefault="00D155D1" w:rsidP="00D155D1">
      <w:pPr>
        <w:pStyle w:val="a5"/>
        <w:ind w:leftChars="0" w:left="0" w:right="840" w:firstLineChars="0" w:firstLine="0"/>
        <w:rPr>
          <w:color w:val="000000" w:themeColor="text1"/>
        </w:rPr>
      </w:pPr>
      <w:r>
        <w:rPr>
          <w:rFonts w:hint="eastAsia"/>
        </w:rPr>
        <w:t xml:space="preserve">    </w:t>
      </w:r>
      <w:r w:rsidRPr="00DA45AD">
        <w:rPr>
          <w:rFonts w:hint="eastAsia"/>
          <w:color w:val="000000" w:themeColor="text1"/>
        </w:rPr>
        <w:t xml:space="preserve"> </w:t>
      </w:r>
      <w:r w:rsidR="000A29F3">
        <w:rPr>
          <w:rFonts w:hint="eastAsia"/>
          <w:color w:val="000000" w:themeColor="text1"/>
        </w:rPr>
        <w:t xml:space="preserve">　　</w:t>
      </w:r>
      <w:r w:rsidR="000B4218" w:rsidRPr="00DA45AD">
        <w:rPr>
          <w:rFonts w:hint="eastAsia"/>
          <w:color w:val="000000" w:themeColor="text1"/>
        </w:rPr>
        <w:t>・第２回策定委員会</w:t>
      </w:r>
    </w:p>
    <w:p w:rsidR="000B4218" w:rsidRPr="00DA45AD" w:rsidRDefault="00973F78" w:rsidP="000A29F3">
      <w:pPr>
        <w:pStyle w:val="a5"/>
        <w:ind w:leftChars="0" w:left="0" w:right="840" w:firstLineChars="700" w:firstLine="1470"/>
        <w:rPr>
          <w:color w:val="000000" w:themeColor="text1"/>
        </w:rPr>
      </w:pPr>
      <w:r>
        <w:rPr>
          <w:rFonts w:hint="eastAsia"/>
          <w:color w:val="000000" w:themeColor="text1"/>
        </w:rPr>
        <w:t>令和元年6</w:t>
      </w:r>
      <w:r w:rsidR="000B4218" w:rsidRPr="00DA45AD">
        <w:rPr>
          <w:rFonts w:hint="eastAsia"/>
          <w:color w:val="000000" w:themeColor="text1"/>
        </w:rPr>
        <w:t>月27日（木）14時45分～16時45分</w:t>
      </w:r>
    </w:p>
    <w:p w:rsidR="00D77E2E" w:rsidRPr="00DA45AD" w:rsidRDefault="000B4218" w:rsidP="000A29F3">
      <w:pPr>
        <w:pStyle w:val="a5"/>
        <w:ind w:leftChars="0" w:left="0" w:right="840" w:firstLineChars="700" w:firstLine="1470"/>
        <w:rPr>
          <w:color w:val="000000" w:themeColor="text1"/>
        </w:rPr>
      </w:pPr>
      <w:r w:rsidRPr="00DA45AD">
        <w:rPr>
          <w:rFonts w:hint="eastAsia"/>
          <w:color w:val="000000" w:themeColor="text1"/>
        </w:rPr>
        <w:t>市役所内会議室にて（会議室は、開催通知に記載する）</w:t>
      </w:r>
    </w:p>
    <w:p w:rsidR="00D90C72" w:rsidRPr="00DA45AD" w:rsidRDefault="00D90C72" w:rsidP="00D90C72">
      <w:pPr>
        <w:pStyle w:val="a9"/>
        <w:rPr>
          <w:color w:val="000000" w:themeColor="text1"/>
        </w:rPr>
      </w:pPr>
    </w:p>
    <w:p w:rsidR="00D90C72" w:rsidRPr="00F8766D" w:rsidRDefault="00D90C72" w:rsidP="00D90C72">
      <w:pPr>
        <w:pStyle w:val="a9"/>
      </w:pPr>
      <w:r>
        <w:rPr>
          <w:rFonts w:hint="eastAsia"/>
        </w:rPr>
        <w:t>７・閉会</w:t>
      </w:r>
    </w:p>
    <w:p w:rsidR="00D90C72" w:rsidRDefault="00D90C72" w:rsidP="00554AB2">
      <w:pPr>
        <w:pStyle w:val="a5"/>
        <w:ind w:leftChars="0" w:left="0" w:right="840" w:firstLineChars="0" w:firstLine="0"/>
      </w:pPr>
    </w:p>
    <w:p w:rsidR="008E06A8" w:rsidRPr="008E06A8" w:rsidRDefault="008E06A8" w:rsidP="00E11A48">
      <w:pPr>
        <w:pStyle w:val="a5"/>
        <w:ind w:leftChars="0" w:left="0" w:right="840" w:firstLineChars="0" w:firstLine="0"/>
      </w:pPr>
    </w:p>
    <w:sectPr w:rsidR="008E06A8" w:rsidRPr="008E06A8" w:rsidSect="004926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39" w:rsidRDefault="00A02439" w:rsidP="00FE1579">
      <w:r>
        <w:separator/>
      </w:r>
    </w:p>
  </w:endnote>
  <w:endnote w:type="continuationSeparator" w:id="0">
    <w:p w:rsidR="00A02439" w:rsidRDefault="00A02439" w:rsidP="00F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39" w:rsidRDefault="00A02439" w:rsidP="00FE1579">
      <w:r>
        <w:separator/>
      </w:r>
    </w:p>
  </w:footnote>
  <w:footnote w:type="continuationSeparator" w:id="0">
    <w:p w:rsidR="00A02439" w:rsidRDefault="00A02439" w:rsidP="00FE1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C29"/>
    <w:multiLevelType w:val="hybridMultilevel"/>
    <w:tmpl w:val="377C0C74"/>
    <w:lvl w:ilvl="0" w:tplc="D578D650">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nsid w:val="180537BE"/>
    <w:multiLevelType w:val="hybridMultilevel"/>
    <w:tmpl w:val="DAC44F94"/>
    <w:lvl w:ilvl="0" w:tplc="A6F450F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nsid w:val="74314130"/>
    <w:multiLevelType w:val="hybridMultilevel"/>
    <w:tmpl w:val="4C282624"/>
    <w:lvl w:ilvl="0" w:tplc="EBD4C22A">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07"/>
    <w:rsid w:val="0000638F"/>
    <w:rsid w:val="00052014"/>
    <w:rsid w:val="00052858"/>
    <w:rsid w:val="00057FD5"/>
    <w:rsid w:val="00073DF7"/>
    <w:rsid w:val="000778B3"/>
    <w:rsid w:val="00082791"/>
    <w:rsid w:val="00094491"/>
    <w:rsid w:val="0009512B"/>
    <w:rsid w:val="00095A9B"/>
    <w:rsid w:val="000A29F3"/>
    <w:rsid w:val="000B4218"/>
    <w:rsid w:val="000F13BA"/>
    <w:rsid w:val="000F27EC"/>
    <w:rsid w:val="00102BE2"/>
    <w:rsid w:val="00105574"/>
    <w:rsid w:val="0013093E"/>
    <w:rsid w:val="00134F50"/>
    <w:rsid w:val="00146084"/>
    <w:rsid w:val="00147D85"/>
    <w:rsid w:val="001703E3"/>
    <w:rsid w:val="00176A93"/>
    <w:rsid w:val="0018115E"/>
    <w:rsid w:val="00194C2E"/>
    <w:rsid w:val="001A5671"/>
    <w:rsid w:val="001B6ACD"/>
    <w:rsid w:val="001C2F21"/>
    <w:rsid w:val="001D7E75"/>
    <w:rsid w:val="00220966"/>
    <w:rsid w:val="00222769"/>
    <w:rsid w:val="0023273D"/>
    <w:rsid w:val="00246CFD"/>
    <w:rsid w:val="002A23D6"/>
    <w:rsid w:val="002A27EB"/>
    <w:rsid w:val="002B6B0E"/>
    <w:rsid w:val="002B6F7C"/>
    <w:rsid w:val="002B7E5C"/>
    <w:rsid w:val="002C5941"/>
    <w:rsid w:val="002F6F4A"/>
    <w:rsid w:val="00320C84"/>
    <w:rsid w:val="003210C7"/>
    <w:rsid w:val="00330F38"/>
    <w:rsid w:val="00347975"/>
    <w:rsid w:val="003651CE"/>
    <w:rsid w:val="00383200"/>
    <w:rsid w:val="00395902"/>
    <w:rsid w:val="003A5929"/>
    <w:rsid w:val="003A5C11"/>
    <w:rsid w:val="003C5C66"/>
    <w:rsid w:val="003E1C4D"/>
    <w:rsid w:val="003F7D07"/>
    <w:rsid w:val="00401D39"/>
    <w:rsid w:val="0040675B"/>
    <w:rsid w:val="00415DA3"/>
    <w:rsid w:val="00420AED"/>
    <w:rsid w:val="00451E4F"/>
    <w:rsid w:val="00452165"/>
    <w:rsid w:val="00465B29"/>
    <w:rsid w:val="004800C9"/>
    <w:rsid w:val="0049264B"/>
    <w:rsid w:val="00496539"/>
    <w:rsid w:val="004A74F4"/>
    <w:rsid w:val="004B38B3"/>
    <w:rsid w:val="004C4D7F"/>
    <w:rsid w:val="00516094"/>
    <w:rsid w:val="00521BF4"/>
    <w:rsid w:val="005253B9"/>
    <w:rsid w:val="00554AB2"/>
    <w:rsid w:val="005638D2"/>
    <w:rsid w:val="0059655E"/>
    <w:rsid w:val="005C1629"/>
    <w:rsid w:val="005D004B"/>
    <w:rsid w:val="005F59E2"/>
    <w:rsid w:val="00600A41"/>
    <w:rsid w:val="0060475B"/>
    <w:rsid w:val="00682BE6"/>
    <w:rsid w:val="0068672B"/>
    <w:rsid w:val="0068707B"/>
    <w:rsid w:val="006A26EA"/>
    <w:rsid w:val="006A4CE8"/>
    <w:rsid w:val="006B5393"/>
    <w:rsid w:val="00720102"/>
    <w:rsid w:val="00731799"/>
    <w:rsid w:val="00756004"/>
    <w:rsid w:val="00765BF0"/>
    <w:rsid w:val="0077023C"/>
    <w:rsid w:val="00773094"/>
    <w:rsid w:val="00773434"/>
    <w:rsid w:val="00780A55"/>
    <w:rsid w:val="00791EA7"/>
    <w:rsid w:val="007A7172"/>
    <w:rsid w:val="007C2F7F"/>
    <w:rsid w:val="007F0F72"/>
    <w:rsid w:val="00814BD9"/>
    <w:rsid w:val="00822F9D"/>
    <w:rsid w:val="00832B16"/>
    <w:rsid w:val="00836A48"/>
    <w:rsid w:val="00851BDD"/>
    <w:rsid w:val="0085655E"/>
    <w:rsid w:val="008652D0"/>
    <w:rsid w:val="00873B55"/>
    <w:rsid w:val="008C2847"/>
    <w:rsid w:val="008D0B17"/>
    <w:rsid w:val="008E050D"/>
    <w:rsid w:val="008E06A8"/>
    <w:rsid w:val="008E6256"/>
    <w:rsid w:val="008F4FE5"/>
    <w:rsid w:val="00902917"/>
    <w:rsid w:val="00943D54"/>
    <w:rsid w:val="00973F78"/>
    <w:rsid w:val="00977365"/>
    <w:rsid w:val="009A3F9B"/>
    <w:rsid w:val="009A74DD"/>
    <w:rsid w:val="009B1885"/>
    <w:rsid w:val="009B5CC1"/>
    <w:rsid w:val="009D3D02"/>
    <w:rsid w:val="009E1C1E"/>
    <w:rsid w:val="00A02439"/>
    <w:rsid w:val="00A077FD"/>
    <w:rsid w:val="00A134D2"/>
    <w:rsid w:val="00A13E52"/>
    <w:rsid w:val="00A22C09"/>
    <w:rsid w:val="00A35412"/>
    <w:rsid w:val="00A65A32"/>
    <w:rsid w:val="00A80649"/>
    <w:rsid w:val="00A8782B"/>
    <w:rsid w:val="00AB3363"/>
    <w:rsid w:val="00AB79C1"/>
    <w:rsid w:val="00AC0811"/>
    <w:rsid w:val="00AC4F40"/>
    <w:rsid w:val="00AE7B68"/>
    <w:rsid w:val="00AF3EA3"/>
    <w:rsid w:val="00B045B1"/>
    <w:rsid w:val="00B5758B"/>
    <w:rsid w:val="00B63402"/>
    <w:rsid w:val="00B77B84"/>
    <w:rsid w:val="00C526DE"/>
    <w:rsid w:val="00C60B6B"/>
    <w:rsid w:val="00C9226E"/>
    <w:rsid w:val="00CB07CC"/>
    <w:rsid w:val="00CB53D5"/>
    <w:rsid w:val="00CB756D"/>
    <w:rsid w:val="00CC034B"/>
    <w:rsid w:val="00CF3A09"/>
    <w:rsid w:val="00D02E23"/>
    <w:rsid w:val="00D155D1"/>
    <w:rsid w:val="00D229D1"/>
    <w:rsid w:val="00D23D95"/>
    <w:rsid w:val="00D54821"/>
    <w:rsid w:val="00D67121"/>
    <w:rsid w:val="00D77E2E"/>
    <w:rsid w:val="00D90C72"/>
    <w:rsid w:val="00DA45AD"/>
    <w:rsid w:val="00DB0B75"/>
    <w:rsid w:val="00DB230A"/>
    <w:rsid w:val="00DC440E"/>
    <w:rsid w:val="00DE47F4"/>
    <w:rsid w:val="00DF2BFF"/>
    <w:rsid w:val="00E11A48"/>
    <w:rsid w:val="00E14C87"/>
    <w:rsid w:val="00E30A38"/>
    <w:rsid w:val="00E50C4E"/>
    <w:rsid w:val="00E66075"/>
    <w:rsid w:val="00E72BA9"/>
    <w:rsid w:val="00E926B5"/>
    <w:rsid w:val="00EA1237"/>
    <w:rsid w:val="00ED225C"/>
    <w:rsid w:val="00ED31B6"/>
    <w:rsid w:val="00ED7AFE"/>
    <w:rsid w:val="00F244A0"/>
    <w:rsid w:val="00F310DF"/>
    <w:rsid w:val="00F50F35"/>
    <w:rsid w:val="00F5427D"/>
    <w:rsid w:val="00F67D50"/>
    <w:rsid w:val="00F8766D"/>
    <w:rsid w:val="00FA2C00"/>
    <w:rsid w:val="00FA7D6F"/>
    <w:rsid w:val="00FD7D71"/>
    <w:rsid w:val="00FE1239"/>
    <w:rsid w:val="00FE1579"/>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abo3\Documents\&#23948;&#30000;\&#9734;Templates\Templates&#65295;&#20182;\&#12486;&#12531;&#12503;&#12524;&#65295;&#35696;&#20107;&#37682;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A81B-4467-434D-8D06-4310D9D8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テンプレ／議事録ver.1</Template>
  <TotalTime>1</TotalTime>
  <Pages>3</Pages>
  <Words>403</Words>
  <Characters>2299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直子</dc:creator>
  <cp:lastModifiedBy>鈴木　慶子</cp:lastModifiedBy>
  <cp:revision>2</cp:revision>
  <cp:lastPrinted>2019-06-08T04:33:00Z</cp:lastPrinted>
  <dcterms:created xsi:type="dcterms:W3CDTF">2019-07-07T03:29:00Z</dcterms:created>
  <dcterms:modified xsi:type="dcterms:W3CDTF">2019-07-07T03:29:00Z</dcterms:modified>
</cp:coreProperties>
</file>