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B403C" w14:textId="4E788013" w:rsidR="00C05B8E" w:rsidRPr="0078710B" w:rsidRDefault="00BD730C" w:rsidP="006850D5">
      <w:pPr>
        <w:pStyle w:val="af7"/>
        <w:ind w:left="870" w:hanging="240"/>
        <w:rPr>
          <w:color w:val="FF0000"/>
        </w:rPr>
      </w:pPr>
      <w:bookmarkStart w:id="0" w:name="_GoBack"/>
      <w:bookmarkEnd w:id="0"/>
      <w:r>
        <w:rPr>
          <w:rFonts w:hint="eastAsia"/>
          <w:color w:val="FF0000"/>
        </w:rPr>
        <w:t xml:space="preserve">　　　　　　　　　　　　　　　　　　　　　　　　　　　　</w:t>
      </w:r>
    </w:p>
    <w:p w14:paraId="4C7C22CD" w14:textId="77777777" w:rsidR="000E2205" w:rsidRPr="000F55B6" w:rsidRDefault="000E2205" w:rsidP="006850D5">
      <w:pPr>
        <w:pStyle w:val="af7"/>
        <w:ind w:left="870" w:hanging="240"/>
        <w:rPr>
          <w:color w:val="000000" w:themeColor="text1"/>
        </w:rPr>
      </w:pPr>
    </w:p>
    <w:p w14:paraId="514FE69E" w14:textId="77777777" w:rsidR="000E2205" w:rsidRPr="000F55B6" w:rsidRDefault="000E2205" w:rsidP="006850D5">
      <w:pPr>
        <w:pStyle w:val="af7"/>
        <w:ind w:left="870" w:hanging="240"/>
        <w:rPr>
          <w:color w:val="000000" w:themeColor="text1"/>
        </w:rPr>
      </w:pPr>
    </w:p>
    <w:p w14:paraId="014F1491" w14:textId="77777777" w:rsidR="006850D5" w:rsidRPr="000F55B6" w:rsidRDefault="006850D5" w:rsidP="006850D5">
      <w:pPr>
        <w:pStyle w:val="af7"/>
        <w:ind w:left="870" w:hanging="240"/>
        <w:rPr>
          <w:color w:val="000000" w:themeColor="text1"/>
        </w:rPr>
      </w:pPr>
    </w:p>
    <w:p w14:paraId="51D4B7FF" w14:textId="77777777" w:rsidR="006850D5" w:rsidRPr="000F55B6" w:rsidRDefault="006850D5" w:rsidP="006850D5">
      <w:pPr>
        <w:pStyle w:val="af7"/>
        <w:ind w:left="870" w:hanging="240"/>
        <w:rPr>
          <w:color w:val="000000" w:themeColor="text1"/>
        </w:rPr>
      </w:pPr>
    </w:p>
    <w:p w14:paraId="68A389C0" w14:textId="77777777" w:rsidR="006850D5" w:rsidRPr="000F55B6" w:rsidRDefault="006850D5" w:rsidP="006850D5">
      <w:pPr>
        <w:pStyle w:val="af7"/>
        <w:ind w:left="870" w:hanging="240"/>
        <w:rPr>
          <w:color w:val="000000" w:themeColor="text1"/>
        </w:rPr>
      </w:pPr>
    </w:p>
    <w:p w14:paraId="64E8876E" w14:textId="77777777" w:rsidR="006850D5" w:rsidRPr="000F55B6" w:rsidRDefault="006850D5" w:rsidP="006850D5">
      <w:pPr>
        <w:pStyle w:val="af7"/>
        <w:ind w:left="870" w:hanging="240"/>
        <w:rPr>
          <w:color w:val="000000" w:themeColor="text1"/>
        </w:rPr>
      </w:pPr>
    </w:p>
    <w:p w14:paraId="130E61A3" w14:textId="35617ECF" w:rsidR="006850D5" w:rsidRPr="00FD3E76" w:rsidRDefault="000E2205" w:rsidP="00AD4116">
      <w:pPr>
        <w:ind w:left="3360" w:hangingChars="700" w:hanging="3360"/>
        <w:jc w:val="center"/>
        <w:rPr>
          <w:color w:val="000000" w:themeColor="text1"/>
          <w:sz w:val="48"/>
          <w:szCs w:val="48"/>
        </w:rPr>
      </w:pPr>
      <w:r w:rsidRPr="00FD3E76">
        <w:rPr>
          <w:rFonts w:ascii="HG創英角ｺﾞｼｯｸUB" w:eastAsia="HG創英角ｺﾞｼｯｸUB" w:hAnsi="HG創英角ｺﾞｼｯｸUB" w:hint="eastAsia"/>
          <w:color w:val="000000" w:themeColor="text1"/>
          <w:sz w:val="48"/>
          <w:szCs w:val="48"/>
        </w:rPr>
        <w:t>第</w:t>
      </w:r>
      <w:r w:rsidR="0002796F" w:rsidRPr="00FD3E76">
        <w:rPr>
          <w:rFonts w:ascii="HG創英角ｺﾞｼｯｸUB" w:eastAsia="HG創英角ｺﾞｼｯｸUB" w:hAnsi="HG創英角ｺﾞｼｯｸUB" w:hint="eastAsia"/>
          <w:color w:val="000000" w:themeColor="text1"/>
          <w:sz w:val="48"/>
          <w:szCs w:val="48"/>
        </w:rPr>
        <w:t>４</w:t>
      </w:r>
      <w:r w:rsidRPr="00FD3E76">
        <w:rPr>
          <w:rFonts w:ascii="HG創英角ｺﾞｼｯｸUB" w:eastAsia="HG創英角ｺﾞｼｯｸUB" w:hAnsi="HG創英角ｺﾞｼｯｸUB" w:hint="eastAsia"/>
          <w:color w:val="000000" w:themeColor="text1"/>
          <w:sz w:val="48"/>
          <w:szCs w:val="48"/>
        </w:rPr>
        <w:t>次日野市子ども読書活動推進計画</w:t>
      </w:r>
    </w:p>
    <w:p w14:paraId="4E8334D2" w14:textId="784A9B72" w:rsidR="0002796F" w:rsidRDefault="0002796F" w:rsidP="0002796F">
      <w:pPr>
        <w:jc w:val="center"/>
        <w:rPr>
          <w:rFonts w:ascii="HG創英角ｺﾞｼｯｸUB" w:eastAsia="HG創英角ｺﾞｼｯｸUB" w:hAnsi="HG創英角ｺﾞｼｯｸUB"/>
          <w:color w:val="000000" w:themeColor="text1"/>
          <w:sz w:val="40"/>
          <w:szCs w:val="48"/>
        </w:rPr>
      </w:pPr>
    </w:p>
    <w:p w14:paraId="613A52DB" w14:textId="77777777" w:rsidR="00AD4116" w:rsidRPr="00170662" w:rsidRDefault="00AD4116" w:rsidP="0002796F">
      <w:pPr>
        <w:jc w:val="center"/>
        <w:rPr>
          <w:rFonts w:ascii="HG創英角ｺﾞｼｯｸUB" w:eastAsia="HG創英角ｺﾞｼｯｸUB" w:hAnsi="HG創英角ｺﾞｼｯｸUB"/>
          <w:color w:val="000000" w:themeColor="text1"/>
          <w:sz w:val="40"/>
          <w:szCs w:val="48"/>
        </w:rPr>
      </w:pPr>
    </w:p>
    <w:p w14:paraId="7DE8293E" w14:textId="77777777" w:rsidR="0002796F" w:rsidRDefault="0002796F" w:rsidP="000E2205">
      <w:pPr>
        <w:jc w:val="center"/>
        <w:rPr>
          <w:rFonts w:ascii="HG創英角ｺﾞｼｯｸUB" w:eastAsia="HG創英角ｺﾞｼｯｸUB" w:hAnsi="HG創英角ｺﾞｼｯｸUB"/>
          <w:color w:val="000000" w:themeColor="text1"/>
          <w:sz w:val="40"/>
          <w:szCs w:val="48"/>
        </w:rPr>
      </w:pPr>
    </w:p>
    <w:p w14:paraId="324E7961" w14:textId="77777777" w:rsidR="0002796F" w:rsidRDefault="0002796F" w:rsidP="0002796F">
      <w:pPr>
        <w:jc w:val="center"/>
        <w:rPr>
          <w:rFonts w:ascii="HG創英角ｺﾞｼｯｸUB" w:eastAsia="HG創英角ｺﾞｼｯｸUB" w:hAnsi="HG創英角ｺﾞｼｯｸUB"/>
          <w:color w:val="000000" w:themeColor="text1"/>
          <w:sz w:val="40"/>
          <w:szCs w:val="48"/>
        </w:rPr>
      </w:pPr>
      <w:bookmarkStart w:id="1" w:name="_Hlk23933033"/>
      <w:r w:rsidRPr="000F55B6">
        <w:rPr>
          <w:rFonts w:ascii="HG創英角ｺﾞｼｯｸUB" w:eastAsia="HG創英角ｺﾞｼｯｸUB" w:hAnsi="HG創英角ｺﾞｼｯｸUB" w:hint="eastAsia"/>
          <w:color w:val="000000" w:themeColor="text1"/>
          <w:sz w:val="40"/>
          <w:szCs w:val="48"/>
        </w:rPr>
        <w:t>～</w:t>
      </w:r>
      <w:r>
        <w:rPr>
          <w:rFonts w:ascii="HG創英角ｺﾞｼｯｸUB" w:eastAsia="HG創英角ｺﾞｼｯｸUB" w:hAnsi="HG創英角ｺﾞｼｯｸUB" w:hint="eastAsia"/>
          <w:color w:val="000000" w:themeColor="text1"/>
          <w:sz w:val="40"/>
          <w:szCs w:val="48"/>
        </w:rPr>
        <w:t xml:space="preserve">本のむこうに　きっとみつかる　</w:t>
      </w:r>
    </w:p>
    <w:p w14:paraId="0793553C" w14:textId="77777777" w:rsidR="0002796F" w:rsidRPr="000F55B6" w:rsidRDefault="0002796F" w:rsidP="0002796F">
      <w:pPr>
        <w:jc w:val="center"/>
        <w:rPr>
          <w:rFonts w:ascii="HG創英角ｺﾞｼｯｸUB" w:eastAsia="HG創英角ｺﾞｼｯｸUB" w:hAnsi="HG創英角ｺﾞｼｯｸUB"/>
          <w:color w:val="000000" w:themeColor="text1"/>
          <w:sz w:val="40"/>
          <w:szCs w:val="48"/>
        </w:rPr>
      </w:pPr>
      <w:r>
        <w:rPr>
          <w:rFonts w:ascii="HG創英角ｺﾞｼｯｸUB" w:eastAsia="HG創英角ｺﾞｼｯｸUB" w:hAnsi="HG創英角ｺﾞｼｯｸUB" w:hint="eastAsia"/>
          <w:color w:val="000000" w:themeColor="text1"/>
          <w:sz w:val="40"/>
          <w:szCs w:val="48"/>
        </w:rPr>
        <w:t>それぞれの未来～</w:t>
      </w:r>
    </w:p>
    <w:bookmarkEnd w:id="1"/>
    <w:p w14:paraId="2D090F8C" w14:textId="36F91903" w:rsidR="000A1854" w:rsidRPr="000F55B6" w:rsidRDefault="000A1854" w:rsidP="000E2205">
      <w:pPr>
        <w:jc w:val="center"/>
        <w:rPr>
          <w:rFonts w:ascii="HG創英角ｺﾞｼｯｸUB" w:eastAsia="HG創英角ｺﾞｼｯｸUB" w:hAnsi="HG創英角ｺﾞｼｯｸUB"/>
          <w:color w:val="000000" w:themeColor="text1"/>
          <w:sz w:val="40"/>
          <w:szCs w:val="48"/>
        </w:rPr>
      </w:pPr>
    </w:p>
    <w:p w14:paraId="29C4602A" w14:textId="6BDCA84D" w:rsidR="000E2205" w:rsidRPr="0043142A" w:rsidRDefault="000E2205" w:rsidP="000E2205">
      <w:pPr>
        <w:jc w:val="center"/>
        <w:rPr>
          <w:rFonts w:ascii="HG創英角ｺﾞｼｯｸUB" w:eastAsia="HG創英角ｺﾞｼｯｸUB" w:hAnsi="HG創英角ｺﾞｼｯｸUB"/>
          <w:color w:val="000000" w:themeColor="text1"/>
          <w:sz w:val="48"/>
          <w:szCs w:val="48"/>
        </w:rPr>
      </w:pPr>
    </w:p>
    <w:p w14:paraId="6DA9FCB4" w14:textId="77777777" w:rsidR="000E2205" w:rsidRPr="00100B53" w:rsidRDefault="000E2205" w:rsidP="000B6627"/>
    <w:p w14:paraId="2D50703D" w14:textId="77777777" w:rsidR="000E2205" w:rsidRPr="000F55B6" w:rsidRDefault="000E2205" w:rsidP="000B6627"/>
    <w:p w14:paraId="01EEAEE7" w14:textId="77777777" w:rsidR="000E2205" w:rsidRPr="000F55B6" w:rsidRDefault="000E2205" w:rsidP="000B6627"/>
    <w:p w14:paraId="3CB8861F" w14:textId="77777777" w:rsidR="000E2205" w:rsidRDefault="000E2205" w:rsidP="000B6627"/>
    <w:p w14:paraId="7E1EFCF5" w14:textId="77777777" w:rsidR="00FD3E76" w:rsidRDefault="00FD3E76" w:rsidP="00FD3E76">
      <w:pPr>
        <w:jc w:val="center"/>
        <w:rPr>
          <w:rFonts w:ascii="HG創英角ｺﾞｼｯｸUB" w:eastAsia="HG創英角ｺﾞｼｯｸUB" w:hAnsi="HG創英角ｺﾞｼｯｸUB"/>
          <w:sz w:val="44"/>
          <w:szCs w:val="44"/>
        </w:rPr>
      </w:pPr>
    </w:p>
    <w:p w14:paraId="0A9A8BC9" w14:textId="77777777" w:rsidR="00FD3E76" w:rsidRDefault="00FD3E76" w:rsidP="00FD3E76">
      <w:pPr>
        <w:jc w:val="center"/>
        <w:rPr>
          <w:rFonts w:ascii="HG創英角ｺﾞｼｯｸUB" w:eastAsia="HG創英角ｺﾞｼｯｸUB" w:hAnsi="HG創英角ｺﾞｼｯｸUB"/>
          <w:sz w:val="44"/>
          <w:szCs w:val="44"/>
        </w:rPr>
      </w:pPr>
    </w:p>
    <w:p w14:paraId="25278C0D" w14:textId="49C7A1E4" w:rsidR="000B6627" w:rsidRPr="00FD3E76" w:rsidRDefault="00FD3E76" w:rsidP="00FD3E76">
      <w:pPr>
        <w:jc w:val="center"/>
        <w:rPr>
          <w:rFonts w:ascii="HG創英角ｺﾞｼｯｸUB" w:eastAsia="HG創英角ｺﾞｼｯｸUB" w:hAnsi="HG創英角ｺﾞｼｯｸUB"/>
          <w:sz w:val="40"/>
          <w:szCs w:val="40"/>
        </w:rPr>
      </w:pPr>
      <w:r w:rsidRPr="00FD3E76">
        <w:rPr>
          <w:rFonts w:ascii="HG創英角ｺﾞｼｯｸUB" w:eastAsia="HG創英角ｺﾞｼｯｸUB" w:hAnsi="HG創英角ｺﾞｼｯｸUB" w:hint="eastAsia"/>
          <w:sz w:val="40"/>
          <w:szCs w:val="40"/>
        </w:rPr>
        <w:t>令和２年（2020年）３月</w:t>
      </w:r>
    </w:p>
    <w:p w14:paraId="21D4D4C4" w14:textId="77777777" w:rsidR="000E2205" w:rsidRPr="00FD3E76" w:rsidRDefault="000E2205" w:rsidP="0002796F">
      <w:pPr>
        <w:jc w:val="center"/>
        <w:rPr>
          <w:rFonts w:ascii="HG創英角ｺﾞｼｯｸUB" w:eastAsia="HG創英角ｺﾞｼｯｸUB" w:hAnsi="HG創英角ｺﾞｼｯｸUB"/>
          <w:color w:val="000000" w:themeColor="text1"/>
          <w:sz w:val="56"/>
          <w:szCs w:val="56"/>
        </w:rPr>
        <w:sectPr w:rsidR="000E2205" w:rsidRPr="00FD3E76" w:rsidSect="00F84D34">
          <w:headerReference w:type="default" r:id="rId8"/>
          <w:footerReference w:type="default" r:id="rId9"/>
          <w:pgSz w:w="11906" w:h="16838"/>
          <w:pgMar w:top="1985" w:right="1701" w:bottom="1701" w:left="1701" w:header="851" w:footer="567" w:gutter="0"/>
          <w:cols w:space="425"/>
          <w:docGrid w:type="lines" w:linePitch="360"/>
        </w:sectPr>
      </w:pPr>
      <w:r w:rsidRPr="00FD3E76">
        <w:rPr>
          <w:rFonts w:ascii="HG創英角ｺﾞｼｯｸUB" w:eastAsia="HG創英角ｺﾞｼｯｸUB" w:hAnsi="HG創英角ｺﾞｼｯｸUB" w:hint="eastAsia"/>
          <w:color w:val="000000" w:themeColor="text1"/>
          <w:sz w:val="56"/>
          <w:szCs w:val="56"/>
        </w:rPr>
        <w:t>日野</w:t>
      </w:r>
      <w:r w:rsidR="004B0326" w:rsidRPr="00FD3E76">
        <w:rPr>
          <w:rFonts w:ascii="HG創英角ｺﾞｼｯｸUB" w:eastAsia="HG創英角ｺﾞｼｯｸUB" w:hAnsi="HG創英角ｺﾞｼｯｸUB" w:hint="eastAsia"/>
          <w:color w:val="000000" w:themeColor="text1"/>
          <w:sz w:val="56"/>
          <w:szCs w:val="56"/>
        </w:rPr>
        <w:t>市</w:t>
      </w:r>
    </w:p>
    <w:p w14:paraId="73192995" w14:textId="77777777" w:rsidR="003202C9" w:rsidRPr="007856C1" w:rsidRDefault="003202C9" w:rsidP="003202C9">
      <w:pPr>
        <w:rPr>
          <w:rFonts w:ascii="ＭＳ ゴシック" w:eastAsia="ＭＳ ゴシック" w:hAnsi="ＭＳ ゴシック"/>
          <w:sz w:val="24"/>
          <w:szCs w:val="24"/>
        </w:rPr>
      </w:pPr>
    </w:p>
    <w:p w14:paraId="275D3DE7" w14:textId="77777777" w:rsidR="003202C9" w:rsidRPr="007856C1" w:rsidRDefault="003202C9" w:rsidP="003202C9">
      <w:pPr>
        <w:rPr>
          <w:rFonts w:ascii="ＭＳ ゴシック" w:eastAsia="ＭＳ ゴシック" w:hAnsi="ＭＳ ゴシック"/>
          <w:sz w:val="24"/>
          <w:szCs w:val="24"/>
        </w:rPr>
      </w:pPr>
    </w:p>
    <w:p w14:paraId="3F1C9BAA" w14:textId="77777777" w:rsidR="003202C9" w:rsidRPr="007856C1" w:rsidRDefault="003202C9" w:rsidP="003202C9">
      <w:pPr>
        <w:rPr>
          <w:rFonts w:ascii="ＭＳ ゴシック" w:eastAsia="ＭＳ ゴシック" w:hAnsi="ＭＳ ゴシック"/>
          <w:sz w:val="24"/>
          <w:szCs w:val="24"/>
        </w:rPr>
      </w:pPr>
    </w:p>
    <w:p w14:paraId="478C8CF1" w14:textId="77777777" w:rsidR="003202C9" w:rsidRPr="007856C1" w:rsidRDefault="003202C9" w:rsidP="003202C9">
      <w:pPr>
        <w:rPr>
          <w:rFonts w:ascii="ＭＳ ゴシック" w:eastAsia="ＭＳ ゴシック" w:hAnsi="ＭＳ ゴシック"/>
          <w:sz w:val="24"/>
          <w:szCs w:val="24"/>
        </w:rPr>
      </w:pPr>
    </w:p>
    <w:p w14:paraId="7607DEA0" w14:textId="77777777" w:rsidR="003202C9" w:rsidRPr="007856C1" w:rsidRDefault="003202C9" w:rsidP="003202C9">
      <w:pPr>
        <w:rPr>
          <w:rFonts w:ascii="ＭＳ ゴシック" w:eastAsia="ＭＳ ゴシック" w:hAnsi="ＭＳ ゴシック"/>
          <w:sz w:val="24"/>
          <w:szCs w:val="24"/>
        </w:rPr>
      </w:pPr>
    </w:p>
    <w:p w14:paraId="26F4A19A" w14:textId="77777777" w:rsidR="003202C9" w:rsidRPr="007856C1" w:rsidRDefault="003202C9" w:rsidP="003202C9">
      <w:pPr>
        <w:rPr>
          <w:rFonts w:ascii="ＭＳ ゴシック" w:eastAsia="ＭＳ ゴシック" w:hAnsi="ＭＳ ゴシック"/>
          <w:sz w:val="24"/>
          <w:szCs w:val="24"/>
        </w:rPr>
      </w:pPr>
    </w:p>
    <w:p w14:paraId="11E865FE" w14:textId="77777777" w:rsidR="003202C9" w:rsidRPr="007856C1" w:rsidRDefault="003202C9" w:rsidP="003202C9">
      <w:pPr>
        <w:rPr>
          <w:rFonts w:ascii="ＭＳ ゴシック" w:eastAsia="ＭＳ ゴシック" w:hAnsi="ＭＳ ゴシック"/>
          <w:sz w:val="24"/>
          <w:szCs w:val="24"/>
        </w:rPr>
      </w:pPr>
    </w:p>
    <w:p w14:paraId="1B9D7AF9" w14:textId="77777777" w:rsidR="003202C9" w:rsidRPr="007856C1" w:rsidRDefault="003202C9" w:rsidP="003202C9">
      <w:pPr>
        <w:rPr>
          <w:rFonts w:ascii="ＭＳ ゴシック" w:eastAsia="ＭＳ ゴシック" w:hAnsi="ＭＳ ゴシック"/>
          <w:sz w:val="24"/>
          <w:szCs w:val="24"/>
        </w:rPr>
      </w:pPr>
    </w:p>
    <w:p w14:paraId="038350B1" w14:textId="77777777" w:rsidR="003202C9" w:rsidRPr="007856C1" w:rsidRDefault="003202C9" w:rsidP="003202C9">
      <w:pPr>
        <w:rPr>
          <w:rFonts w:ascii="ＭＳ ゴシック" w:eastAsia="ＭＳ ゴシック" w:hAnsi="ＭＳ ゴシック"/>
          <w:sz w:val="24"/>
          <w:szCs w:val="24"/>
        </w:rPr>
      </w:pPr>
    </w:p>
    <w:p w14:paraId="5FBB4C8C" w14:textId="77777777" w:rsidR="003202C9" w:rsidRPr="007856C1" w:rsidRDefault="003202C9" w:rsidP="003202C9">
      <w:pPr>
        <w:rPr>
          <w:rFonts w:ascii="ＭＳ ゴシック" w:eastAsia="ＭＳ ゴシック" w:hAnsi="ＭＳ ゴシック"/>
          <w:sz w:val="24"/>
          <w:szCs w:val="24"/>
        </w:rPr>
      </w:pPr>
    </w:p>
    <w:p w14:paraId="2F74842E" w14:textId="77777777" w:rsidR="003202C9" w:rsidRPr="007856C1" w:rsidRDefault="003202C9" w:rsidP="003202C9">
      <w:pPr>
        <w:rPr>
          <w:rFonts w:ascii="ＭＳ ゴシック" w:eastAsia="ＭＳ ゴシック" w:hAnsi="ＭＳ ゴシック"/>
          <w:sz w:val="24"/>
          <w:szCs w:val="24"/>
        </w:rPr>
      </w:pPr>
    </w:p>
    <w:p w14:paraId="23FFB314" w14:textId="77777777" w:rsidR="003202C9" w:rsidRPr="007856C1" w:rsidRDefault="003202C9" w:rsidP="003202C9">
      <w:pPr>
        <w:rPr>
          <w:rFonts w:ascii="ＭＳ ゴシック" w:eastAsia="ＭＳ ゴシック" w:hAnsi="ＭＳ ゴシック"/>
          <w:sz w:val="24"/>
          <w:szCs w:val="24"/>
        </w:rPr>
      </w:pPr>
    </w:p>
    <w:p w14:paraId="2385BBFE" w14:textId="77777777" w:rsidR="003202C9" w:rsidRPr="007856C1" w:rsidRDefault="003202C9" w:rsidP="003202C9">
      <w:pPr>
        <w:rPr>
          <w:rFonts w:ascii="ＭＳ ゴシック" w:eastAsia="ＭＳ ゴシック" w:hAnsi="ＭＳ ゴシック"/>
          <w:sz w:val="24"/>
          <w:szCs w:val="24"/>
        </w:rPr>
      </w:pPr>
    </w:p>
    <w:p w14:paraId="5C89BBD0" w14:textId="77777777" w:rsidR="003202C9" w:rsidRPr="007856C1" w:rsidRDefault="003202C9" w:rsidP="003202C9">
      <w:pPr>
        <w:rPr>
          <w:rFonts w:ascii="ＭＳ ゴシック" w:eastAsia="ＭＳ ゴシック" w:hAnsi="ＭＳ ゴシック"/>
          <w:sz w:val="24"/>
          <w:szCs w:val="24"/>
        </w:rPr>
      </w:pPr>
    </w:p>
    <w:p w14:paraId="2AF711C6" w14:textId="77777777" w:rsidR="003202C9" w:rsidRPr="007856C1" w:rsidRDefault="003202C9" w:rsidP="003202C9">
      <w:pPr>
        <w:rPr>
          <w:rFonts w:ascii="ＭＳ ゴシック" w:eastAsia="ＭＳ ゴシック" w:hAnsi="ＭＳ ゴシック"/>
          <w:sz w:val="24"/>
          <w:szCs w:val="24"/>
        </w:rPr>
      </w:pPr>
    </w:p>
    <w:p w14:paraId="6371B264" w14:textId="77777777" w:rsidR="003202C9" w:rsidRPr="007856C1" w:rsidRDefault="003202C9" w:rsidP="003202C9">
      <w:pPr>
        <w:rPr>
          <w:rFonts w:ascii="ＭＳ ゴシック" w:eastAsia="ＭＳ ゴシック" w:hAnsi="ＭＳ ゴシック"/>
          <w:sz w:val="24"/>
          <w:szCs w:val="24"/>
        </w:rPr>
      </w:pPr>
    </w:p>
    <w:p w14:paraId="1BD5A1E3" w14:textId="77777777" w:rsidR="003202C9" w:rsidRDefault="003202C9" w:rsidP="003202C9">
      <w:pPr>
        <w:rPr>
          <w:rFonts w:ascii="HGS創英角ｺﾞｼｯｸUB" w:eastAsia="HGS創英角ｺﾞｼｯｸUB"/>
          <w:sz w:val="24"/>
          <w:szCs w:val="24"/>
        </w:rPr>
      </w:pPr>
    </w:p>
    <w:p w14:paraId="6DB04918" w14:textId="77777777" w:rsidR="003202C9" w:rsidRDefault="003202C9" w:rsidP="003202C9">
      <w:pPr>
        <w:rPr>
          <w:rFonts w:ascii="HGS創英角ｺﾞｼｯｸUB" w:eastAsia="HGS創英角ｺﾞｼｯｸUB"/>
          <w:sz w:val="24"/>
          <w:szCs w:val="24"/>
        </w:rPr>
      </w:pPr>
    </w:p>
    <w:p w14:paraId="1EF11070" w14:textId="77777777" w:rsidR="003202C9" w:rsidRDefault="003202C9" w:rsidP="003202C9">
      <w:pPr>
        <w:rPr>
          <w:rFonts w:ascii="HGS創英角ｺﾞｼｯｸUB" w:eastAsia="HGS創英角ｺﾞｼｯｸUB"/>
          <w:sz w:val="24"/>
          <w:szCs w:val="24"/>
        </w:rPr>
      </w:pPr>
    </w:p>
    <w:p w14:paraId="21104FC3" w14:textId="77777777" w:rsidR="003202C9" w:rsidRDefault="003202C9" w:rsidP="003202C9">
      <w:pPr>
        <w:rPr>
          <w:rFonts w:ascii="HGS創英角ｺﾞｼｯｸUB" w:eastAsia="HGS創英角ｺﾞｼｯｸUB"/>
          <w:sz w:val="24"/>
          <w:szCs w:val="24"/>
        </w:rPr>
      </w:pPr>
    </w:p>
    <w:p w14:paraId="09D0B2BA" w14:textId="77777777" w:rsidR="003202C9" w:rsidRDefault="003202C9" w:rsidP="003202C9">
      <w:pPr>
        <w:rPr>
          <w:rFonts w:ascii="HGS創英角ｺﾞｼｯｸUB" w:eastAsia="HGS創英角ｺﾞｼｯｸUB"/>
          <w:sz w:val="24"/>
          <w:szCs w:val="24"/>
        </w:rPr>
      </w:pPr>
    </w:p>
    <w:p w14:paraId="2665369B" w14:textId="77777777" w:rsidR="003202C9" w:rsidRDefault="003202C9" w:rsidP="003202C9">
      <w:pPr>
        <w:rPr>
          <w:rFonts w:ascii="HGS創英角ｺﾞｼｯｸUB" w:eastAsia="HGS創英角ｺﾞｼｯｸUB"/>
          <w:sz w:val="24"/>
          <w:szCs w:val="24"/>
        </w:rPr>
      </w:pPr>
    </w:p>
    <w:p w14:paraId="13EC9228" w14:textId="77777777" w:rsidR="003202C9" w:rsidRDefault="003202C9" w:rsidP="003202C9">
      <w:pPr>
        <w:jc w:val="center"/>
        <w:rPr>
          <w:rFonts w:ascii="HGS創英角ｺﾞｼｯｸUB" w:eastAsia="HGS創英角ｺﾞｼｯｸUB"/>
          <w:sz w:val="24"/>
          <w:szCs w:val="24"/>
        </w:rPr>
      </w:pPr>
    </w:p>
    <w:p w14:paraId="75AFC4B2" w14:textId="77777777" w:rsidR="003202C9" w:rsidRDefault="003202C9" w:rsidP="003202C9">
      <w:pPr>
        <w:rPr>
          <w:rFonts w:ascii="HGS創英角ｺﾞｼｯｸUB" w:eastAsia="HGS創英角ｺﾞｼｯｸUB"/>
          <w:sz w:val="24"/>
          <w:szCs w:val="24"/>
        </w:rPr>
      </w:pPr>
      <w:r>
        <w:rPr>
          <w:rFonts w:ascii="HGS創英角ｺﾞｼｯｸUB" w:eastAsia="HGS創英角ｺﾞｼｯｸUB" w:hint="eastAsia"/>
          <w:sz w:val="24"/>
          <w:szCs w:val="24"/>
        </w:rPr>
        <w:t xml:space="preserve">　</w:t>
      </w:r>
    </w:p>
    <w:p w14:paraId="7319DB65" w14:textId="77777777" w:rsidR="003202C9" w:rsidRDefault="003202C9" w:rsidP="003202C9">
      <w:pPr>
        <w:rPr>
          <w:rFonts w:ascii="HGS創英角ｺﾞｼｯｸUB" w:eastAsia="HGS創英角ｺﾞｼｯｸUB"/>
          <w:sz w:val="24"/>
          <w:szCs w:val="24"/>
        </w:rPr>
      </w:pPr>
    </w:p>
    <w:p w14:paraId="42029FC3" w14:textId="77777777" w:rsidR="003202C9" w:rsidRDefault="003202C9" w:rsidP="003202C9">
      <w:pPr>
        <w:rPr>
          <w:rFonts w:ascii="HGS創英角ｺﾞｼｯｸUB" w:eastAsia="HGS創英角ｺﾞｼｯｸUB"/>
          <w:sz w:val="24"/>
          <w:szCs w:val="24"/>
        </w:rPr>
      </w:pPr>
    </w:p>
    <w:p w14:paraId="79B7CF3B" w14:textId="77777777" w:rsidR="003202C9" w:rsidRDefault="003202C9" w:rsidP="003202C9">
      <w:pPr>
        <w:rPr>
          <w:rFonts w:ascii="HGS創英角ｺﾞｼｯｸUB" w:eastAsia="HGS創英角ｺﾞｼｯｸUB"/>
          <w:sz w:val="24"/>
          <w:szCs w:val="24"/>
        </w:rPr>
      </w:pPr>
    </w:p>
    <w:p w14:paraId="1B961102" w14:textId="77777777" w:rsidR="003202C9" w:rsidRDefault="003202C9" w:rsidP="003202C9">
      <w:pPr>
        <w:rPr>
          <w:rFonts w:ascii="HGS創英角ｺﾞｼｯｸUB" w:eastAsia="HGS創英角ｺﾞｼｯｸUB"/>
          <w:sz w:val="24"/>
          <w:szCs w:val="24"/>
        </w:rPr>
      </w:pPr>
    </w:p>
    <w:p w14:paraId="671735E4" w14:textId="77777777" w:rsidR="003202C9" w:rsidRDefault="003202C9" w:rsidP="003202C9">
      <w:pPr>
        <w:rPr>
          <w:rFonts w:ascii="HGS創英角ｺﾞｼｯｸUB" w:eastAsia="HGS創英角ｺﾞｼｯｸUB"/>
          <w:sz w:val="24"/>
          <w:szCs w:val="24"/>
        </w:rPr>
      </w:pPr>
      <w:r>
        <w:rPr>
          <w:rFonts w:ascii="HGS創英角ｺﾞｼｯｸUB" w:eastAsia="HGS創英角ｺﾞｼｯｸUB" w:hint="eastAsia"/>
          <w:noProof/>
          <w:sz w:val="24"/>
          <w:szCs w:val="24"/>
        </w:rPr>
        <mc:AlternateContent>
          <mc:Choice Requires="wps">
            <w:drawing>
              <wp:anchor distT="0" distB="0" distL="114300" distR="114300" simplePos="0" relativeHeight="251679232" behindDoc="0" locked="0" layoutInCell="1" allowOverlap="1" wp14:anchorId="3B732945" wp14:editId="5674167A">
                <wp:simplePos x="0" y="0"/>
                <wp:positionH relativeFrom="column">
                  <wp:align>center</wp:align>
                </wp:positionH>
                <wp:positionV relativeFrom="paragraph">
                  <wp:posOffset>25400</wp:posOffset>
                </wp:positionV>
                <wp:extent cx="4133880" cy="2647950"/>
                <wp:effectExtent l="0" t="0" r="19050" b="1905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80" cy="2647950"/>
                        </a:xfrm>
                        <a:prstGeom prst="rect">
                          <a:avLst/>
                        </a:prstGeom>
                        <a:solidFill>
                          <a:srgbClr val="FFFFFF"/>
                        </a:solidFill>
                        <a:ln w="9525">
                          <a:solidFill>
                            <a:srgbClr val="000000"/>
                          </a:solidFill>
                          <a:miter lim="800000"/>
                          <a:headEnd/>
                          <a:tailEnd/>
                        </a:ln>
                      </wps:spPr>
                      <wps:txbx>
                        <w:txbxContent>
                          <w:p w14:paraId="6637066A" w14:textId="77777777" w:rsidR="00C135F8" w:rsidRDefault="00C135F8" w:rsidP="003202C9">
                            <w:pPr>
                              <w:ind w:firstLineChars="100" w:firstLine="160"/>
                              <w:jc w:val="center"/>
                              <w:rPr>
                                <w:rFonts w:ascii="HGS創英角ｺﾞｼｯｸUB" w:eastAsia="HGS創英角ｺﾞｼｯｸUB"/>
                                <w:sz w:val="16"/>
                                <w:szCs w:val="16"/>
                              </w:rPr>
                            </w:pPr>
                          </w:p>
                          <w:p w14:paraId="67FE0E03" w14:textId="693831FD" w:rsidR="00C135F8" w:rsidRDefault="00C135F8" w:rsidP="00292B8F">
                            <w:pPr>
                              <w:ind w:firstLineChars="100" w:firstLine="260"/>
                              <w:jc w:val="center"/>
                              <w:rPr>
                                <w:rFonts w:ascii="HGS創英角ｺﾞｼｯｸUB" w:eastAsia="HGS創英角ｺﾞｼｯｸUB"/>
                                <w:sz w:val="26"/>
                                <w:szCs w:val="26"/>
                              </w:rPr>
                            </w:pPr>
                            <w:r w:rsidRPr="00292B8F">
                              <w:rPr>
                                <w:rFonts w:ascii="HGS創英角ｺﾞｼｯｸUB" w:eastAsia="HGS創英角ｺﾞｼｯｸUB" w:hint="eastAsia"/>
                                <w:sz w:val="26"/>
                                <w:szCs w:val="26"/>
                              </w:rPr>
                              <w:t>第</w:t>
                            </w:r>
                            <w:r>
                              <w:rPr>
                                <w:rFonts w:ascii="HGS創英角ｺﾞｼｯｸUB" w:eastAsia="HGS創英角ｺﾞｼｯｸUB" w:hint="eastAsia"/>
                                <w:sz w:val="26"/>
                                <w:szCs w:val="26"/>
                              </w:rPr>
                              <w:t>4</w:t>
                            </w:r>
                            <w:r w:rsidRPr="00292B8F">
                              <w:rPr>
                                <w:rFonts w:ascii="HGS創英角ｺﾞｼｯｸUB" w:eastAsia="HGS創英角ｺﾞｼｯｸUB" w:hint="eastAsia"/>
                                <w:sz w:val="26"/>
                                <w:szCs w:val="26"/>
                              </w:rPr>
                              <w:t>次日野市子ども読書活動推進計画</w:t>
                            </w:r>
                          </w:p>
                          <w:p w14:paraId="2BE2B5EA" w14:textId="7656C589" w:rsidR="00C135F8" w:rsidRPr="00BA25A4" w:rsidRDefault="00C135F8" w:rsidP="0002796F">
                            <w:pPr>
                              <w:ind w:firstLineChars="100" w:firstLine="260"/>
                              <w:jc w:val="center"/>
                              <w:rPr>
                                <w:rFonts w:ascii="HGS創英角ｺﾞｼｯｸUB" w:eastAsia="HGS創英角ｺﾞｼｯｸUB"/>
                                <w:sz w:val="26"/>
                                <w:szCs w:val="26"/>
                              </w:rPr>
                            </w:pPr>
                          </w:p>
                          <w:p w14:paraId="481F4BC0" w14:textId="77777777" w:rsidR="00C135F8" w:rsidRPr="0002796F" w:rsidRDefault="00C135F8" w:rsidP="0002796F">
                            <w:pPr>
                              <w:jc w:val="center"/>
                              <w:rPr>
                                <w:rFonts w:ascii="HG創英角ｺﾞｼｯｸUB" w:eastAsia="HG創英角ｺﾞｼｯｸUB" w:hAnsi="HG創英角ｺﾞｼｯｸUB"/>
                                <w:color w:val="000000" w:themeColor="text1"/>
                                <w:sz w:val="26"/>
                                <w:szCs w:val="26"/>
                              </w:rPr>
                            </w:pPr>
                            <w:r w:rsidRPr="0002796F">
                              <w:rPr>
                                <w:rFonts w:ascii="HG創英角ｺﾞｼｯｸUB" w:eastAsia="HG創英角ｺﾞｼｯｸUB" w:hAnsi="HG創英角ｺﾞｼｯｸUB" w:hint="eastAsia"/>
                                <w:color w:val="000000" w:themeColor="text1"/>
                                <w:sz w:val="26"/>
                                <w:szCs w:val="26"/>
                              </w:rPr>
                              <w:t xml:space="preserve">～本のむこうに　きっとみつかる　</w:t>
                            </w:r>
                          </w:p>
                          <w:p w14:paraId="73A9D512" w14:textId="77777777" w:rsidR="00C135F8" w:rsidRPr="0002796F" w:rsidRDefault="00C135F8" w:rsidP="0002796F">
                            <w:pPr>
                              <w:jc w:val="center"/>
                              <w:rPr>
                                <w:rFonts w:ascii="HG創英角ｺﾞｼｯｸUB" w:eastAsia="HG創英角ｺﾞｼｯｸUB" w:hAnsi="HG創英角ｺﾞｼｯｸUB"/>
                                <w:color w:val="000000" w:themeColor="text1"/>
                                <w:sz w:val="26"/>
                                <w:szCs w:val="26"/>
                              </w:rPr>
                            </w:pPr>
                            <w:r w:rsidRPr="0002796F">
                              <w:rPr>
                                <w:rFonts w:ascii="HG創英角ｺﾞｼｯｸUB" w:eastAsia="HG創英角ｺﾞｼｯｸUB" w:hAnsi="HG創英角ｺﾞｼｯｸUB" w:hint="eastAsia"/>
                                <w:color w:val="000000" w:themeColor="text1"/>
                                <w:sz w:val="26"/>
                                <w:szCs w:val="26"/>
                              </w:rPr>
                              <w:t>それぞれの未来～</w:t>
                            </w:r>
                          </w:p>
                          <w:p w14:paraId="128925B6" w14:textId="150FE2D6" w:rsidR="00C135F8" w:rsidRDefault="00C135F8" w:rsidP="003202C9">
                            <w:pPr>
                              <w:jc w:val="center"/>
                              <w:rPr>
                                <w:rFonts w:ascii="HGS創英角ｺﾞｼｯｸUB" w:eastAsia="HGS創英角ｺﾞｼｯｸUB"/>
                                <w:sz w:val="24"/>
                                <w:szCs w:val="24"/>
                              </w:rPr>
                            </w:pPr>
                            <w:r>
                              <w:rPr>
                                <w:rFonts w:ascii="HGS創英角ｺﾞｼｯｸUB" w:eastAsia="HGS創英角ｺﾞｼｯｸUB" w:hint="eastAsia"/>
                                <w:sz w:val="24"/>
                                <w:szCs w:val="24"/>
                              </w:rPr>
                              <w:t>令和2年(20</w:t>
                            </w:r>
                            <w:r>
                              <w:rPr>
                                <w:rFonts w:ascii="HGS創英角ｺﾞｼｯｸUB" w:eastAsia="HGS創英角ｺﾞｼｯｸUB"/>
                                <w:sz w:val="24"/>
                                <w:szCs w:val="24"/>
                              </w:rPr>
                              <w:t>20</w:t>
                            </w:r>
                            <w:r>
                              <w:rPr>
                                <w:rFonts w:ascii="HGS創英角ｺﾞｼｯｸUB" w:eastAsia="HGS創英角ｺﾞｼｯｸUB" w:hint="eastAsia"/>
                                <w:sz w:val="24"/>
                                <w:szCs w:val="24"/>
                              </w:rPr>
                              <w:t>年</w:t>
                            </w:r>
                            <w:r>
                              <w:rPr>
                                <w:rFonts w:ascii="HGS創英角ｺﾞｼｯｸUB" w:eastAsia="HGS創英角ｺﾞｼｯｸUB"/>
                                <w:sz w:val="24"/>
                                <w:szCs w:val="24"/>
                              </w:rPr>
                              <w:t>)3</w:t>
                            </w:r>
                            <w:r>
                              <w:rPr>
                                <w:rFonts w:ascii="HGS創英角ｺﾞｼｯｸUB" w:eastAsia="HGS創英角ｺﾞｼｯｸUB" w:hint="eastAsia"/>
                                <w:sz w:val="24"/>
                                <w:szCs w:val="24"/>
                              </w:rPr>
                              <w:t>月</w:t>
                            </w:r>
                          </w:p>
                          <w:p w14:paraId="327877DB" w14:textId="58EAA71C" w:rsidR="00C135F8" w:rsidRDefault="00C135F8" w:rsidP="003202C9">
                            <w:pPr>
                              <w:rPr>
                                <w:rFonts w:ascii="HGS創英角ｺﾞｼｯｸUB" w:eastAsia="HGS創英角ｺﾞｼｯｸUB"/>
                                <w:sz w:val="24"/>
                                <w:szCs w:val="24"/>
                              </w:rPr>
                            </w:pPr>
                            <w:r>
                              <w:rPr>
                                <w:rFonts w:ascii="HGS創英角ｺﾞｼｯｸUB" w:eastAsia="HGS創英角ｺﾞｼｯｸUB" w:hint="eastAsia"/>
                                <w:sz w:val="24"/>
                                <w:szCs w:val="24"/>
                              </w:rPr>
                              <w:t xml:space="preserve">　　編集　日野市立図書館</w:t>
                            </w:r>
                          </w:p>
                          <w:p w14:paraId="529AE400" w14:textId="77777777" w:rsidR="00C135F8" w:rsidRDefault="00C135F8" w:rsidP="003202C9">
                            <w:pPr>
                              <w:ind w:firstLineChars="200" w:firstLine="480"/>
                              <w:rPr>
                                <w:rFonts w:ascii="HGS創英角ｺﾞｼｯｸUB" w:eastAsia="HGS創英角ｺﾞｼｯｸUB"/>
                                <w:sz w:val="24"/>
                                <w:szCs w:val="24"/>
                              </w:rPr>
                            </w:pPr>
                            <w:r>
                              <w:rPr>
                                <w:rFonts w:ascii="HGS創英角ｺﾞｼｯｸUB" w:eastAsia="HGS創英角ｺﾞｼｯｸUB" w:hint="eastAsia"/>
                                <w:sz w:val="24"/>
                                <w:szCs w:val="24"/>
                              </w:rPr>
                              <w:t>発行　日野市</w:t>
                            </w:r>
                          </w:p>
                          <w:p w14:paraId="1B29ACDE" w14:textId="77777777" w:rsidR="00C135F8" w:rsidRDefault="00C135F8" w:rsidP="003202C9">
                            <w:pPr>
                              <w:rPr>
                                <w:rFonts w:ascii="HGS創英角ｺﾞｼｯｸUB" w:eastAsia="HGS創英角ｺﾞｼｯｸUB"/>
                                <w:sz w:val="24"/>
                                <w:szCs w:val="24"/>
                              </w:rPr>
                            </w:pPr>
                            <w:r>
                              <w:rPr>
                                <w:rFonts w:ascii="HGS創英角ｺﾞｼｯｸUB" w:eastAsia="HGS創英角ｺﾞｼｯｸUB" w:hint="eastAsia"/>
                                <w:sz w:val="24"/>
                                <w:szCs w:val="24"/>
                              </w:rPr>
                              <w:t xml:space="preserve">　　　　　　〒191-8686</w:t>
                            </w:r>
                          </w:p>
                          <w:p w14:paraId="28D98476" w14:textId="77777777" w:rsidR="00C135F8" w:rsidRDefault="00C135F8" w:rsidP="003202C9">
                            <w:pPr>
                              <w:ind w:firstLineChars="600" w:firstLine="1440"/>
                              <w:rPr>
                                <w:rFonts w:ascii="HGS創英角ｺﾞｼｯｸUB" w:eastAsia="HGS創英角ｺﾞｼｯｸUB"/>
                                <w:sz w:val="24"/>
                                <w:szCs w:val="24"/>
                              </w:rPr>
                            </w:pPr>
                            <w:r>
                              <w:rPr>
                                <w:rFonts w:ascii="HGS創英角ｺﾞｼｯｸUB" w:eastAsia="HGS創英角ｺﾞｼｯｸUB" w:hint="eastAsia"/>
                                <w:sz w:val="24"/>
                                <w:szCs w:val="24"/>
                              </w:rPr>
                              <w:t>東京都日野市神明一丁目12番地の1</w:t>
                            </w:r>
                          </w:p>
                          <w:p w14:paraId="3BBB651B" w14:textId="77777777" w:rsidR="00C135F8" w:rsidRDefault="00C135F8" w:rsidP="003202C9">
                            <w:pPr>
                              <w:rPr>
                                <w:rFonts w:ascii="ＭＳ 明朝" w:hAnsi="ＭＳ 明朝" w:cs="ＭＳ 明朝"/>
                                <w:sz w:val="24"/>
                                <w:szCs w:val="24"/>
                              </w:rPr>
                            </w:pPr>
                            <w:r>
                              <w:rPr>
                                <w:rFonts w:ascii="HGS創英角ｺﾞｼｯｸUB" w:eastAsia="HGS創英角ｺﾞｼｯｸUB" w:hint="eastAsia"/>
                                <w:sz w:val="24"/>
                                <w:szCs w:val="24"/>
                              </w:rPr>
                              <w:t xml:space="preserve">　　　　　　電話042-585-1111（代表）</w:t>
                            </w:r>
                          </w:p>
                          <w:p w14:paraId="1F22862A" w14:textId="77777777" w:rsidR="00C135F8" w:rsidRPr="00D643BD" w:rsidRDefault="00C135F8" w:rsidP="003202C9">
                            <w:pPr>
                              <w:rPr>
                                <w:rFonts w:ascii="HGS創英角ｺﾞｼｯｸUB" w:eastAsia="HGS創英角ｺﾞｼｯｸUB"/>
                                <w:sz w:val="24"/>
                                <w:szCs w:val="24"/>
                              </w:rPr>
                            </w:pPr>
                          </w:p>
                          <w:p w14:paraId="0A81CC6F" w14:textId="77777777" w:rsidR="00C135F8" w:rsidRDefault="00C135F8" w:rsidP="003202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32945" id="正方形/長方形 71" o:spid="_x0000_s1026" style="position:absolute;left:0;text-align:left;margin-left:0;margin-top:2pt;width:325.5pt;height:208.5pt;z-index:251679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">
                <v:textbox inset="5.85pt,.7pt,5.85pt,.7pt">
                  <w:txbxContent>
                    <w:p w14:paraId="6637066A" w14:textId="77777777" w:rsidR="00C135F8" w:rsidRDefault="00C135F8" w:rsidP="003202C9">
                      <w:pPr>
                        <w:ind w:firstLineChars="100" w:firstLine="160"/>
                        <w:jc w:val="center"/>
                        <w:rPr>
                          <w:rFonts w:ascii="HGS創英角ｺﾞｼｯｸUB" w:eastAsia="HGS創英角ｺﾞｼｯｸUB"/>
                          <w:sz w:val="16"/>
                          <w:szCs w:val="16"/>
                        </w:rPr>
                      </w:pPr>
                    </w:p>
                    <w:p w14:paraId="67FE0E03" w14:textId="693831FD" w:rsidR="00C135F8" w:rsidRDefault="00C135F8" w:rsidP="00292B8F">
                      <w:pPr>
                        <w:ind w:firstLineChars="100" w:firstLine="260"/>
                        <w:jc w:val="center"/>
                        <w:rPr>
                          <w:rFonts w:ascii="HGS創英角ｺﾞｼｯｸUB" w:eastAsia="HGS創英角ｺﾞｼｯｸUB"/>
                          <w:sz w:val="26"/>
                          <w:szCs w:val="26"/>
                        </w:rPr>
                      </w:pPr>
                      <w:r w:rsidRPr="00292B8F">
                        <w:rPr>
                          <w:rFonts w:ascii="HGS創英角ｺﾞｼｯｸUB" w:eastAsia="HGS創英角ｺﾞｼｯｸUB" w:hint="eastAsia"/>
                          <w:sz w:val="26"/>
                          <w:szCs w:val="26"/>
                        </w:rPr>
                        <w:t>第</w:t>
                      </w:r>
                      <w:r>
                        <w:rPr>
                          <w:rFonts w:ascii="HGS創英角ｺﾞｼｯｸUB" w:eastAsia="HGS創英角ｺﾞｼｯｸUB" w:hint="eastAsia"/>
                          <w:sz w:val="26"/>
                          <w:szCs w:val="26"/>
                        </w:rPr>
                        <w:t>4</w:t>
                      </w:r>
                      <w:r w:rsidRPr="00292B8F">
                        <w:rPr>
                          <w:rFonts w:ascii="HGS創英角ｺﾞｼｯｸUB" w:eastAsia="HGS創英角ｺﾞｼｯｸUB" w:hint="eastAsia"/>
                          <w:sz w:val="26"/>
                          <w:szCs w:val="26"/>
                        </w:rPr>
                        <w:t>次日野市子ども読書活動推進計画</w:t>
                      </w:r>
                    </w:p>
                    <w:p w14:paraId="2BE2B5EA" w14:textId="7656C589" w:rsidR="00C135F8" w:rsidRPr="00BA25A4" w:rsidRDefault="00C135F8" w:rsidP="0002796F">
                      <w:pPr>
                        <w:ind w:firstLineChars="100" w:firstLine="260"/>
                        <w:jc w:val="center"/>
                        <w:rPr>
                          <w:rFonts w:ascii="HGS創英角ｺﾞｼｯｸUB" w:eastAsia="HGS創英角ｺﾞｼｯｸUB"/>
                          <w:sz w:val="26"/>
                          <w:szCs w:val="26"/>
                        </w:rPr>
                      </w:pPr>
                    </w:p>
                    <w:p w14:paraId="481F4BC0" w14:textId="77777777" w:rsidR="00C135F8" w:rsidRPr="0002796F" w:rsidRDefault="00C135F8" w:rsidP="0002796F">
                      <w:pPr>
                        <w:jc w:val="center"/>
                        <w:rPr>
                          <w:rFonts w:ascii="HG創英角ｺﾞｼｯｸUB" w:eastAsia="HG創英角ｺﾞｼｯｸUB" w:hAnsi="HG創英角ｺﾞｼｯｸUB"/>
                          <w:color w:val="000000" w:themeColor="text1"/>
                          <w:sz w:val="26"/>
                          <w:szCs w:val="26"/>
                        </w:rPr>
                      </w:pPr>
                      <w:r w:rsidRPr="0002796F">
                        <w:rPr>
                          <w:rFonts w:ascii="HG創英角ｺﾞｼｯｸUB" w:eastAsia="HG創英角ｺﾞｼｯｸUB" w:hAnsi="HG創英角ｺﾞｼｯｸUB" w:hint="eastAsia"/>
                          <w:color w:val="000000" w:themeColor="text1"/>
                          <w:sz w:val="26"/>
                          <w:szCs w:val="26"/>
                        </w:rPr>
                        <w:t xml:space="preserve">～本のむこうに　きっとみつかる　</w:t>
                      </w:r>
                    </w:p>
                    <w:p w14:paraId="73A9D512" w14:textId="77777777" w:rsidR="00C135F8" w:rsidRPr="0002796F" w:rsidRDefault="00C135F8" w:rsidP="0002796F">
                      <w:pPr>
                        <w:jc w:val="center"/>
                        <w:rPr>
                          <w:rFonts w:ascii="HG創英角ｺﾞｼｯｸUB" w:eastAsia="HG創英角ｺﾞｼｯｸUB" w:hAnsi="HG創英角ｺﾞｼｯｸUB"/>
                          <w:color w:val="000000" w:themeColor="text1"/>
                          <w:sz w:val="26"/>
                          <w:szCs w:val="26"/>
                        </w:rPr>
                      </w:pPr>
                      <w:r w:rsidRPr="0002796F">
                        <w:rPr>
                          <w:rFonts w:ascii="HG創英角ｺﾞｼｯｸUB" w:eastAsia="HG創英角ｺﾞｼｯｸUB" w:hAnsi="HG創英角ｺﾞｼｯｸUB" w:hint="eastAsia"/>
                          <w:color w:val="000000" w:themeColor="text1"/>
                          <w:sz w:val="26"/>
                          <w:szCs w:val="26"/>
                        </w:rPr>
                        <w:t>それぞれの未来～</w:t>
                      </w:r>
                    </w:p>
                    <w:p w14:paraId="128925B6" w14:textId="150FE2D6" w:rsidR="00C135F8" w:rsidRDefault="00C135F8" w:rsidP="003202C9">
                      <w:pPr>
                        <w:jc w:val="center"/>
                        <w:rPr>
                          <w:rFonts w:ascii="HGS創英角ｺﾞｼｯｸUB" w:eastAsia="HGS創英角ｺﾞｼｯｸUB"/>
                          <w:sz w:val="24"/>
                          <w:szCs w:val="24"/>
                        </w:rPr>
                      </w:pPr>
                      <w:r>
                        <w:rPr>
                          <w:rFonts w:ascii="HGS創英角ｺﾞｼｯｸUB" w:eastAsia="HGS創英角ｺﾞｼｯｸUB" w:hint="eastAsia"/>
                          <w:sz w:val="24"/>
                          <w:szCs w:val="24"/>
                        </w:rPr>
                        <w:t>令和2年(20</w:t>
                      </w:r>
                      <w:r>
                        <w:rPr>
                          <w:rFonts w:ascii="HGS創英角ｺﾞｼｯｸUB" w:eastAsia="HGS創英角ｺﾞｼｯｸUB"/>
                          <w:sz w:val="24"/>
                          <w:szCs w:val="24"/>
                        </w:rPr>
                        <w:t>20</w:t>
                      </w:r>
                      <w:r>
                        <w:rPr>
                          <w:rFonts w:ascii="HGS創英角ｺﾞｼｯｸUB" w:eastAsia="HGS創英角ｺﾞｼｯｸUB" w:hint="eastAsia"/>
                          <w:sz w:val="24"/>
                          <w:szCs w:val="24"/>
                        </w:rPr>
                        <w:t>年</w:t>
                      </w:r>
                      <w:r>
                        <w:rPr>
                          <w:rFonts w:ascii="HGS創英角ｺﾞｼｯｸUB" w:eastAsia="HGS創英角ｺﾞｼｯｸUB"/>
                          <w:sz w:val="24"/>
                          <w:szCs w:val="24"/>
                        </w:rPr>
                        <w:t>)3</w:t>
                      </w:r>
                      <w:r>
                        <w:rPr>
                          <w:rFonts w:ascii="HGS創英角ｺﾞｼｯｸUB" w:eastAsia="HGS創英角ｺﾞｼｯｸUB" w:hint="eastAsia"/>
                          <w:sz w:val="24"/>
                          <w:szCs w:val="24"/>
                        </w:rPr>
                        <w:t>月</w:t>
                      </w:r>
                    </w:p>
                    <w:p w14:paraId="327877DB" w14:textId="58EAA71C" w:rsidR="00C135F8" w:rsidRDefault="00C135F8" w:rsidP="003202C9">
                      <w:pPr>
                        <w:rPr>
                          <w:rFonts w:ascii="HGS創英角ｺﾞｼｯｸUB" w:eastAsia="HGS創英角ｺﾞｼｯｸUB"/>
                          <w:sz w:val="24"/>
                          <w:szCs w:val="24"/>
                        </w:rPr>
                      </w:pPr>
                      <w:r>
                        <w:rPr>
                          <w:rFonts w:ascii="HGS創英角ｺﾞｼｯｸUB" w:eastAsia="HGS創英角ｺﾞｼｯｸUB" w:hint="eastAsia"/>
                          <w:sz w:val="24"/>
                          <w:szCs w:val="24"/>
                        </w:rPr>
                        <w:t xml:space="preserve">　　編集　日野市立図書館</w:t>
                      </w:r>
                    </w:p>
                    <w:p w14:paraId="529AE400" w14:textId="77777777" w:rsidR="00C135F8" w:rsidRDefault="00C135F8" w:rsidP="003202C9">
                      <w:pPr>
                        <w:ind w:firstLineChars="200" w:firstLine="480"/>
                        <w:rPr>
                          <w:rFonts w:ascii="HGS創英角ｺﾞｼｯｸUB" w:eastAsia="HGS創英角ｺﾞｼｯｸUB"/>
                          <w:sz w:val="24"/>
                          <w:szCs w:val="24"/>
                        </w:rPr>
                      </w:pPr>
                      <w:r>
                        <w:rPr>
                          <w:rFonts w:ascii="HGS創英角ｺﾞｼｯｸUB" w:eastAsia="HGS創英角ｺﾞｼｯｸUB" w:hint="eastAsia"/>
                          <w:sz w:val="24"/>
                          <w:szCs w:val="24"/>
                        </w:rPr>
                        <w:t>発行　日野市</w:t>
                      </w:r>
                    </w:p>
                    <w:p w14:paraId="1B29ACDE" w14:textId="77777777" w:rsidR="00C135F8" w:rsidRDefault="00C135F8" w:rsidP="003202C9">
                      <w:pPr>
                        <w:rPr>
                          <w:rFonts w:ascii="HGS創英角ｺﾞｼｯｸUB" w:eastAsia="HGS創英角ｺﾞｼｯｸUB"/>
                          <w:sz w:val="24"/>
                          <w:szCs w:val="24"/>
                        </w:rPr>
                      </w:pPr>
                      <w:r>
                        <w:rPr>
                          <w:rFonts w:ascii="HGS創英角ｺﾞｼｯｸUB" w:eastAsia="HGS創英角ｺﾞｼｯｸUB" w:hint="eastAsia"/>
                          <w:sz w:val="24"/>
                          <w:szCs w:val="24"/>
                        </w:rPr>
                        <w:t xml:space="preserve">　　　　　　〒191-8686</w:t>
                      </w:r>
                    </w:p>
                    <w:p w14:paraId="28D98476" w14:textId="77777777" w:rsidR="00C135F8" w:rsidRDefault="00C135F8" w:rsidP="003202C9">
                      <w:pPr>
                        <w:ind w:firstLineChars="600" w:firstLine="1440"/>
                        <w:rPr>
                          <w:rFonts w:ascii="HGS創英角ｺﾞｼｯｸUB" w:eastAsia="HGS創英角ｺﾞｼｯｸUB"/>
                          <w:sz w:val="24"/>
                          <w:szCs w:val="24"/>
                        </w:rPr>
                      </w:pPr>
                      <w:r>
                        <w:rPr>
                          <w:rFonts w:ascii="HGS創英角ｺﾞｼｯｸUB" w:eastAsia="HGS創英角ｺﾞｼｯｸUB" w:hint="eastAsia"/>
                          <w:sz w:val="24"/>
                          <w:szCs w:val="24"/>
                        </w:rPr>
                        <w:t>東京都日野市神明一丁目12番地の1</w:t>
                      </w:r>
                    </w:p>
                    <w:p w14:paraId="3BBB651B" w14:textId="77777777" w:rsidR="00C135F8" w:rsidRDefault="00C135F8" w:rsidP="003202C9">
                      <w:pPr>
                        <w:rPr>
                          <w:rFonts w:ascii="ＭＳ 明朝" w:hAnsi="ＭＳ 明朝" w:cs="ＭＳ 明朝"/>
                          <w:sz w:val="24"/>
                          <w:szCs w:val="24"/>
                        </w:rPr>
                      </w:pPr>
                      <w:r>
                        <w:rPr>
                          <w:rFonts w:ascii="HGS創英角ｺﾞｼｯｸUB" w:eastAsia="HGS創英角ｺﾞｼｯｸUB" w:hint="eastAsia"/>
                          <w:sz w:val="24"/>
                          <w:szCs w:val="24"/>
                        </w:rPr>
                        <w:t xml:space="preserve">　　　　　　電話042-585-1111（代表）</w:t>
                      </w:r>
                    </w:p>
                    <w:p w14:paraId="1F22862A" w14:textId="77777777" w:rsidR="00C135F8" w:rsidRPr="00D643BD" w:rsidRDefault="00C135F8" w:rsidP="003202C9">
                      <w:pPr>
                        <w:rPr>
                          <w:rFonts w:ascii="HGS創英角ｺﾞｼｯｸUB" w:eastAsia="HGS創英角ｺﾞｼｯｸUB"/>
                          <w:sz w:val="24"/>
                          <w:szCs w:val="24"/>
                        </w:rPr>
                      </w:pPr>
                    </w:p>
                    <w:p w14:paraId="0A81CC6F" w14:textId="77777777" w:rsidR="00C135F8" w:rsidRDefault="00C135F8" w:rsidP="003202C9"/>
                  </w:txbxContent>
                </v:textbox>
              </v:rect>
            </w:pict>
          </mc:Fallback>
        </mc:AlternateContent>
      </w:r>
    </w:p>
    <w:p w14:paraId="007B6691" w14:textId="77777777" w:rsidR="003202C9" w:rsidRDefault="003202C9" w:rsidP="003202C9">
      <w:pPr>
        <w:rPr>
          <w:rFonts w:ascii="HGS創英角ｺﾞｼｯｸUB" w:eastAsia="HGS創英角ｺﾞｼｯｸUB"/>
          <w:sz w:val="24"/>
          <w:szCs w:val="24"/>
        </w:rPr>
      </w:pPr>
    </w:p>
    <w:p w14:paraId="191A6A06" w14:textId="77777777" w:rsidR="003202C9" w:rsidRDefault="003202C9" w:rsidP="003202C9">
      <w:pPr>
        <w:rPr>
          <w:rFonts w:ascii="HGS創英角ｺﾞｼｯｸUB" w:eastAsia="HGS創英角ｺﾞｼｯｸUB"/>
          <w:sz w:val="24"/>
          <w:szCs w:val="24"/>
        </w:rPr>
      </w:pPr>
    </w:p>
    <w:p w14:paraId="25621524" w14:textId="77777777" w:rsidR="003202C9" w:rsidRDefault="003202C9" w:rsidP="003202C9">
      <w:pPr>
        <w:rPr>
          <w:rFonts w:ascii="HGS創英角ｺﾞｼｯｸUB" w:eastAsia="HGS創英角ｺﾞｼｯｸUB"/>
          <w:sz w:val="24"/>
          <w:szCs w:val="24"/>
        </w:rPr>
      </w:pPr>
    </w:p>
    <w:p w14:paraId="3ED1C475" w14:textId="77777777" w:rsidR="003202C9" w:rsidRDefault="003202C9" w:rsidP="003202C9">
      <w:pPr>
        <w:rPr>
          <w:rFonts w:ascii="HGS創英角ｺﾞｼｯｸUB" w:eastAsia="HGS創英角ｺﾞｼｯｸUB"/>
          <w:sz w:val="24"/>
          <w:szCs w:val="24"/>
        </w:rPr>
      </w:pPr>
    </w:p>
    <w:p w14:paraId="106A8B72" w14:textId="77777777" w:rsidR="003202C9" w:rsidRDefault="003202C9" w:rsidP="003202C9">
      <w:pPr>
        <w:rPr>
          <w:rFonts w:ascii="HGS創英角ｺﾞｼｯｸUB" w:eastAsia="HGS創英角ｺﾞｼｯｸUB"/>
          <w:sz w:val="24"/>
          <w:szCs w:val="24"/>
        </w:rPr>
      </w:pPr>
    </w:p>
    <w:p w14:paraId="6274427E" w14:textId="77777777" w:rsidR="003202C9" w:rsidRDefault="003202C9" w:rsidP="003202C9">
      <w:pPr>
        <w:rPr>
          <w:rFonts w:ascii="HGS創英角ｺﾞｼｯｸUB" w:eastAsia="HGS創英角ｺﾞｼｯｸUB"/>
          <w:sz w:val="24"/>
          <w:szCs w:val="24"/>
        </w:rPr>
      </w:pPr>
    </w:p>
    <w:p w14:paraId="647DF5F5" w14:textId="4ACD789C" w:rsidR="00005928" w:rsidRDefault="00005928">
      <w:pPr>
        <w:widowControl/>
        <w:jc w:val="left"/>
        <w:rPr>
          <w:rFonts w:ascii="HG丸ｺﾞｼｯｸM-PRO" w:eastAsia="HG丸ｺﾞｼｯｸM-PRO" w:hAnsi="HG丸ｺﾞｼｯｸM-PRO"/>
          <w:sz w:val="24"/>
          <w:szCs w:val="24"/>
        </w:rPr>
      </w:pPr>
    </w:p>
    <w:p w14:paraId="37B98797" w14:textId="77777777" w:rsidR="00D31F90" w:rsidRDefault="00D31F90">
      <w:pPr>
        <w:widowControl/>
        <w:jc w:val="left"/>
        <w:rPr>
          <w:rFonts w:ascii="HG丸ｺﾞｼｯｸM-PRO" w:eastAsia="HG丸ｺﾞｼｯｸM-PRO" w:hAnsi="HG丸ｺﾞｼｯｸM-PRO"/>
          <w:sz w:val="24"/>
          <w:szCs w:val="24"/>
        </w:rPr>
      </w:pPr>
    </w:p>
    <w:p w14:paraId="39663D0A" w14:textId="77777777" w:rsidR="00503F4E" w:rsidRDefault="00503F4E">
      <w:pPr>
        <w:widowControl/>
        <w:jc w:val="left"/>
        <w:rPr>
          <w:rFonts w:ascii="HG丸ｺﾞｼｯｸM-PRO" w:eastAsia="HG丸ｺﾞｼｯｸM-PRO" w:hAnsi="HG丸ｺﾞｼｯｸM-PRO"/>
          <w:sz w:val="24"/>
          <w:szCs w:val="24"/>
        </w:rPr>
        <w:sectPr w:rsidR="00503F4E" w:rsidSect="00D31F90">
          <w:footerReference w:type="default" r:id="rId10"/>
          <w:pgSz w:w="11906" w:h="16838"/>
          <w:pgMar w:top="1701" w:right="1701" w:bottom="1701" w:left="1701" w:header="567" w:footer="567" w:gutter="0"/>
          <w:cols w:space="425"/>
          <w:docGrid w:type="lines" w:linePitch="360"/>
        </w:sectPr>
      </w:pPr>
    </w:p>
    <w:p w14:paraId="5A31FE3E" w14:textId="77777777" w:rsidR="00AD4116" w:rsidRPr="00AD4116" w:rsidRDefault="00AD4116" w:rsidP="00AD4116">
      <w:pPr>
        <w:spacing w:afterLines="50" w:after="180"/>
        <w:rPr>
          <w:rFonts w:ascii="ＭＳ 明朝" w:hAnsi="ＭＳ 明朝"/>
          <w:sz w:val="32"/>
          <w:szCs w:val="34"/>
        </w:rPr>
      </w:pPr>
      <w:bookmarkStart w:id="2" w:name="_Hlk33176072"/>
      <w:r w:rsidRPr="00AD4116">
        <w:rPr>
          <w:rFonts w:ascii="ＭＳ 明朝" w:hAnsi="ＭＳ 明朝" w:hint="eastAsia"/>
          <w:sz w:val="32"/>
          <w:szCs w:val="34"/>
        </w:rPr>
        <w:lastRenderedPageBreak/>
        <w:t>「第４次</w:t>
      </w:r>
      <w:smartTag w:uri="schemas-MSNCTYST-com/MSNCTYST" w:element="MSNCTYST">
        <w:smartTagPr>
          <w:attr w:name="Address" w:val="日野市"/>
          <w:attr w:name="AddressList" w:val="13:東京都日野市;"/>
        </w:smartTagPr>
        <w:r w:rsidRPr="00AD4116">
          <w:rPr>
            <w:rFonts w:ascii="ＭＳ 明朝" w:hAnsi="ＭＳ 明朝" w:hint="eastAsia"/>
            <w:sz w:val="32"/>
            <w:szCs w:val="34"/>
          </w:rPr>
          <w:t>日野市</w:t>
        </w:r>
      </w:smartTag>
      <w:r w:rsidRPr="00AD4116">
        <w:rPr>
          <w:rFonts w:ascii="ＭＳ 明朝" w:hAnsi="ＭＳ 明朝" w:hint="eastAsia"/>
          <w:sz w:val="32"/>
          <w:szCs w:val="34"/>
        </w:rPr>
        <w:t>子ども読書活動推進計画」の策定にあたって</w:t>
      </w:r>
    </w:p>
    <w:p w14:paraId="4AF38663" w14:textId="77777777" w:rsidR="00AD4116" w:rsidRPr="00AD4116" w:rsidRDefault="00AD4116" w:rsidP="00AD4116">
      <w:pPr>
        <w:snapToGrid w:val="0"/>
        <w:spacing w:line="400" w:lineRule="exact"/>
        <w:ind w:firstLineChars="100" w:firstLine="220"/>
        <w:rPr>
          <w:rFonts w:ascii="ＭＳ 明朝" w:hAnsi="ＭＳ 明朝"/>
          <w:sz w:val="24"/>
          <w:szCs w:val="24"/>
        </w:rPr>
      </w:pPr>
      <w:r w:rsidRPr="00AD4116">
        <w:rPr>
          <w:rFonts w:ascii="ＭＳ 明朝" w:hAnsi="ＭＳ 明朝" w:hint="eastAsia"/>
          <w:noProof/>
          <w:sz w:val="22"/>
          <w:szCs w:val="24"/>
        </w:rPr>
        <w:drawing>
          <wp:anchor distT="0" distB="0" distL="114300" distR="114300" simplePos="0" relativeHeight="251812352" behindDoc="0" locked="0" layoutInCell="1" allowOverlap="1" wp14:anchorId="3913D5EA" wp14:editId="49025117">
            <wp:simplePos x="0" y="0"/>
            <wp:positionH relativeFrom="margin">
              <wp:align>left</wp:align>
            </wp:positionH>
            <wp:positionV relativeFrom="paragraph">
              <wp:posOffset>13970</wp:posOffset>
            </wp:positionV>
            <wp:extent cx="1476375" cy="2213610"/>
            <wp:effectExtent l="0" t="0" r="0" b="0"/>
            <wp:wrapThrough wrapText="bothSides">
              <wp:wrapPolygon edited="0">
                <wp:start x="0" y="0"/>
                <wp:lineTo x="0" y="21377"/>
                <wp:lineTo x="21182" y="21377"/>
                <wp:lineTo x="21182"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白背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3143" cy="2224060"/>
                    </a:xfrm>
                    <a:prstGeom prst="rect">
                      <a:avLst/>
                    </a:prstGeom>
                  </pic:spPr>
                </pic:pic>
              </a:graphicData>
            </a:graphic>
            <wp14:sizeRelH relativeFrom="page">
              <wp14:pctWidth>0</wp14:pctWidth>
            </wp14:sizeRelH>
            <wp14:sizeRelV relativeFrom="page">
              <wp14:pctHeight>0</wp14:pctHeight>
            </wp14:sizeRelV>
          </wp:anchor>
        </w:drawing>
      </w:r>
      <w:r w:rsidRPr="00AD4116">
        <w:rPr>
          <w:rFonts w:ascii="ＭＳ 明朝" w:hAnsi="ＭＳ 明朝" w:hint="eastAsia"/>
          <w:sz w:val="24"/>
          <w:szCs w:val="24"/>
        </w:rPr>
        <w:t>現代は、IT（情報技術）、AI（人工知能）等の発展、少子高齢化の進行・人口減少社会の到来、と私たちを取り巻く社会構造が大きく変化している時代です。</w:t>
      </w:r>
    </w:p>
    <w:p w14:paraId="7B775316" w14:textId="77777777" w:rsidR="00AD4116" w:rsidRPr="00AD4116" w:rsidRDefault="00AD4116" w:rsidP="00AD4116">
      <w:pPr>
        <w:snapToGrid w:val="0"/>
        <w:spacing w:line="400" w:lineRule="exact"/>
        <w:ind w:leftChars="1147" w:left="2409" w:firstLineChars="100" w:firstLine="240"/>
        <w:rPr>
          <w:rFonts w:ascii="ＭＳ 明朝" w:hAnsi="ＭＳ 明朝"/>
          <w:sz w:val="24"/>
          <w:szCs w:val="24"/>
        </w:rPr>
      </w:pPr>
      <w:r w:rsidRPr="00AD4116">
        <w:rPr>
          <w:rFonts w:ascii="ＭＳ 明朝" w:hAnsi="ＭＳ 明朝" w:hint="eastAsia"/>
          <w:sz w:val="24"/>
          <w:szCs w:val="24"/>
        </w:rPr>
        <w:t>日野市教育委員会が平成31年（2019年）３月に策定した『第３次日野市学校教育基本構想』では、「すべての“いのち”がよろこびあふれる未来をつくっていく力」を、</w:t>
      </w:r>
      <w:r w:rsidRPr="00AD4116">
        <w:rPr>
          <w:rFonts w:hint="eastAsia"/>
          <w:sz w:val="24"/>
        </w:rPr>
        <w:t>子どもたち自らが育んでいってほしい力</w:t>
      </w:r>
      <w:r w:rsidRPr="00AD4116">
        <w:rPr>
          <w:rFonts w:ascii="ＭＳ 明朝" w:hAnsi="ＭＳ 明朝" w:hint="eastAsia"/>
          <w:sz w:val="24"/>
          <w:szCs w:val="24"/>
        </w:rPr>
        <w:t>、としています。</w:t>
      </w:r>
    </w:p>
    <w:p w14:paraId="2BBB6C01" w14:textId="77777777" w:rsidR="00AD4116" w:rsidRPr="00AD4116" w:rsidRDefault="00AD4116" w:rsidP="00AD4116">
      <w:pPr>
        <w:snapToGrid w:val="0"/>
        <w:spacing w:line="400" w:lineRule="exact"/>
        <w:ind w:firstLineChars="100" w:firstLine="240"/>
        <w:rPr>
          <w:rFonts w:ascii="ＭＳ 明朝" w:hAnsi="ＭＳ 明朝"/>
          <w:sz w:val="24"/>
          <w:szCs w:val="24"/>
        </w:rPr>
      </w:pPr>
      <w:r w:rsidRPr="00AD4116">
        <w:rPr>
          <w:rFonts w:ascii="ＭＳ 明朝" w:hAnsi="ＭＳ 明朝" w:hint="eastAsia"/>
          <w:sz w:val="24"/>
          <w:szCs w:val="24"/>
        </w:rPr>
        <w:t>日野市では、平成31年度（2019年度）のＳＤＧｓ未来都市に選定されるなど、ひとりひとりの多様性を認め合いながら、持続可能な、次世代に引き継ぎたい地域づくりを進めています。令和２年（2020年）４月には、障害者差別解消推進条例も施行予定です。</w:t>
      </w:r>
    </w:p>
    <w:p w14:paraId="502B2353" w14:textId="77777777" w:rsidR="00AD4116" w:rsidRPr="00AD4116" w:rsidRDefault="00AD4116" w:rsidP="00AD4116">
      <w:pPr>
        <w:snapToGrid w:val="0"/>
        <w:spacing w:line="400" w:lineRule="exact"/>
        <w:ind w:firstLineChars="100" w:firstLine="240"/>
        <w:rPr>
          <w:rFonts w:ascii="ＭＳ 明朝" w:hAnsi="ＭＳ 明朝"/>
          <w:sz w:val="24"/>
          <w:szCs w:val="24"/>
        </w:rPr>
      </w:pPr>
      <w:r w:rsidRPr="00AD4116">
        <w:rPr>
          <w:rFonts w:ascii="ＭＳ 明朝" w:hAnsi="ＭＳ 明朝" w:hint="eastAsia"/>
          <w:sz w:val="24"/>
          <w:szCs w:val="24"/>
        </w:rPr>
        <w:t>そのような背景の中、『第４次日野市子ども読書活動推進計画』を策定します。</w:t>
      </w:r>
    </w:p>
    <w:p w14:paraId="21F71380" w14:textId="0068281E" w:rsidR="00AD4116" w:rsidRPr="00AD4116" w:rsidRDefault="00AD4116" w:rsidP="00AD4116">
      <w:pPr>
        <w:snapToGrid w:val="0"/>
        <w:spacing w:line="400" w:lineRule="exact"/>
        <w:rPr>
          <w:rFonts w:ascii="ＭＳ 明朝" w:hAnsi="ＭＳ 明朝"/>
          <w:sz w:val="24"/>
          <w:szCs w:val="24"/>
        </w:rPr>
      </w:pPr>
      <w:r w:rsidRPr="00AD4116">
        <w:rPr>
          <w:rFonts w:ascii="ＭＳ 明朝" w:hAnsi="ＭＳ 明朝" w:hint="eastAsia"/>
          <w:sz w:val="24"/>
          <w:szCs w:val="24"/>
        </w:rPr>
        <w:t>子どもにとって読書は、</w:t>
      </w:r>
      <w:r w:rsidRPr="00AD4116">
        <w:rPr>
          <w:rFonts w:ascii="ＭＳ 明朝" w:hAnsi="ＭＳ 明朝" w:hint="eastAsia"/>
          <w:sz w:val="24"/>
          <w:szCs w:val="26"/>
        </w:rPr>
        <w:t>言葉を学び、感性を磨き、表現力を高め、創造力を豊かなものにし、人生をより深く生きる力を身に付けていく上で欠くことのできないものです。本計画では、子どもたちがその発達段階や興味等に応じて、多様な本に触れられること、そして子どもたち自身が読書の楽しさを発信できることを目指しています。子どもたちの読書活動の先には、きっと何かが</w:t>
      </w:r>
      <w:r w:rsidR="00BA25A4">
        <w:rPr>
          <w:rFonts w:ascii="ＭＳ 明朝" w:hAnsi="ＭＳ 明朝" w:hint="eastAsia"/>
          <w:sz w:val="24"/>
          <w:szCs w:val="26"/>
        </w:rPr>
        <w:t>見</w:t>
      </w:r>
      <w:r w:rsidRPr="00AD4116">
        <w:rPr>
          <w:rFonts w:ascii="ＭＳ 明朝" w:hAnsi="ＭＳ 明朝" w:hint="eastAsia"/>
          <w:sz w:val="24"/>
          <w:szCs w:val="26"/>
        </w:rPr>
        <w:t>つかる瞬間があると信じています。</w:t>
      </w:r>
      <w:r w:rsidRPr="00AD4116">
        <w:rPr>
          <w:rFonts w:ascii="ＭＳ 明朝" w:hAnsi="ＭＳ 明朝" w:hint="eastAsia"/>
          <w:sz w:val="24"/>
          <w:szCs w:val="24"/>
        </w:rPr>
        <w:t>令和元年（2019年）６月には、読書バリアフリー法（視覚障害者等の読書環境の整備の推進に関する法律）も施行されました。私たち大人ができることの一つとして、子どもたちひとりひとりが、それぞれの未来をみつけられるよう、家庭・地域・学校・行政が連携、協力し、子どもの読書環境の整備を引き続き進めてまいります。</w:t>
      </w:r>
    </w:p>
    <w:p w14:paraId="1EB3E201" w14:textId="77777777" w:rsidR="00AD4116" w:rsidRPr="00AD4116" w:rsidRDefault="00AD4116" w:rsidP="00AD4116">
      <w:pPr>
        <w:autoSpaceDE w:val="0"/>
        <w:autoSpaceDN w:val="0"/>
        <w:adjustRightInd w:val="0"/>
        <w:snapToGrid w:val="0"/>
        <w:spacing w:afterLines="50" w:after="180" w:line="400" w:lineRule="exact"/>
        <w:jc w:val="left"/>
        <w:rPr>
          <w:rFonts w:ascii="ＭＳ 明朝" w:hAnsi="ＭＳ 明朝" w:cs="HG丸ｺﾞｼｯｸM-PRO"/>
          <w:kern w:val="0"/>
          <w:sz w:val="24"/>
          <w:szCs w:val="24"/>
        </w:rPr>
      </w:pPr>
      <w:r w:rsidRPr="00AD4116">
        <w:rPr>
          <w:rFonts w:ascii="ＭＳ 明朝" w:hAnsi="ＭＳ 明朝" w:hint="eastAsia"/>
          <w:sz w:val="24"/>
          <w:szCs w:val="24"/>
        </w:rPr>
        <w:t xml:space="preserve">　</w:t>
      </w:r>
      <w:r w:rsidRPr="00AD4116">
        <w:rPr>
          <w:rFonts w:ascii="ＭＳ 明朝" w:hAnsi="ＭＳ 明朝" w:cs="HG丸ｺﾞｼｯｸM-PRO" w:hint="eastAsia"/>
          <w:kern w:val="0"/>
          <w:sz w:val="24"/>
          <w:szCs w:val="24"/>
        </w:rPr>
        <w:t>結びに、本計画の策定にあたり多大なご尽力をいただきました第４次日野市子ども読書活動推進計画策定委員の皆様をはじめ、パブリックコメント等を通じて貴重なご意見・ご提案をいただきました多くの市民の皆様や関係機関の皆様に心よりお礼申し上げます。</w:t>
      </w:r>
    </w:p>
    <w:p w14:paraId="75F2054B" w14:textId="77777777" w:rsidR="00AD4116" w:rsidRPr="00AD4116" w:rsidRDefault="00AD4116" w:rsidP="00AD4116">
      <w:pPr>
        <w:ind w:firstLineChars="2412" w:firstLine="5065"/>
        <w:jc w:val="left"/>
        <w:rPr>
          <w:rFonts w:ascii="ＭＳ 明朝" w:eastAsia="DengXian" w:hAnsi="ＭＳ 明朝"/>
          <w:sz w:val="26"/>
          <w:szCs w:val="26"/>
          <w:lang w:eastAsia="zh-CN"/>
        </w:rPr>
      </w:pPr>
      <w:r w:rsidRPr="00AD4116">
        <w:rPr>
          <w:noProof/>
        </w:rPr>
        <w:drawing>
          <wp:anchor distT="0" distB="0" distL="114300" distR="114300" simplePos="0" relativeHeight="251813376" behindDoc="0" locked="0" layoutInCell="1" allowOverlap="1" wp14:anchorId="78EDCC73" wp14:editId="55C94399">
            <wp:simplePos x="0" y="0"/>
            <wp:positionH relativeFrom="margin">
              <wp:align>left</wp:align>
            </wp:positionH>
            <wp:positionV relativeFrom="paragraph">
              <wp:posOffset>144145</wp:posOffset>
            </wp:positionV>
            <wp:extent cx="3036498" cy="487680"/>
            <wp:effectExtent l="0" t="0" r="0" b="7620"/>
            <wp:wrapNone/>
            <wp:docPr id="35" name="図 69">
              <a:extLst xmlns:a="http://schemas.openxmlformats.org/drawingml/2006/main">
                <a:ext uri="{FF2B5EF4-FFF2-40B4-BE49-F238E27FC236}">
                  <a16:creationId xmlns:a16="http://schemas.microsoft.com/office/drawing/2014/main" id="{0C8F62F7-DCEE-4458-99E7-71A5C9187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a:extLst>
                        <a:ext uri="{FF2B5EF4-FFF2-40B4-BE49-F238E27FC236}">
                          <a16:creationId xmlns:a16="http://schemas.microsoft.com/office/drawing/2014/main" id="{0C8F62F7-DCEE-4458-99E7-71A5C91873A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36498" cy="487680"/>
                    </a:xfrm>
                    <a:prstGeom prst="rect">
                      <a:avLst/>
                    </a:prstGeom>
                  </pic:spPr>
                </pic:pic>
              </a:graphicData>
            </a:graphic>
            <wp14:sizeRelH relativeFrom="page">
              <wp14:pctWidth>0</wp14:pctWidth>
            </wp14:sizeRelH>
            <wp14:sizeRelV relativeFrom="page">
              <wp14:pctHeight>0</wp14:pctHeight>
            </wp14:sizeRelV>
          </wp:anchor>
        </w:drawing>
      </w:r>
      <w:r w:rsidRPr="00AD4116">
        <w:rPr>
          <w:rFonts w:ascii="ＭＳ 明朝" w:hAnsi="ＭＳ 明朝" w:hint="eastAsia"/>
          <w:sz w:val="26"/>
          <w:szCs w:val="26"/>
        </w:rPr>
        <w:t>令和２</w:t>
      </w:r>
      <w:r w:rsidRPr="00AD4116">
        <w:rPr>
          <w:rFonts w:ascii="ＭＳ 明朝" w:hAnsi="ＭＳ 明朝" w:hint="eastAsia"/>
          <w:sz w:val="26"/>
          <w:szCs w:val="26"/>
          <w:lang w:eastAsia="zh-CN"/>
        </w:rPr>
        <w:t>年(20</w:t>
      </w:r>
      <w:r w:rsidRPr="00AD4116">
        <w:rPr>
          <w:rFonts w:ascii="ＭＳ 明朝" w:hAnsi="ＭＳ 明朝" w:hint="eastAsia"/>
          <w:sz w:val="26"/>
          <w:szCs w:val="26"/>
        </w:rPr>
        <w:t>20年</w:t>
      </w:r>
      <w:r w:rsidRPr="00AD4116">
        <w:rPr>
          <w:rFonts w:ascii="ＭＳ 明朝" w:hAnsi="ＭＳ 明朝"/>
          <w:sz w:val="26"/>
          <w:szCs w:val="26"/>
          <w:lang w:eastAsia="zh-CN"/>
        </w:rPr>
        <w:t>)</w:t>
      </w:r>
      <w:r w:rsidRPr="00AD4116">
        <w:rPr>
          <w:rFonts w:ascii="ＭＳ 明朝" w:hAnsi="ＭＳ 明朝" w:hint="eastAsia"/>
          <w:sz w:val="26"/>
          <w:szCs w:val="26"/>
        </w:rPr>
        <w:t>3月</w:t>
      </w:r>
    </w:p>
    <w:p w14:paraId="60C212A5" w14:textId="77777777" w:rsidR="00AD4116" w:rsidRPr="00AD4116" w:rsidRDefault="00AD4116" w:rsidP="00AD4116">
      <w:pPr>
        <w:ind w:right="140"/>
        <w:jc w:val="right"/>
        <w:rPr>
          <w:rFonts w:ascii="ＭＳ 明朝" w:eastAsia="DengXian" w:hAnsi="ＭＳ 明朝"/>
          <w:sz w:val="36"/>
          <w:szCs w:val="40"/>
          <w:lang w:eastAsia="zh-CN"/>
        </w:rPr>
      </w:pPr>
      <w:r w:rsidRPr="00AD4116">
        <w:rPr>
          <w:rFonts w:ascii="ＭＳ 明朝" w:hAnsi="ＭＳ 明朝" w:hint="eastAsia"/>
          <w:sz w:val="32"/>
          <w:szCs w:val="32"/>
        </w:rPr>
        <w:t>日野市長</w:t>
      </w:r>
      <w:r w:rsidRPr="00AD4116">
        <w:rPr>
          <w:rFonts w:ascii="ＭＳ 明朝" w:hAnsi="ＭＳ 明朝" w:hint="eastAsia"/>
          <w:sz w:val="40"/>
          <w:szCs w:val="40"/>
          <w:lang w:eastAsia="zh-CN"/>
        </w:rPr>
        <w:t xml:space="preserve">　</w:t>
      </w:r>
      <w:r w:rsidRPr="00AD4116">
        <w:rPr>
          <w:rFonts w:ascii="ＭＳ 明朝" w:hAnsi="ＭＳ 明朝" w:hint="eastAsia"/>
          <w:sz w:val="36"/>
          <w:szCs w:val="40"/>
          <w:lang w:eastAsia="zh-CN"/>
        </w:rPr>
        <w:t>大坪 冬彦</w:t>
      </w:r>
    </w:p>
    <w:bookmarkEnd w:id="2"/>
    <w:p w14:paraId="10521C49" w14:textId="77777777" w:rsidR="00AD4116" w:rsidRPr="00AD4116" w:rsidRDefault="00AD4116" w:rsidP="00AD4116">
      <w:pPr>
        <w:ind w:right="-1"/>
        <w:rPr>
          <w:rFonts w:ascii="ＭＳ 明朝" w:eastAsia="DengXian" w:hAnsi="ＭＳ 明朝"/>
          <w:sz w:val="26"/>
          <w:szCs w:val="26"/>
          <w:lang w:eastAsia="zh-CN"/>
        </w:rPr>
      </w:pPr>
    </w:p>
    <w:p w14:paraId="7A0CE817" w14:textId="77777777" w:rsidR="00503F4E" w:rsidRPr="00AD4116" w:rsidRDefault="00503F4E" w:rsidP="00503F4E">
      <w:pPr>
        <w:rPr>
          <w:rFonts w:ascii="HG丸ｺﾞｼｯｸM-PRO" w:eastAsia="HG丸ｺﾞｼｯｸM-PRO" w:hAnsi="HG丸ｺﾞｼｯｸM-PRO"/>
          <w:sz w:val="24"/>
          <w:szCs w:val="24"/>
        </w:rPr>
        <w:sectPr w:rsidR="00503F4E" w:rsidRPr="00AD4116" w:rsidSect="00D31F90">
          <w:pgSz w:w="11906" w:h="16838"/>
          <w:pgMar w:top="1701" w:right="1701" w:bottom="1701" w:left="1701" w:header="567" w:footer="567" w:gutter="0"/>
          <w:cols w:space="425"/>
          <w:docGrid w:type="lines" w:linePitch="360"/>
        </w:sectPr>
      </w:pPr>
    </w:p>
    <w:sdt>
      <w:sdtPr>
        <w:rPr>
          <w:lang w:val="ja-JP"/>
        </w:rPr>
        <w:id w:val="-879319038"/>
        <w:docPartObj>
          <w:docPartGallery w:val="Table of Contents"/>
          <w:docPartUnique/>
        </w:docPartObj>
      </w:sdtPr>
      <w:sdtEndPr>
        <w:rPr>
          <w:rFonts w:ascii="ＭＳ 明朝" w:hAnsi="ＭＳ 明朝"/>
          <w:bCs/>
        </w:rPr>
      </w:sdtEndPr>
      <w:sdtContent>
        <w:p w14:paraId="180A9FB3" w14:textId="77777777" w:rsidR="00D31F90" w:rsidRPr="000637F7" w:rsidRDefault="00D31F90" w:rsidP="00D31F90">
          <w:pPr>
            <w:keepNext/>
            <w:keepLines/>
            <w:widowControl/>
            <w:spacing w:before="240" w:line="259" w:lineRule="auto"/>
            <w:jc w:val="left"/>
            <w:rPr>
              <w:rFonts w:ascii="ＭＳ 明朝" w:hAnsi="ＭＳ 明朝"/>
              <w:kern w:val="0"/>
              <w:sz w:val="32"/>
              <w:szCs w:val="32"/>
            </w:rPr>
          </w:pPr>
          <w:r w:rsidRPr="000637F7">
            <w:rPr>
              <w:rFonts w:ascii="ＭＳ 明朝" w:hAnsi="ＭＳ 明朝"/>
              <w:noProof/>
              <w:kern w:val="0"/>
              <w:sz w:val="32"/>
              <w:szCs w:val="32"/>
            </w:rPr>
            <mc:AlternateContent>
              <mc:Choice Requires="wps">
                <w:drawing>
                  <wp:anchor distT="45720" distB="45720" distL="114300" distR="114300" simplePos="0" relativeHeight="251681280" behindDoc="0" locked="0" layoutInCell="1" allowOverlap="1" wp14:anchorId="0D4E38C3" wp14:editId="0CE44AD6">
                    <wp:simplePos x="0" y="0"/>
                    <wp:positionH relativeFrom="column">
                      <wp:posOffset>-165735</wp:posOffset>
                    </wp:positionH>
                    <wp:positionV relativeFrom="paragraph">
                      <wp:posOffset>-3175</wp:posOffset>
                    </wp:positionV>
                    <wp:extent cx="5753100" cy="1404620"/>
                    <wp:effectExtent l="0" t="0" r="19050" b="1397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5B9BD5">
                                <a:lumMod val="40000"/>
                                <a:lumOff val="60000"/>
                              </a:srgbClr>
                            </a:solidFill>
                            <a:ln w="9525">
                              <a:solidFill>
                                <a:srgbClr val="000000"/>
                              </a:solidFill>
                              <a:miter lim="800000"/>
                              <a:headEnd/>
                              <a:tailEnd/>
                            </a:ln>
                          </wps:spPr>
                          <wps:txbx>
                            <w:txbxContent>
                              <w:p w14:paraId="66F48081" w14:textId="77777777" w:rsidR="00C135F8" w:rsidRPr="00845697" w:rsidRDefault="00C135F8" w:rsidP="00D31F90">
                                <w:pPr>
                                  <w:jc w:val="center"/>
                                  <w:rPr>
                                    <w:rFonts w:ascii="ＭＳ ゴシック" w:eastAsia="ＭＳ ゴシック" w:hAnsi="ＭＳ ゴシック"/>
                                    <w:b/>
                                    <w:sz w:val="24"/>
                                  </w:rPr>
                                </w:pPr>
                                <w:r w:rsidRPr="00845697">
                                  <w:rPr>
                                    <w:rFonts w:ascii="ＭＳ ゴシック" w:eastAsia="ＭＳ ゴシック" w:hAnsi="ＭＳ ゴシック" w:hint="eastAsia"/>
                                    <w:b/>
                                    <w:sz w:val="24"/>
                                  </w:rPr>
                                  <w:t>目 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4E38C3" id="_x0000_t202" coordsize="21600,21600" o:spt="202" path="m,l,21600r21600,l21600,xe">
                    <v:stroke joinstyle="miter"/>
                    <v:path gradientshapeok="t" o:connecttype="rect"/>
                  </v:shapetype>
                  <v:shape id="テキスト ボックス 2" o:spid="_x0000_s1027" type="#_x0000_t202" style="position:absolute;margin-left:-13.05pt;margin-top:-.25pt;width:453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" fillcolor="#bdd7ee">
                    <v:textbox style="mso-fit-shape-to-text:t">
                      <w:txbxContent>
                        <w:p w14:paraId="66F48081" w14:textId="77777777" w:rsidR="00C135F8" w:rsidRPr="00845697" w:rsidRDefault="00C135F8" w:rsidP="00D31F90">
                          <w:pPr>
                            <w:jc w:val="center"/>
                            <w:rPr>
                              <w:rFonts w:ascii="ＭＳ ゴシック" w:eastAsia="ＭＳ ゴシック" w:hAnsi="ＭＳ ゴシック"/>
                              <w:b/>
                              <w:sz w:val="24"/>
                            </w:rPr>
                          </w:pPr>
                          <w:r w:rsidRPr="00845697">
                            <w:rPr>
                              <w:rFonts w:ascii="ＭＳ ゴシック" w:eastAsia="ＭＳ ゴシック" w:hAnsi="ＭＳ ゴシック" w:hint="eastAsia"/>
                              <w:b/>
                              <w:sz w:val="24"/>
                            </w:rPr>
                            <w:t>目 次</w:t>
                          </w:r>
                        </w:p>
                      </w:txbxContent>
                    </v:textbox>
                  </v:shape>
                </w:pict>
              </mc:Fallback>
            </mc:AlternateContent>
          </w:r>
        </w:p>
        <w:p w14:paraId="2BC79D20" w14:textId="4063080C" w:rsidR="000637F7" w:rsidRPr="000637F7" w:rsidRDefault="00D31F90" w:rsidP="000637F7">
          <w:pPr>
            <w:pStyle w:val="11"/>
            <w:rPr>
              <w:rFonts w:cstheme="minorBidi"/>
            </w:rPr>
          </w:pPr>
          <w:r w:rsidRPr="000637F7">
            <w:fldChar w:fldCharType="begin"/>
          </w:r>
          <w:r w:rsidRPr="000637F7">
            <w:instrText xml:space="preserve"> TOC \o "1-3" \h \z \u </w:instrText>
          </w:r>
          <w:r w:rsidRPr="000637F7">
            <w:fldChar w:fldCharType="separate"/>
          </w:r>
          <w:hyperlink w:anchor="_Toc26211427" w:history="1">
            <w:r w:rsidR="000637F7" w:rsidRPr="000637F7">
              <w:rPr>
                <w:rStyle w:val="aff8"/>
              </w:rPr>
              <w:t>第１章　計画の概要</w:t>
            </w:r>
            <w:r w:rsidR="000637F7" w:rsidRPr="000637F7">
              <w:rPr>
                <w:webHidden/>
              </w:rPr>
              <w:tab/>
            </w:r>
            <w:r w:rsidR="000637F7" w:rsidRPr="000637F7">
              <w:rPr>
                <w:webHidden/>
              </w:rPr>
              <w:fldChar w:fldCharType="begin"/>
            </w:r>
            <w:r w:rsidR="000637F7" w:rsidRPr="000637F7">
              <w:rPr>
                <w:webHidden/>
              </w:rPr>
              <w:instrText xml:space="preserve"> PAGEREF _Toc26211427 \h </w:instrText>
            </w:r>
            <w:r w:rsidR="000637F7" w:rsidRPr="000637F7">
              <w:rPr>
                <w:webHidden/>
              </w:rPr>
            </w:r>
            <w:r w:rsidR="000637F7" w:rsidRPr="000637F7">
              <w:rPr>
                <w:webHidden/>
              </w:rPr>
              <w:fldChar w:fldCharType="separate"/>
            </w:r>
            <w:r w:rsidR="00BF340C">
              <w:rPr>
                <w:webHidden/>
              </w:rPr>
              <w:t>1</w:t>
            </w:r>
            <w:r w:rsidR="000637F7" w:rsidRPr="000637F7">
              <w:rPr>
                <w:webHidden/>
              </w:rPr>
              <w:fldChar w:fldCharType="end"/>
            </w:r>
          </w:hyperlink>
        </w:p>
        <w:p w14:paraId="23E3AC4B" w14:textId="489556D2" w:rsidR="000637F7" w:rsidRPr="000637F7" w:rsidRDefault="00BF340C">
          <w:pPr>
            <w:pStyle w:val="21"/>
            <w:rPr>
              <w:rFonts w:ascii="ＭＳ 明朝" w:eastAsia="ＭＳ 明朝" w:hAnsi="ＭＳ 明朝" w:cstheme="minorBidi"/>
            </w:rPr>
          </w:pPr>
          <w:hyperlink w:anchor="_Toc26211428" w:history="1">
            <w:r w:rsidR="000637F7" w:rsidRPr="000637F7">
              <w:rPr>
                <w:rStyle w:val="aff8"/>
                <w:rFonts w:ascii="ＭＳ 明朝" w:eastAsia="ＭＳ 明朝" w:hAnsi="ＭＳ 明朝"/>
              </w:rPr>
              <w:t>１．計画策定の背景</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_Toc26211428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1</w:t>
            </w:r>
            <w:r w:rsidR="000637F7" w:rsidRPr="000637F7">
              <w:rPr>
                <w:rFonts w:ascii="ＭＳ 明朝" w:eastAsia="ＭＳ 明朝" w:hAnsi="ＭＳ 明朝"/>
                <w:webHidden/>
              </w:rPr>
              <w:fldChar w:fldCharType="end"/>
            </w:r>
          </w:hyperlink>
        </w:p>
        <w:p w14:paraId="705580A6" w14:textId="78D653F9" w:rsidR="000637F7" w:rsidRPr="000637F7" w:rsidRDefault="00BF340C">
          <w:pPr>
            <w:pStyle w:val="21"/>
            <w:rPr>
              <w:rFonts w:ascii="ＭＳ 明朝" w:eastAsia="ＭＳ 明朝" w:hAnsi="ＭＳ 明朝" w:cstheme="minorBidi"/>
            </w:rPr>
          </w:pPr>
          <w:hyperlink w:anchor="_Toc26211429" w:history="1">
            <w:r w:rsidR="000637F7" w:rsidRPr="000637F7">
              <w:rPr>
                <w:rStyle w:val="aff8"/>
                <w:rFonts w:ascii="ＭＳ 明朝" w:eastAsia="ＭＳ 明朝" w:hAnsi="ＭＳ 明朝"/>
              </w:rPr>
              <w:t>（１）国の動き</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_Toc26211429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1</w:t>
            </w:r>
            <w:r w:rsidR="000637F7" w:rsidRPr="000637F7">
              <w:rPr>
                <w:rFonts w:ascii="ＭＳ 明朝" w:eastAsia="ＭＳ 明朝" w:hAnsi="ＭＳ 明朝"/>
                <w:webHidden/>
              </w:rPr>
              <w:fldChar w:fldCharType="end"/>
            </w:r>
          </w:hyperlink>
        </w:p>
        <w:p w14:paraId="1B35647B" w14:textId="7AF59612" w:rsidR="000637F7" w:rsidRPr="000637F7" w:rsidRDefault="00BF340C">
          <w:pPr>
            <w:pStyle w:val="21"/>
            <w:rPr>
              <w:rFonts w:ascii="ＭＳ 明朝" w:eastAsia="ＭＳ 明朝" w:hAnsi="ＭＳ 明朝" w:cstheme="minorBidi"/>
            </w:rPr>
          </w:pPr>
          <w:hyperlink w:anchor="_Toc26211430" w:history="1">
            <w:r w:rsidR="000637F7" w:rsidRPr="000637F7">
              <w:rPr>
                <w:rStyle w:val="aff8"/>
                <w:rFonts w:ascii="ＭＳ 明朝" w:eastAsia="ＭＳ 明朝" w:hAnsi="ＭＳ 明朝"/>
              </w:rPr>
              <w:t>（２）東京都の動き</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_Toc26211430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2</w:t>
            </w:r>
            <w:r w:rsidR="000637F7" w:rsidRPr="000637F7">
              <w:rPr>
                <w:rFonts w:ascii="ＭＳ 明朝" w:eastAsia="ＭＳ 明朝" w:hAnsi="ＭＳ 明朝"/>
                <w:webHidden/>
              </w:rPr>
              <w:fldChar w:fldCharType="end"/>
            </w:r>
          </w:hyperlink>
        </w:p>
        <w:p w14:paraId="6A5C860B" w14:textId="06027B92" w:rsidR="000637F7" w:rsidRPr="000637F7" w:rsidRDefault="00BF340C">
          <w:pPr>
            <w:pStyle w:val="21"/>
            <w:rPr>
              <w:rFonts w:ascii="ＭＳ 明朝" w:eastAsia="ＭＳ 明朝" w:hAnsi="ＭＳ 明朝" w:cstheme="minorBidi"/>
            </w:rPr>
          </w:pPr>
          <w:hyperlink w:anchor="_Toc26211431" w:history="1">
            <w:r w:rsidR="000637F7" w:rsidRPr="000637F7">
              <w:rPr>
                <w:rStyle w:val="aff8"/>
                <w:rFonts w:ascii="ＭＳ 明朝" w:eastAsia="ＭＳ 明朝" w:hAnsi="ＭＳ 明朝"/>
              </w:rPr>
              <w:t>（３）日野市の動き</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_Toc26211431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2</w:t>
            </w:r>
            <w:r w:rsidR="000637F7" w:rsidRPr="000637F7">
              <w:rPr>
                <w:rFonts w:ascii="ＭＳ 明朝" w:eastAsia="ＭＳ 明朝" w:hAnsi="ＭＳ 明朝"/>
                <w:webHidden/>
              </w:rPr>
              <w:fldChar w:fldCharType="end"/>
            </w:r>
          </w:hyperlink>
        </w:p>
        <w:p w14:paraId="7A8F3925" w14:textId="67B52FCA" w:rsidR="000637F7" w:rsidRPr="000637F7" w:rsidRDefault="00BF340C">
          <w:pPr>
            <w:pStyle w:val="21"/>
            <w:rPr>
              <w:rFonts w:ascii="ＭＳ 明朝" w:eastAsia="ＭＳ 明朝" w:hAnsi="ＭＳ 明朝" w:cstheme="minorBidi"/>
            </w:rPr>
          </w:pPr>
          <w:hyperlink w:anchor="_Toc26211432" w:history="1">
            <w:r w:rsidR="000637F7" w:rsidRPr="000637F7">
              <w:rPr>
                <w:rStyle w:val="aff8"/>
                <w:rFonts w:ascii="ＭＳ 明朝" w:eastAsia="ＭＳ 明朝" w:hAnsi="ＭＳ 明朝"/>
              </w:rPr>
              <w:t>２．計画の目的</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_Toc26211432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2</w:t>
            </w:r>
            <w:r w:rsidR="000637F7" w:rsidRPr="000637F7">
              <w:rPr>
                <w:rFonts w:ascii="ＭＳ 明朝" w:eastAsia="ＭＳ 明朝" w:hAnsi="ＭＳ 明朝"/>
                <w:webHidden/>
              </w:rPr>
              <w:fldChar w:fldCharType="end"/>
            </w:r>
          </w:hyperlink>
        </w:p>
        <w:p w14:paraId="639048E2" w14:textId="27592C50" w:rsidR="000637F7" w:rsidRPr="000637F7" w:rsidRDefault="00BF340C">
          <w:pPr>
            <w:pStyle w:val="21"/>
            <w:rPr>
              <w:rFonts w:ascii="ＭＳ 明朝" w:eastAsia="ＭＳ 明朝" w:hAnsi="ＭＳ 明朝" w:cstheme="minorBidi"/>
            </w:rPr>
          </w:pPr>
          <w:hyperlink w:anchor="_Toc26211433" w:history="1">
            <w:r w:rsidR="000637F7" w:rsidRPr="000637F7">
              <w:rPr>
                <w:rStyle w:val="aff8"/>
                <w:rFonts w:ascii="ＭＳ 明朝" w:eastAsia="ＭＳ 明朝" w:hAnsi="ＭＳ 明朝"/>
              </w:rPr>
              <w:t>３．計画の位置づけ</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_Toc26211433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3</w:t>
            </w:r>
            <w:r w:rsidR="000637F7" w:rsidRPr="000637F7">
              <w:rPr>
                <w:rFonts w:ascii="ＭＳ 明朝" w:eastAsia="ＭＳ 明朝" w:hAnsi="ＭＳ 明朝"/>
                <w:webHidden/>
              </w:rPr>
              <w:fldChar w:fldCharType="end"/>
            </w:r>
          </w:hyperlink>
        </w:p>
        <w:p w14:paraId="3148FD77" w14:textId="301169C2" w:rsidR="000637F7" w:rsidRPr="000637F7" w:rsidRDefault="00BF340C">
          <w:pPr>
            <w:pStyle w:val="21"/>
            <w:rPr>
              <w:rFonts w:ascii="ＭＳ 明朝" w:eastAsia="ＭＳ 明朝" w:hAnsi="ＭＳ 明朝" w:cstheme="minorBidi"/>
            </w:rPr>
          </w:pPr>
          <w:hyperlink w:anchor="_Toc26211434" w:history="1">
            <w:r w:rsidR="000637F7" w:rsidRPr="000637F7">
              <w:rPr>
                <w:rStyle w:val="aff8"/>
                <w:rFonts w:ascii="ＭＳ 明朝" w:eastAsia="ＭＳ 明朝" w:hAnsi="ＭＳ 明朝"/>
              </w:rPr>
              <w:t>４．計画の期間と対象</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_Toc26211434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3</w:t>
            </w:r>
            <w:r w:rsidR="000637F7" w:rsidRPr="000637F7">
              <w:rPr>
                <w:rFonts w:ascii="ＭＳ 明朝" w:eastAsia="ＭＳ 明朝" w:hAnsi="ＭＳ 明朝"/>
                <w:webHidden/>
              </w:rPr>
              <w:fldChar w:fldCharType="end"/>
            </w:r>
          </w:hyperlink>
        </w:p>
        <w:p w14:paraId="58307F44" w14:textId="1E30A8C5" w:rsidR="000637F7" w:rsidRPr="000637F7" w:rsidRDefault="00BF340C">
          <w:pPr>
            <w:pStyle w:val="21"/>
            <w:rPr>
              <w:rFonts w:ascii="ＭＳ 明朝" w:eastAsia="ＭＳ 明朝" w:hAnsi="ＭＳ 明朝" w:cstheme="minorBidi"/>
            </w:rPr>
          </w:pPr>
          <w:hyperlink w:anchor="_Toc26211435" w:history="1">
            <w:r w:rsidR="000637F7" w:rsidRPr="000637F7">
              <w:rPr>
                <w:rStyle w:val="aff8"/>
                <w:rFonts w:ascii="ＭＳ 明朝" w:eastAsia="ＭＳ 明朝" w:hAnsi="ＭＳ 明朝"/>
              </w:rPr>
              <w:t>５．計画の策定体制</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_Toc26211435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3</w:t>
            </w:r>
            <w:r w:rsidR="000637F7" w:rsidRPr="000637F7">
              <w:rPr>
                <w:rFonts w:ascii="ＭＳ 明朝" w:eastAsia="ＭＳ 明朝" w:hAnsi="ＭＳ 明朝"/>
                <w:webHidden/>
              </w:rPr>
              <w:fldChar w:fldCharType="end"/>
            </w:r>
          </w:hyperlink>
        </w:p>
        <w:p w14:paraId="578F4704" w14:textId="36B52D8E" w:rsidR="000637F7" w:rsidRPr="000637F7" w:rsidRDefault="00BF340C" w:rsidP="000637F7">
          <w:pPr>
            <w:pStyle w:val="11"/>
            <w:rPr>
              <w:rFonts w:cstheme="minorBidi"/>
            </w:rPr>
          </w:pPr>
          <w:hyperlink w:anchor="_Toc26211436" w:history="1">
            <w:r w:rsidR="000637F7" w:rsidRPr="000637F7">
              <w:rPr>
                <w:rStyle w:val="aff8"/>
              </w:rPr>
              <w:t>第２章　これまでの成果と課題</w:t>
            </w:r>
            <w:r w:rsidR="000637F7" w:rsidRPr="000637F7">
              <w:rPr>
                <w:webHidden/>
              </w:rPr>
              <w:tab/>
            </w:r>
            <w:r w:rsidR="000637F7" w:rsidRPr="000637F7">
              <w:rPr>
                <w:webHidden/>
              </w:rPr>
              <w:fldChar w:fldCharType="begin"/>
            </w:r>
            <w:r w:rsidR="000637F7" w:rsidRPr="000637F7">
              <w:rPr>
                <w:webHidden/>
              </w:rPr>
              <w:instrText xml:space="preserve"> PAGEREF _Toc26211436 \h </w:instrText>
            </w:r>
            <w:r w:rsidR="000637F7" w:rsidRPr="000637F7">
              <w:rPr>
                <w:webHidden/>
              </w:rPr>
            </w:r>
            <w:r w:rsidR="000637F7" w:rsidRPr="000637F7">
              <w:rPr>
                <w:webHidden/>
              </w:rPr>
              <w:fldChar w:fldCharType="separate"/>
            </w:r>
            <w:r>
              <w:rPr>
                <w:webHidden/>
              </w:rPr>
              <w:t>4</w:t>
            </w:r>
            <w:r w:rsidR="000637F7" w:rsidRPr="000637F7">
              <w:rPr>
                <w:webHidden/>
              </w:rPr>
              <w:fldChar w:fldCharType="end"/>
            </w:r>
          </w:hyperlink>
        </w:p>
        <w:p w14:paraId="2EA45333" w14:textId="515853F7" w:rsidR="000637F7" w:rsidRPr="000637F7" w:rsidRDefault="00BF340C">
          <w:pPr>
            <w:pStyle w:val="21"/>
            <w:rPr>
              <w:rFonts w:ascii="ＭＳ 明朝" w:eastAsia="ＭＳ 明朝" w:hAnsi="ＭＳ 明朝" w:cstheme="minorBidi"/>
            </w:rPr>
          </w:pPr>
          <w:hyperlink w:anchor="_Toc26211437" w:history="1">
            <w:r w:rsidR="000637F7" w:rsidRPr="000637F7">
              <w:rPr>
                <w:rStyle w:val="aff8"/>
                <w:rFonts w:ascii="ＭＳ 明朝" w:eastAsia="ＭＳ 明朝" w:hAnsi="ＭＳ 明朝"/>
              </w:rPr>
              <w:t>１．乳幼児期の読書活動</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_Toc26211437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4</w:t>
            </w:r>
            <w:r w:rsidR="000637F7" w:rsidRPr="000637F7">
              <w:rPr>
                <w:rFonts w:ascii="ＭＳ 明朝" w:eastAsia="ＭＳ 明朝" w:hAnsi="ＭＳ 明朝"/>
                <w:webHidden/>
              </w:rPr>
              <w:fldChar w:fldCharType="end"/>
            </w:r>
          </w:hyperlink>
        </w:p>
        <w:p w14:paraId="711890D5" w14:textId="6709A00A" w:rsidR="000637F7" w:rsidRPr="000637F7" w:rsidRDefault="00BF340C">
          <w:pPr>
            <w:pStyle w:val="21"/>
            <w:rPr>
              <w:rFonts w:ascii="ＭＳ 明朝" w:eastAsia="ＭＳ 明朝" w:hAnsi="ＭＳ 明朝" w:cstheme="minorBidi"/>
            </w:rPr>
          </w:pPr>
          <w:hyperlink w:anchor="_Toc26211438" w:history="1">
            <w:r w:rsidR="000637F7" w:rsidRPr="000637F7">
              <w:rPr>
                <w:rStyle w:val="aff8"/>
                <w:rFonts w:ascii="ＭＳ 明朝" w:eastAsia="ＭＳ 明朝" w:hAnsi="ＭＳ 明朝"/>
              </w:rPr>
              <w:t>２．小中学生の読書活動</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_Toc26211438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8</w:t>
            </w:r>
            <w:r w:rsidR="000637F7" w:rsidRPr="000637F7">
              <w:rPr>
                <w:rFonts w:ascii="ＭＳ 明朝" w:eastAsia="ＭＳ 明朝" w:hAnsi="ＭＳ 明朝"/>
                <w:webHidden/>
              </w:rPr>
              <w:fldChar w:fldCharType="end"/>
            </w:r>
          </w:hyperlink>
        </w:p>
        <w:p w14:paraId="56793C41" w14:textId="77390F13" w:rsidR="000637F7" w:rsidRPr="000637F7" w:rsidRDefault="00BF340C">
          <w:pPr>
            <w:pStyle w:val="21"/>
            <w:rPr>
              <w:rFonts w:ascii="ＭＳ 明朝" w:eastAsia="ＭＳ 明朝" w:hAnsi="ＭＳ 明朝" w:cstheme="minorBidi"/>
            </w:rPr>
          </w:pPr>
          <w:hyperlink w:anchor="_Toc26211439" w:history="1">
            <w:r w:rsidR="000637F7" w:rsidRPr="000637F7">
              <w:rPr>
                <w:rStyle w:val="aff8"/>
                <w:rFonts w:ascii="ＭＳ 明朝" w:eastAsia="ＭＳ 明朝" w:hAnsi="ＭＳ 明朝"/>
              </w:rPr>
              <w:t>３．青少年の読書活動</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_Toc26211439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18</w:t>
            </w:r>
            <w:r w:rsidR="000637F7" w:rsidRPr="000637F7">
              <w:rPr>
                <w:rFonts w:ascii="ＭＳ 明朝" w:eastAsia="ＭＳ 明朝" w:hAnsi="ＭＳ 明朝"/>
                <w:webHidden/>
              </w:rPr>
              <w:fldChar w:fldCharType="end"/>
            </w:r>
          </w:hyperlink>
        </w:p>
        <w:p w14:paraId="040973A4" w14:textId="37FC6D24" w:rsidR="000637F7" w:rsidRPr="000637F7" w:rsidRDefault="00BF340C">
          <w:pPr>
            <w:pStyle w:val="21"/>
            <w:rPr>
              <w:rFonts w:ascii="ＭＳ 明朝" w:eastAsia="ＭＳ 明朝" w:hAnsi="ＭＳ 明朝" w:cstheme="minorBidi"/>
            </w:rPr>
          </w:pPr>
          <w:hyperlink w:anchor="_Toc26211440" w:history="1">
            <w:r w:rsidR="000637F7" w:rsidRPr="000637F7">
              <w:rPr>
                <w:rStyle w:val="aff8"/>
                <w:rFonts w:ascii="ＭＳ 明朝" w:eastAsia="ＭＳ 明朝" w:hAnsi="ＭＳ 明朝"/>
              </w:rPr>
              <w:t>４．地域における読書活動</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_Toc26211440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21</w:t>
            </w:r>
            <w:r w:rsidR="000637F7" w:rsidRPr="000637F7">
              <w:rPr>
                <w:rFonts w:ascii="ＭＳ 明朝" w:eastAsia="ＭＳ 明朝" w:hAnsi="ＭＳ 明朝"/>
                <w:webHidden/>
              </w:rPr>
              <w:fldChar w:fldCharType="end"/>
            </w:r>
          </w:hyperlink>
        </w:p>
        <w:p w14:paraId="79A60EE0" w14:textId="49DD4D7C" w:rsidR="000637F7" w:rsidRPr="000637F7" w:rsidRDefault="00BF340C">
          <w:pPr>
            <w:pStyle w:val="21"/>
            <w:rPr>
              <w:rFonts w:ascii="ＭＳ 明朝" w:eastAsia="ＭＳ 明朝" w:hAnsi="ＭＳ 明朝" w:cstheme="minorBidi"/>
            </w:rPr>
          </w:pPr>
          <w:hyperlink w:anchor="_Toc26211441" w:history="1">
            <w:r w:rsidR="000637F7" w:rsidRPr="000637F7">
              <w:rPr>
                <w:rStyle w:val="aff8"/>
                <w:rFonts w:ascii="ＭＳ 明朝" w:eastAsia="ＭＳ 明朝" w:hAnsi="ＭＳ 明朝"/>
              </w:rPr>
              <w:t>５．普及・啓発</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_Toc26211441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22</w:t>
            </w:r>
            <w:r w:rsidR="000637F7" w:rsidRPr="000637F7">
              <w:rPr>
                <w:rFonts w:ascii="ＭＳ 明朝" w:eastAsia="ＭＳ 明朝" w:hAnsi="ＭＳ 明朝"/>
                <w:webHidden/>
              </w:rPr>
              <w:fldChar w:fldCharType="end"/>
            </w:r>
          </w:hyperlink>
        </w:p>
        <w:p w14:paraId="72959F55" w14:textId="728E2C63" w:rsidR="000637F7" w:rsidRPr="000637F7" w:rsidRDefault="00BF340C" w:rsidP="000637F7">
          <w:pPr>
            <w:pStyle w:val="11"/>
            <w:rPr>
              <w:rFonts w:cstheme="minorBidi"/>
            </w:rPr>
          </w:pPr>
          <w:hyperlink w:anchor="_Toc26211442" w:history="1">
            <w:r w:rsidR="000637F7" w:rsidRPr="000637F7">
              <w:rPr>
                <w:rStyle w:val="aff8"/>
              </w:rPr>
              <w:t>第３章　基本理念・基本方針</w:t>
            </w:r>
            <w:r w:rsidR="000637F7" w:rsidRPr="000637F7">
              <w:rPr>
                <w:webHidden/>
              </w:rPr>
              <w:tab/>
            </w:r>
            <w:r w:rsidR="000637F7" w:rsidRPr="000637F7">
              <w:rPr>
                <w:webHidden/>
              </w:rPr>
              <w:fldChar w:fldCharType="begin"/>
            </w:r>
            <w:r w:rsidR="000637F7" w:rsidRPr="000637F7">
              <w:rPr>
                <w:webHidden/>
              </w:rPr>
              <w:instrText xml:space="preserve"> PAGEREF _Toc26211442 \h </w:instrText>
            </w:r>
            <w:r w:rsidR="000637F7" w:rsidRPr="000637F7">
              <w:rPr>
                <w:webHidden/>
              </w:rPr>
            </w:r>
            <w:r w:rsidR="000637F7" w:rsidRPr="000637F7">
              <w:rPr>
                <w:webHidden/>
              </w:rPr>
              <w:fldChar w:fldCharType="separate"/>
            </w:r>
            <w:r>
              <w:rPr>
                <w:webHidden/>
              </w:rPr>
              <w:t>24</w:t>
            </w:r>
            <w:r w:rsidR="000637F7" w:rsidRPr="000637F7">
              <w:rPr>
                <w:webHidden/>
              </w:rPr>
              <w:fldChar w:fldCharType="end"/>
            </w:r>
          </w:hyperlink>
        </w:p>
        <w:p w14:paraId="710E78BC" w14:textId="4E3C598B" w:rsidR="000637F7" w:rsidRPr="000637F7" w:rsidRDefault="00BF340C">
          <w:pPr>
            <w:pStyle w:val="21"/>
            <w:rPr>
              <w:rFonts w:ascii="ＭＳ 明朝" w:eastAsia="ＭＳ 明朝" w:hAnsi="ＭＳ 明朝" w:cstheme="minorBidi"/>
            </w:rPr>
          </w:pPr>
          <w:hyperlink w:anchor="_Toc26211443" w:history="1">
            <w:r w:rsidR="000637F7" w:rsidRPr="000637F7">
              <w:rPr>
                <w:rStyle w:val="aff8"/>
                <w:rFonts w:ascii="ＭＳ 明朝" w:eastAsia="ＭＳ 明朝" w:hAnsi="ＭＳ 明朝"/>
              </w:rPr>
              <w:t>１．基本理念</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_Toc26211443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24</w:t>
            </w:r>
            <w:r w:rsidR="000637F7" w:rsidRPr="000637F7">
              <w:rPr>
                <w:rFonts w:ascii="ＭＳ 明朝" w:eastAsia="ＭＳ 明朝" w:hAnsi="ＭＳ 明朝"/>
                <w:webHidden/>
              </w:rPr>
              <w:fldChar w:fldCharType="end"/>
            </w:r>
          </w:hyperlink>
        </w:p>
        <w:p w14:paraId="533AC40C" w14:textId="5826ED14" w:rsidR="000637F7" w:rsidRPr="000637F7" w:rsidRDefault="00BF340C">
          <w:pPr>
            <w:pStyle w:val="21"/>
            <w:rPr>
              <w:rFonts w:ascii="ＭＳ 明朝" w:eastAsia="ＭＳ 明朝" w:hAnsi="ＭＳ 明朝" w:cstheme="minorBidi"/>
            </w:rPr>
          </w:pPr>
          <w:hyperlink w:anchor="_Toc26211444" w:history="1">
            <w:r w:rsidR="000637F7" w:rsidRPr="000637F7">
              <w:rPr>
                <w:rStyle w:val="aff8"/>
                <w:rFonts w:ascii="ＭＳ 明朝" w:eastAsia="ＭＳ 明朝" w:hAnsi="ＭＳ 明朝"/>
              </w:rPr>
              <w:t>２．基本方針</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_Toc26211444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24</w:t>
            </w:r>
            <w:r w:rsidR="000637F7" w:rsidRPr="000637F7">
              <w:rPr>
                <w:rFonts w:ascii="ＭＳ 明朝" w:eastAsia="ＭＳ 明朝" w:hAnsi="ＭＳ 明朝"/>
                <w:webHidden/>
              </w:rPr>
              <w:fldChar w:fldCharType="end"/>
            </w:r>
          </w:hyperlink>
        </w:p>
        <w:p w14:paraId="107FF507" w14:textId="10528A54" w:rsidR="000637F7" w:rsidRPr="000637F7" w:rsidRDefault="00BF340C" w:rsidP="000637F7">
          <w:pPr>
            <w:pStyle w:val="11"/>
            <w:rPr>
              <w:rFonts w:cstheme="minorBidi"/>
            </w:rPr>
          </w:pPr>
          <w:hyperlink w:anchor="_Toc26211445" w:history="1">
            <w:r w:rsidR="000637F7" w:rsidRPr="000637F7">
              <w:rPr>
                <w:rStyle w:val="aff8"/>
              </w:rPr>
              <w:t>第４章　計画の内容</w:t>
            </w:r>
            <w:r w:rsidR="000637F7" w:rsidRPr="000637F7">
              <w:rPr>
                <w:webHidden/>
              </w:rPr>
              <w:tab/>
            </w:r>
            <w:r w:rsidR="000637F7" w:rsidRPr="000637F7">
              <w:rPr>
                <w:webHidden/>
              </w:rPr>
              <w:fldChar w:fldCharType="begin"/>
            </w:r>
            <w:r w:rsidR="000637F7" w:rsidRPr="000637F7">
              <w:rPr>
                <w:webHidden/>
              </w:rPr>
              <w:instrText xml:space="preserve"> PAGEREF _Toc26211445 \h </w:instrText>
            </w:r>
            <w:r w:rsidR="000637F7" w:rsidRPr="000637F7">
              <w:rPr>
                <w:webHidden/>
              </w:rPr>
            </w:r>
            <w:r w:rsidR="000637F7" w:rsidRPr="000637F7">
              <w:rPr>
                <w:webHidden/>
              </w:rPr>
              <w:fldChar w:fldCharType="separate"/>
            </w:r>
            <w:r>
              <w:rPr>
                <w:webHidden/>
              </w:rPr>
              <w:t>26</w:t>
            </w:r>
            <w:r w:rsidR="000637F7" w:rsidRPr="000637F7">
              <w:rPr>
                <w:webHidden/>
              </w:rPr>
              <w:fldChar w:fldCharType="end"/>
            </w:r>
          </w:hyperlink>
        </w:p>
        <w:p w14:paraId="17E7B9E7" w14:textId="6CEE29AA" w:rsidR="000637F7" w:rsidRPr="000637F7" w:rsidRDefault="00BF340C">
          <w:pPr>
            <w:pStyle w:val="21"/>
            <w:rPr>
              <w:rFonts w:ascii="ＭＳ 明朝" w:eastAsia="ＭＳ 明朝" w:hAnsi="ＭＳ 明朝" w:cstheme="minorBidi"/>
            </w:rPr>
          </w:pPr>
          <w:hyperlink w:anchor="_Toc26211446" w:history="1">
            <w:r w:rsidR="000637F7" w:rsidRPr="000637F7">
              <w:rPr>
                <w:rStyle w:val="aff8"/>
                <w:rFonts w:ascii="ＭＳ 明朝" w:eastAsia="ＭＳ 明朝" w:hAnsi="ＭＳ 明朝"/>
              </w:rPr>
              <w:t>１．乳幼児期の読書活動推進</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_Toc26211446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26</w:t>
            </w:r>
            <w:r w:rsidR="000637F7" w:rsidRPr="000637F7">
              <w:rPr>
                <w:rFonts w:ascii="ＭＳ 明朝" w:eastAsia="ＭＳ 明朝" w:hAnsi="ＭＳ 明朝"/>
                <w:webHidden/>
              </w:rPr>
              <w:fldChar w:fldCharType="end"/>
            </w:r>
          </w:hyperlink>
        </w:p>
        <w:p w14:paraId="2FD39AC7" w14:textId="1E652C23" w:rsidR="000637F7" w:rsidRPr="000637F7" w:rsidRDefault="00BF340C">
          <w:pPr>
            <w:pStyle w:val="21"/>
            <w:rPr>
              <w:rFonts w:ascii="ＭＳ 明朝" w:eastAsia="ＭＳ 明朝" w:hAnsi="ＭＳ 明朝" w:cstheme="minorBidi"/>
            </w:rPr>
          </w:pPr>
          <w:hyperlink w:anchor="_Toc26211447" w:history="1">
            <w:r w:rsidR="000637F7" w:rsidRPr="000637F7">
              <w:rPr>
                <w:rStyle w:val="aff8"/>
                <w:rFonts w:ascii="ＭＳ 明朝" w:eastAsia="ＭＳ 明朝" w:hAnsi="ＭＳ 明朝"/>
              </w:rPr>
              <w:t>（１）乳幼児期の読書活動</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_Toc26211447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26</w:t>
            </w:r>
            <w:r w:rsidR="000637F7" w:rsidRPr="000637F7">
              <w:rPr>
                <w:rFonts w:ascii="ＭＳ 明朝" w:eastAsia="ＭＳ 明朝" w:hAnsi="ＭＳ 明朝"/>
                <w:webHidden/>
              </w:rPr>
              <w:fldChar w:fldCharType="end"/>
            </w:r>
          </w:hyperlink>
        </w:p>
        <w:p w14:paraId="63E57F2F" w14:textId="7F1CEC33" w:rsidR="000637F7" w:rsidRPr="000637F7" w:rsidRDefault="00BF340C">
          <w:pPr>
            <w:pStyle w:val="21"/>
            <w:rPr>
              <w:rFonts w:ascii="ＭＳ 明朝" w:eastAsia="ＭＳ 明朝" w:hAnsi="ＭＳ 明朝" w:cstheme="minorBidi"/>
            </w:rPr>
          </w:pPr>
          <w:hyperlink w:anchor="_Toc26211448" w:history="1">
            <w:r w:rsidR="000637F7" w:rsidRPr="000637F7">
              <w:rPr>
                <w:rStyle w:val="aff8"/>
                <w:rFonts w:ascii="ＭＳ 明朝" w:eastAsia="ＭＳ 明朝" w:hAnsi="ＭＳ 明朝"/>
              </w:rPr>
              <w:t>（２）乳幼児期の読書活動推進のための諸条件の整備</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_Toc26211448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29</w:t>
            </w:r>
            <w:r w:rsidR="000637F7" w:rsidRPr="000637F7">
              <w:rPr>
                <w:rFonts w:ascii="ＭＳ 明朝" w:eastAsia="ＭＳ 明朝" w:hAnsi="ＭＳ 明朝"/>
                <w:webHidden/>
              </w:rPr>
              <w:fldChar w:fldCharType="end"/>
            </w:r>
          </w:hyperlink>
        </w:p>
        <w:p w14:paraId="764D256F" w14:textId="3DD7D8EB" w:rsidR="000637F7" w:rsidRPr="000637F7" w:rsidRDefault="00BF340C">
          <w:pPr>
            <w:pStyle w:val="21"/>
            <w:rPr>
              <w:rFonts w:ascii="ＭＳ 明朝" w:eastAsia="ＭＳ 明朝" w:hAnsi="ＭＳ 明朝" w:cstheme="minorBidi"/>
            </w:rPr>
          </w:pPr>
          <w:hyperlink w:anchor="_Toc26211449" w:history="1">
            <w:r w:rsidR="000637F7" w:rsidRPr="000637F7">
              <w:rPr>
                <w:rStyle w:val="aff8"/>
                <w:rFonts w:ascii="ＭＳ 明朝" w:eastAsia="ＭＳ 明朝" w:hAnsi="ＭＳ 明朝"/>
              </w:rPr>
              <w:t>２．小中学生の読書活動推進</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_Toc26211449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34</w:t>
            </w:r>
            <w:r w:rsidR="000637F7" w:rsidRPr="000637F7">
              <w:rPr>
                <w:rFonts w:ascii="ＭＳ 明朝" w:eastAsia="ＭＳ 明朝" w:hAnsi="ＭＳ 明朝"/>
                <w:webHidden/>
              </w:rPr>
              <w:fldChar w:fldCharType="end"/>
            </w:r>
          </w:hyperlink>
        </w:p>
        <w:p w14:paraId="08A1FABB" w14:textId="30D63936" w:rsidR="000637F7" w:rsidRPr="000637F7" w:rsidRDefault="00BF340C">
          <w:pPr>
            <w:pStyle w:val="21"/>
            <w:rPr>
              <w:rFonts w:ascii="ＭＳ 明朝" w:eastAsia="ＭＳ 明朝" w:hAnsi="ＭＳ 明朝" w:cstheme="minorBidi"/>
            </w:rPr>
          </w:pPr>
          <w:hyperlink w:anchor="_Toc26211450" w:history="1">
            <w:r w:rsidR="000637F7" w:rsidRPr="000637F7">
              <w:rPr>
                <w:rStyle w:val="aff8"/>
                <w:rFonts w:ascii="ＭＳ 明朝" w:eastAsia="ＭＳ 明朝" w:hAnsi="ＭＳ 明朝"/>
              </w:rPr>
              <w:t>（１）小中学生の読書活動</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_Toc26211450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34</w:t>
            </w:r>
            <w:r w:rsidR="000637F7" w:rsidRPr="000637F7">
              <w:rPr>
                <w:rFonts w:ascii="ＭＳ 明朝" w:eastAsia="ＭＳ 明朝" w:hAnsi="ＭＳ 明朝"/>
                <w:webHidden/>
              </w:rPr>
              <w:fldChar w:fldCharType="end"/>
            </w:r>
          </w:hyperlink>
        </w:p>
        <w:p w14:paraId="491C7E85" w14:textId="11C82AB5" w:rsidR="000637F7" w:rsidRPr="000637F7" w:rsidRDefault="00BF340C">
          <w:pPr>
            <w:pStyle w:val="21"/>
            <w:rPr>
              <w:rFonts w:ascii="ＭＳ 明朝" w:eastAsia="ＭＳ 明朝" w:hAnsi="ＭＳ 明朝" w:cstheme="minorBidi"/>
            </w:rPr>
          </w:pPr>
          <w:hyperlink w:anchor="_Toc26211451" w:history="1">
            <w:r w:rsidR="000637F7" w:rsidRPr="000637F7">
              <w:rPr>
                <w:rStyle w:val="aff8"/>
                <w:rFonts w:ascii="ＭＳ 明朝" w:eastAsia="ＭＳ 明朝" w:hAnsi="ＭＳ 明朝"/>
              </w:rPr>
              <w:t>（２）小中学生の読書活動推進のための諸条件の整備</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_Toc26211451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36</w:t>
            </w:r>
            <w:r w:rsidR="000637F7" w:rsidRPr="000637F7">
              <w:rPr>
                <w:rFonts w:ascii="ＭＳ 明朝" w:eastAsia="ＭＳ 明朝" w:hAnsi="ＭＳ 明朝"/>
                <w:webHidden/>
              </w:rPr>
              <w:fldChar w:fldCharType="end"/>
            </w:r>
          </w:hyperlink>
        </w:p>
        <w:p w14:paraId="652EA30F" w14:textId="78E43DBE" w:rsidR="000637F7" w:rsidRPr="000637F7" w:rsidRDefault="00BF340C">
          <w:pPr>
            <w:pStyle w:val="21"/>
            <w:rPr>
              <w:rFonts w:ascii="ＭＳ 明朝" w:eastAsia="ＭＳ 明朝" w:hAnsi="ＭＳ 明朝" w:cstheme="minorBidi"/>
            </w:rPr>
          </w:pPr>
          <w:hyperlink w:anchor="_Toc26211452" w:history="1">
            <w:r w:rsidR="000637F7" w:rsidRPr="000637F7">
              <w:rPr>
                <w:rStyle w:val="aff8"/>
                <w:rFonts w:ascii="ＭＳ 明朝" w:eastAsia="ＭＳ 明朝" w:hAnsi="ＭＳ 明朝"/>
              </w:rPr>
              <w:t>３．青少年の読書活動推進</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_Toc26211452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41</w:t>
            </w:r>
            <w:r w:rsidR="000637F7" w:rsidRPr="000637F7">
              <w:rPr>
                <w:rFonts w:ascii="ＭＳ 明朝" w:eastAsia="ＭＳ 明朝" w:hAnsi="ＭＳ 明朝"/>
                <w:webHidden/>
              </w:rPr>
              <w:fldChar w:fldCharType="end"/>
            </w:r>
          </w:hyperlink>
        </w:p>
        <w:p w14:paraId="4932621F" w14:textId="112B334E" w:rsidR="000637F7" w:rsidRPr="000637F7" w:rsidRDefault="00BF340C">
          <w:pPr>
            <w:pStyle w:val="21"/>
            <w:rPr>
              <w:rFonts w:ascii="ＭＳ 明朝" w:eastAsia="ＭＳ 明朝" w:hAnsi="ＭＳ 明朝" w:cstheme="minorBidi"/>
            </w:rPr>
          </w:pPr>
          <w:hyperlink w:anchor="_Toc26211453" w:history="1">
            <w:r w:rsidR="000637F7" w:rsidRPr="000637F7">
              <w:rPr>
                <w:rStyle w:val="aff8"/>
                <w:rFonts w:ascii="ＭＳ 明朝" w:eastAsia="ＭＳ 明朝" w:hAnsi="ＭＳ 明朝"/>
              </w:rPr>
              <w:t>（１）青少年の読書活動</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_Toc26211453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41</w:t>
            </w:r>
            <w:r w:rsidR="000637F7" w:rsidRPr="000637F7">
              <w:rPr>
                <w:rFonts w:ascii="ＭＳ 明朝" w:eastAsia="ＭＳ 明朝" w:hAnsi="ＭＳ 明朝"/>
                <w:webHidden/>
              </w:rPr>
              <w:fldChar w:fldCharType="end"/>
            </w:r>
          </w:hyperlink>
        </w:p>
        <w:p w14:paraId="2CEB19C7" w14:textId="7F239588" w:rsidR="000637F7" w:rsidRPr="000637F7" w:rsidRDefault="00BF340C">
          <w:pPr>
            <w:pStyle w:val="21"/>
            <w:rPr>
              <w:rFonts w:ascii="ＭＳ 明朝" w:eastAsia="ＭＳ 明朝" w:hAnsi="ＭＳ 明朝" w:cstheme="minorBidi"/>
            </w:rPr>
          </w:pPr>
          <w:hyperlink w:anchor="_Toc26211454" w:history="1">
            <w:r w:rsidR="000637F7" w:rsidRPr="000637F7">
              <w:rPr>
                <w:rStyle w:val="aff8"/>
                <w:rFonts w:ascii="ＭＳ 明朝" w:eastAsia="ＭＳ 明朝" w:hAnsi="ＭＳ 明朝"/>
              </w:rPr>
              <w:t>（２）青少年の読書活動推進のための諸条件の整備</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_Toc26211454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42</w:t>
            </w:r>
            <w:r w:rsidR="000637F7" w:rsidRPr="000637F7">
              <w:rPr>
                <w:rFonts w:ascii="ＭＳ 明朝" w:eastAsia="ＭＳ 明朝" w:hAnsi="ＭＳ 明朝"/>
                <w:webHidden/>
              </w:rPr>
              <w:fldChar w:fldCharType="end"/>
            </w:r>
          </w:hyperlink>
        </w:p>
        <w:p w14:paraId="5248AAF4" w14:textId="2D36D0DF" w:rsidR="000637F7" w:rsidRPr="000637F7" w:rsidRDefault="00BF340C">
          <w:pPr>
            <w:pStyle w:val="21"/>
            <w:rPr>
              <w:rFonts w:ascii="ＭＳ 明朝" w:eastAsia="ＭＳ 明朝" w:hAnsi="ＭＳ 明朝" w:cstheme="minorBidi"/>
            </w:rPr>
          </w:pPr>
          <w:hyperlink w:anchor="_Toc26211455" w:history="1">
            <w:r w:rsidR="000637F7" w:rsidRPr="000637F7">
              <w:rPr>
                <w:rStyle w:val="aff8"/>
                <w:rFonts w:ascii="ＭＳ 明朝" w:eastAsia="ＭＳ 明朝" w:hAnsi="ＭＳ 明朝"/>
              </w:rPr>
              <w:t>４．地域における読書活動推進</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_Toc26211455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43</w:t>
            </w:r>
            <w:r w:rsidR="000637F7" w:rsidRPr="000637F7">
              <w:rPr>
                <w:rFonts w:ascii="ＭＳ 明朝" w:eastAsia="ＭＳ 明朝" w:hAnsi="ＭＳ 明朝"/>
                <w:webHidden/>
              </w:rPr>
              <w:fldChar w:fldCharType="end"/>
            </w:r>
          </w:hyperlink>
        </w:p>
        <w:p w14:paraId="48D32D4E" w14:textId="7F3AB18C" w:rsidR="000637F7" w:rsidRPr="000637F7" w:rsidRDefault="00BF340C">
          <w:pPr>
            <w:pStyle w:val="21"/>
            <w:rPr>
              <w:rFonts w:ascii="ＭＳ 明朝" w:eastAsia="ＭＳ 明朝" w:hAnsi="ＭＳ 明朝" w:cstheme="minorBidi"/>
            </w:rPr>
          </w:pPr>
          <w:hyperlink w:anchor="_Toc26211456" w:history="1">
            <w:r w:rsidR="000637F7" w:rsidRPr="000637F7">
              <w:rPr>
                <w:rStyle w:val="aff8"/>
                <w:rFonts w:ascii="ＭＳ 明朝" w:eastAsia="ＭＳ 明朝" w:hAnsi="ＭＳ 明朝"/>
              </w:rPr>
              <w:t>５．普及・啓発</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_Toc26211456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44</w:t>
            </w:r>
            <w:r w:rsidR="000637F7" w:rsidRPr="000637F7">
              <w:rPr>
                <w:rFonts w:ascii="ＭＳ 明朝" w:eastAsia="ＭＳ 明朝" w:hAnsi="ＭＳ 明朝"/>
                <w:webHidden/>
              </w:rPr>
              <w:fldChar w:fldCharType="end"/>
            </w:r>
          </w:hyperlink>
        </w:p>
        <w:p w14:paraId="687DDAEE" w14:textId="498849B3" w:rsidR="000637F7" w:rsidRPr="000637F7" w:rsidRDefault="00BF340C">
          <w:pPr>
            <w:pStyle w:val="21"/>
            <w:rPr>
              <w:rFonts w:ascii="ＭＳ 明朝" w:eastAsia="ＭＳ 明朝" w:hAnsi="ＭＳ 明朝" w:cstheme="minorBidi"/>
            </w:rPr>
          </w:pPr>
          <w:hyperlink w:anchor="_Toc26211457" w:history="1">
            <w:r w:rsidR="000637F7" w:rsidRPr="000637F7">
              <w:rPr>
                <w:rStyle w:val="aff8"/>
                <w:rFonts w:ascii="ＭＳ 明朝" w:eastAsia="ＭＳ 明朝" w:hAnsi="ＭＳ 明朝"/>
              </w:rPr>
              <w:t>６．取り組み一覧</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_Toc26211457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46</w:t>
            </w:r>
            <w:r w:rsidR="000637F7" w:rsidRPr="000637F7">
              <w:rPr>
                <w:rFonts w:ascii="ＭＳ 明朝" w:eastAsia="ＭＳ 明朝" w:hAnsi="ＭＳ 明朝"/>
                <w:webHidden/>
              </w:rPr>
              <w:fldChar w:fldCharType="end"/>
            </w:r>
          </w:hyperlink>
        </w:p>
        <w:p w14:paraId="3F44D53F" w14:textId="2FC063E5" w:rsidR="000637F7" w:rsidRPr="000637F7" w:rsidRDefault="00BF340C">
          <w:pPr>
            <w:pStyle w:val="21"/>
            <w:rPr>
              <w:rFonts w:ascii="ＭＳ 明朝" w:eastAsia="ＭＳ 明朝" w:hAnsi="ＭＳ 明朝" w:cstheme="minorBidi"/>
            </w:rPr>
          </w:pPr>
          <w:hyperlink w:anchor="_Toc26211458" w:history="1">
            <w:r w:rsidR="000637F7" w:rsidRPr="000637F7">
              <w:rPr>
                <w:rStyle w:val="aff8"/>
                <w:rFonts w:ascii="ＭＳ 明朝" w:eastAsia="ＭＳ 明朝" w:hAnsi="ＭＳ 明朝"/>
              </w:rPr>
              <w:t>７．読書活動事例紹介</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_Toc26211458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48</w:t>
            </w:r>
            <w:r w:rsidR="000637F7" w:rsidRPr="000637F7">
              <w:rPr>
                <w:rFonts w:ascii="ＭＳ 明朝" w:eastAsia="ＭＳ 明朝" w:hAnsi="ＭＳ 明朝"/>
                <w:webHidden/>
              </w:rPr>
              <w:fldChar w:fldCharType="end"/>
            </w:r>
          </w:hyperlink>
        </w:p>
        <w:p w14:paraId="4EB5A43B" w14:textId="5F0DC635" w:rsidR="000637F7" w:rsidRPr="000637F7" w:rsidRDefault="00BF340C" w:rsidP="000637F7">
          <w:pPr>
            <w:pStyle w:val="11"/>
            <w:rPr>
              <w:rStyle w:val="aff8"/>
            </w:rPr>
          </w:pPr>
          <w:hyperlink w:anchor="_Toc26211459" w:history="1">
            <w:r w:rsidR="000637F7" w:rsidRPr="000637F7">
              <w:rPr>
                <w:rStyle w:val="aff8"/>
              </w:rPr>
              <w:t>第５章　第４次計画の推進体制</w:t>
            </w:r>
            <w:r w:rsidR="000637F7" w:rsidRPr="000637F7">
              <w:rPr>
                <w:webHidden/>
              </w:rPr>
              <w:tab/>
            </w:r>
            <w:r w:rsidR="000637F7" w:rsidRPr="000637F7">
              <w:rPr>
                <w:webHidden/>
              </w:rPr>
              <w:fldChar w:fldCharType="begin"/>
            </w:r>
            <w:r w:rsidR="000637F7" w:rsidRPr="000637F7">
              <w:rPr>
                <w:webHidden/>
              </w:rPr>
              <w:instrText xml:space="preserve"> PAGEREF _Toc26211459 \h </w:instrText>
            </w:r>
            <w:r w:rsidR="000637F7" w:rsidRPr="000637F7">
              <w:rPr>
                <w:webHidden/>
              </w:rPr>
            </w:r>
            <w:r w:rsidR="000637F7" w:rsidRPr="000637F7">
              <w:rPr>
                <w:webHidden/>
              </w:rPr>
              <w:fldChar w:fldCharType="separate"/>
            </w:r>
            <w:r>
              <w:rPr>
                <w:webHidden/>
              </w:rPr>
              <w:t>63</w:t>
            </w:r>
            <w:r w:rsidR="000637F7" w:rsidRPr="000637F7">
              <w:rPr>
                <w:webHidden/>
              </w:rPr>
              <w:fldChar w:fldCharType="end"/>
            </w:r>
          </w:hyperlink>
        </w:p>
        <w:p w14:paraId="42833DEE" w14:textId="77777777" w:rsidR="000637F7" w:rsidRPr="000637F7" w:rsidRDefault="000637F7" w:rsidP="000637F7">
          <w:pPr>
            <w:rPr>
              <w:rFonts w:ascii="ＭＳ 明朝" w:hAnsi="ＭＳ 明朝"/>
              <w:noProof/>
            </w:rPr>
          </w:pPr>
        </w:p>
        <w:p w14:paraId="296A5D2D" w14:textId="109EC0CD" w:rsidR="000637F7" w:rsidRPr="000637F7" w:rsidRDefault="00BF340C" w:rsidP="000637F7">
          <w:pPr>
            <w:pStyle w:val="11"/>
            <w:rPr>
              <w:rFonts w:cstheme="minorBidi"/>
            </w:rPr>
          </w:pPr>
          <w:hyperlink w:anchor="_Toc26211460" w:history="1">
            <w:r w:rsidR="000637F7" w:rsidRPr="000637F7">
              <w:rPr>
                <w:rStyle w:val="aff8"/>
              </w:rPr>
              <w:t>資 料 編</w:t>
            </w:r>
            <w:r w:rsidR="000637F7" w:rsidRPr="000637F7">
              <w:rPr>
                <w:webHidden/>
              </w:rPr>
              <w:tab/>
            </w:r>
            <w:r w:rsidR="000637F7" w:rsidRPr="000637F7">
              <w:rPr>
                <w:webHidden/>
              </w:rPr>
              <w:fldChar w:fldCharType="begin"/>
            </w:r>
            <w:r w:rsidR="000637F7" w:rsidRPr="000637F7">
              <w:rPr>
                <w:webHidden/>
              </w:rPr>
              <w:instrText xml:space="preserve"> PAGEREF _Toc26211460 \h </w:instrText>
            </w:r>
            <w:r w:rsidR="000637F7" w:rsidRPr="000637F7">
              <w:rPr>
                <w:webHidden/>
              </w:rPr>
            </w:r>
            <w:r w:rsidR="000637F7" w:rsidRPr="000637F7">
              <w:rPr>
                <w:webHidden/>
              </w:rPr>
              <w:fldChar w:fldCharType="separate"/>
            </w:r>
            <w:r>
              <w:rPr>
                <w:webHidden/>
              </w:rPr>
              <w:t>64</w:t>
            </w:r>
            <w:r w:rsidR="000637F7" w:rsidRPr="000637F7">
              <w:rPr>
                <w:webHidden/>
              </w:rPr>
              <w:fldChar w:fldCharType="end"/>
            </w:r>
          </w:hyperlink>
        </w:p>
        <w:p w14:paraId="708556D8" w14:textId="6B29E75D" w:rsidR="000637F7" w:rsidRPr="000637F7" w:rsidRDefault="00BF340C">
          <w:pPr>
            <w:pStyle w:val="21"/>
            <w:rPr>
              <w:rFonts w:ascii="ＭＳ 明朝" w:eastAsia="ＭＳ 明朝" w:hAnsi="ＭＳ 明朝" w:cstheme="minorBidi"/>
            </w:rPr>
          </w:pPr>
          <w:hyperlink w:anchor="_Toc26211461" w:history="1">
            <w:r w:rsidR="000637F7" w:rsidRPr="000637F7">
              <w:rPr>
                <w:rStyle w:val="aff8"/>
                <w:rFonts w:ascii="ＭＳ 明朝" w:eastAsia="ＭＳ 明朝" w:hAnsi="ＭＳ 明朝"/>
              </w:rPr>
              <w:t>第４次日野市子ども読書活動推進計画策定委員会設置要綱</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_Toc26211461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65</w:t>
            </w:r>
            <w:r w:rsidR="000637F7" w:rsidRPr="000637F7">
              <w:rPr>
                <w:rFonts w:ascii="ＭＳ 明朝" w:eastAsia="ＭＳ 明朝" w:hAnsi="ＭＳ 明朝"/>
                <w:webHidden/>
              </w:rPr>
              <w:fldChar w:fldCharType="end"/>
            </w:r>
          </w:hyperlink>
        </w:p>
        <w:p w14:paraId="466191F5" w14:textId="5BE1DBF4" w:rsidR="000637F7" w:rsidRPr="000637F7" w:rsidRDefault="00BF340C">
          <w:pPr>
            <w:pStyle w:val="21"/>
            <w:rPr>
              <w:rFonts w:ascii="ＭＳ 明朝" w:eastAsia="ＭＳ 明朝" w:hAnsi="ＭＳ 明朝" w:cstheme="minorBidi"/>
            </w:rPr>
          </w:pPr>
          <w:hyperlink w:anchor="_Toc26211462" w:history="1">
            <w:r w:rsidR="000637F7" w:rsidRPr="000637F7">
              <w:rPr>
                <w:rStyle w:val="aff8"/>
                <w:rFonts w:ascii="ＭＳ 明朝" w:eastAsia="ＭＳ 明朝" w:hAnsi="ＭＳ 明朝"/>
              </w:rPr>
              <w:t>第</w:t>
            </w:r>
            <w:r w:rsidR="00CA0D78">
              <w:rPr>
                <w:rStyle w:val="aff8"/>
                <w:rFonts w:ascii="ＭＳ 明朝" w:eastAsia="ＭＳ 明朝" w:hAnsi="ＭＳ 明朝" w:hint="eastAsia"/>
              </w:rPr>
              <w:t>４</w:t>
            </w:r>
            <w:r w:rsidR="000637F7" w:rsidRPr="000637F7">
              <w:rPr>
                <w:rStyle w:val="aff8"/>
                <w:rFonts w:ascii="ＭＳ 明朝" w:eastAsia="ＭＳ 明朝" w:hAnsi="ＭＳ 明朝"/>
              </w:rPr>
              <w:t>次日野市子ども読書活動推進計画策定委員会委員名簿</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_Toc26211462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67</w:t>
            </w:r>
            <w:r w:rsidR="000637F7" w:rsidRPr="000637F7">
              <w:rPr>
                <w:rFonts w:ascii="ＭＳ 明朝" w:eastAsia="ＭＳ 明朝" w:hAnsi="ＭＳ 明朝"/>
                <w:webHidden/>
              </w:rPr>
              <w:fldChar w:fldCharType="end"/>
            </w:r>
          </w:hyperlink>
        </w:p>
        <w:p w14:paraId="282936A7" w14:textId="1D6D6BD8" w:rsidR="000637F7" w:rsidRPr="000637F7" w:rsidRDefault="00BF340C">
          <w:pPr>
            <w:pStyle w:val="21"/>
            <w:rPr>
              <w:rFonts w:ascii="ＭＳ 明朝" w:eastAsia="ＭＳ 明朝" w:hAnsi="ＭＳ 明朝" w:cstheme="minorBidi"/>
            </w:rPr>
          </w:pPr>
          <w:hyperlink w:anchor="_Toc26211463" w:history="1">
            <w:r w:rsidR="000637F7" w:rsidRPr="000637F7">
              <w:rPr>
                <w:rStyle w:val="aff8"/>
                <w:rFonts w:ascii="ＭＳ 明朝" w:eastAsia="ＭＳ 明朝" w:hAnsi="ＭＳ 明朝"/>
              </w:rPr>
              <w:t>第</w:t>
            </w:r>
            <w:r w:rsidR="00CA0D78">
              <w:rPr>
                <w:rStyle w:val="aff8"/>
                <w:rFonts w:ascii="ＭＳ 明朝" w:eastAsia="ＭＳ 明朝" w:hAnsi="ＭＳ 明朝" w:hint="eastAsia"/>
              </w:rPr>
              <w:t>４</w:t>
            </w:r>
            <w:r w:rsidR="000637F7" w:rsidRPr="000637F7">
              <w:rPr>
                <w:rStyle w:val="aff8"/>
                <w:rFonts w:ascii="ＭＳ 明朝" w:eastAsia="ＭＳ 明朝" w:hAnsi="ＭＳ 明朝"/>
              </w:rPr>
              <w:t>次日野市子ども読書活動推進計画策定委員会開催状況</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_Toc26211463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68</w:t>
            </w:r>
            <w:r w:rsidR="000637F7" w:rsidRPr="000637F7">
              <w:rPr>
                <w:rFonts w:ascii="ＭＳ 明朝" w:eastAsia="ＭＳ 明朝" w:hAnsi="ＭＳ 明朝"/>
                <w:webHidden/>
              </w:rPr>
              <w:fldChar w:fldCharType="end"/>
            </w:r>
          </w:hyperlink>
        </w:p>
        <w:p w14:paraId="5022658E" w14:textId="65E6DB17" w:rsidR="000637F7" w:rsidRPr="000637F7" w:rsidRDefault="00BF340C">
          <w:pPr>
            <w:pStyle w:val="21"/>
            <w:rPr>
              <w:rFonts w:ascii="ＭＳ 明朝" w:eastAsia="ＭＳ 明朝" w:hAnsi="ＭＳ 明朝" w:cstheme="minorBidi"/>
            </w:rPr>
          </w:pPr>
          <w:hyperlink w:anchor="_Toc26211464" w:history="1">
            <w:r w:rsidR="000637F7" w:rsidRPr="000637F7">
              <w:rPr>
                <w:rStyle w:val="aff8"/>
                <w:rFonts w:ascii="ＭＳ 明朝" w:eastAsia="ＭＳ 明朝" w:hAnsi="ＭＳ 明朝" w:cstheme="majorBidi"/>
              </w:rPr>
              <w:t>子どもの読書活動の推進に関する法律</w:t>
            </w:r>
            <w:r w:rsidR="000637F7" w:rsidRPr="000637F7">
              <w:rPr>
                <w:rFonts w:ascii="ＭＳ 明朝" w:eastAsia="ＭＳ 明朝" w:hAnsi="ＭＳ 明朝"/>
                <w:webHidden/>
              </w:rPr>
              <w:tab/>
            </w:r>
            <w:r w:rsidR="000637F7" w:rsidRPr="000637F7">
              <w:rPr>
                <w:rFonts w:ascii="ＭＳ 明朝" w:eastAsia="ＭＳ 明朝" w:hAnsi="ＭＳ 明朝"/>
                <w:webHidden/>
              </w:rPr>
              <w:fldChar w:fldCharType="begin"/>
            </w:r>
            <w:r w:rsidR="000637F7" w:rsidRPr="000637F7">
              <w:rPr>
                <w:rFonts w:ascii="ＭＳ 明朝" w:eastAsia="ＭＳ 明朝" w:hAnsi="ＭＳ 明朝"/>
                <w:webHidden/>
              </w:rPr>
              <w:instrText xml:space="preserve"> PAGEREF _Toc26211464 \h </w:instrText>
            </w:r>
            <w:r w:rsidR="000637F7" w:rsidRPr="000637F7">
              <w:rPr>
                <w:rFonts w:ascii="ＭＳ 明朝" w:eastAsia="ＭＳ 明朝" w:hAnsi="ＭＳ 明朝"/>
                <w:webHidden/>
              </w:rPr>
            </w:r>
            <w:r w:rsidR="000637F7" w:rsidRPr="000637F7">
              <w:rPr>
                <w:rFonts w:ascii="ＭＳ 明朝" w:eastAsia="ＭＳ 明朝" w:hAnsi="ＭＳ 明朝"/>
                <w:webHidden/>
              </w:rPr>
              <w:fldChar w:fldCharType="separate"/>
            </w:r>
            <w:r>
              <w:rPr>
                <w:rFonts w:ascii="ＭＳ 明朝" w:eastAsia="ＭＳ 明朝" w:hAnsi="ＭＳ 明朝"/>
                <w:webHidden/>
              </w:rPr>
              <w:t>69</w:t>
            </w:r>
            <w:r w:rsidR="000637F7" w:rsidRPr="000637F7">
              <w:rPr>
                <w:rFonts w:ascii="ＭＳ 明朝" w:eastAsia="ＭＳ 明朝" w:hAnsi="ＭＳ 明朝"/>
                <w:webHidden/>
              </w:rPr>
              <w:fldChar w:fldCharType="end"/>
            </w:r>
          </w:hyperlink>
        </w:p>
        <w:p w14:paraId="70DC5EA7" w14:textId="0897348C" w:rsidR="00D31F90" w:rsidRPr="00D31F90" w:rsidRDefault="00D31F90" w:rsidP="00D31F90">
          <w:pPr>
            <w:rPr>
              <w:rFonts w:ascii="ＭＳ 明朝" w:hAnsi="ＭＳ 明朝"/>
            </w:rPr>
          </w:pPr>
          <w:r w:rsidRPr="000637F7">
            <w:rPr>
              <w:rFonts w:ascii="ＭＳ 明朝" w:hAnsi="ＭＳ 明朝"/>
              <w:bCs/>
              <w:lang w:val="ja-JP"/>
            </w:rPr>
            <w:fldChar w:fldCharType="end"/>
          </w:r>
        </w:p>
      </w:sdtContent>
    </w:sdt>
    <w:p w14:paraId="3BC1DF50" w14:textId="4ACB6AFB" w:rsidR="00D31F90" w:rsidRDefault="00D31F90">
      <w:pPr>
        <w:widowControl/>
        <w:jc w:val="left"/>
        <w:rPr>
          <w:rFonts w:ascii="HG創英角ｺﾞｼｯｸUB" w:eastAsia="HG創英角ｺﾞｼｯｸUB" w:hAnsi="HG創英角ｺﾞｼｯｸUB" w:cs="ＭＳ ゴシック"/>
          <w:color w:val="000000"/>
          <w:sz w:val="36"/>
          <w:szCs w:val="36"/>
        </w:rPr>
      </w:pPr>
    </w:p>
    <w:p w14:paraId="5AA91925" w14:textId="77777777" w:rsidR="00D31F90" w:rsidRDefault="00D31F90">
      <w:pPr>
        <w:widowControl/>
        <w:jc w:val="left"/>
        <w:rPr>
          <w:rFonts w:ascii="HG創英角ｺﾞｼｯｸUB" w:eastAsia="HG創英角ｺﾞｼｯｸUB" w:hAnsi="HG創英角ｺﾞｼｯｸUB" w:cs="ＭＳ ゴシック"/>
          <w:color w:val="000000"/>
          <w:sz w:val="36"/>
          <w:szCs w:val="36"/>
        </w:rPr>
        <w:sectPr w:rsidR="00D31F90" w:rsidSect="004E0AD6">
          <w:footerReference w:type="default" r:id="rId13"/>
          <w:pgSz w:w="11906" w:h="16838" w:code="9"/>
          <w:pgMar w:top="1701" w:right="1701" w:bottom="1701" w:left="1701" w:header="567" w:footer="567" w:gutter="0"/>
          <w:cols w:space="425"/>
          <w:docGrid w:type="lines" w:linePitch="360"/>
        </w:sectPr>
      </w:pPr>
    </w:p>
    <w:p w14:paraId="2F8AD262" w14:textId="77777777" w:rsidR="00E81AF8" w:rsidRPr="00E81AF8" w:rsidRDefault="00D31F90" w:rsidP="00E81AF8">
      <w:pPr>
        <w:pStyle w:val="af"/>
        <w:rPr>
          <w:color w:val="000000"/>
        </w:rPr>
      </w:pPr>
      <w:bookmarkStart w:id="3" w:name="_Toc441770334"/>
      <w:bookmarkStart w:id="4" w:name="_Toc26211427"/>
      <w:r w:rsidRPr="00D31F90">
        <w:rPr>
          <w:rFonts w:hint="eastAsia"/>
          <w:color w:val="000000"/>
        </w:rPr>
        <w:lastRenderedPageBreak/>
        <w:t>第１章　計画の概要</w:t>
      </w:r>
      <w:bookmarkEnd w:id="3"/>
      <w:bookmarkEnd w:id="4"/>
    </w:p>
    <w:p w14:paraId="65608EC4" w14:textId="77777777" w:rsidR="00E81AF8" w:rsidRPr="00E81AF8" w:rsidRDefault="00E81AF8" w:rsidP="00E81AF8">
      <w:pPr>
        <w:outlineLvl w:val="1"/>
        <w:rPr>
          <w:rFonts w:ascii="HGS創英角ｺﾞｼｯｸUB" w:eastAsia="HGS創英角ｺﾞｼｯｸUB" w:hAnsi="HGS創英角ｺﾞｼｯｸUB" w:cs="ＭＳ ゴシック"/>
          <w:color w:val="000000"/>
          <w:sz w:val="28"/>
          <w:szCs w:val="28"/>
        </w:rPr>
      </w:pPr>
      <w:bookmarkStart w:id="5" w:name="_Toc441770335"/>
      <w:bookmarkStart w:id="6" w:name="_Toc26211428"/>
      <w:r w:rsidRPr="00E81AF8">
        <w:rPr>
          <w:rFonts w:ascii="HGS創英角ｺﾞｼｯｸUB" w:eastAsia="HGS創英角ｺﾞｼｯｸUB" w:hAnsi="HGS創英角ｺﾞｼｯｸUB" w:cs="ＭＳ ゴシック" w:hint="eastAsia"/>
          <w:color w:val="000000"/>
          <w:sz w:val="28"/>
          <w:szCs w:val="28"/>
        </w:rPr>
        <w:t>１．計画策定の背景</w:t>
      </w:r>
      <w:bookmarkEnd w:id="5"/>
      <w:bookmarkEnd w:id="6"/>
    </w:p>
    <w:p w14:paraId="4451E37F" w14:textId="77777777" w:rsidR="00E81AF8" w:rsidRPr="00E81AF8" w:rsidRDefault="00E81AF8" w:rsidP="00E81AF8">
      <w:pPr>
        <w:ind w:leftChars="100" w:left="21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子どもにとって読書は、言葉を学び、感性を磨き、表現力を高め、創造力を豊かなものにし、人生をより深く生きる力を身に付けていく上で欠くことのできないものです。</w:t>
      </w:r>
    </w:p>
    <w:p w14:paraId="1491675D" w14:textId="77777777" w:rsidR="00E81AF8" w:rsidRPr="00E81AF8" w:rsidRDefault="00E81AF8" w:rsidP="00E81AF8">
      <w:pPr>
        <w:ind w:leftChars="100" w:left="21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現代は少子高齢化に伴う社会構造の変化やＩＴ（情報技術）、ＡＩ（人工知能）等、進歩の早さ、変化が大きい時代です。</w:t>
      </w:r>
    </w:p>
    <w:p w14:paraId="293727AA" w14:textId="77777777" w:rsidR="00E81AF8" w:rsidRPr="00E81AF8" w:rsidRDefault="00E81AF8" w:rsidP="00E81AF8">
      <w:pPr>
        <w:ind w:leftChars="100" w:left="21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インターネットやスマートフォンといった様々な情報機器が普及し、大量の情報を簡易に入手することが可能になるとともに、他者とのつながりもこうしたメディアやネットワークを通して行われることが増えています。これらを使いこなすためには、様々な情報・事象から、自分にとって適切な事柄を読み取る読解力や他者への想像力が必要です。</w:t>
      </w:r>
    </w:p>
    <w:p w14:paraId="43F9662C" w14:textId="77777777" w:rsidR="00E81AF8" w:rsidRPr="00E81AF8" w:rsidRDefault="00E81AF8" w:rsidP="00E81AF8">
      <w:pPr>
        <w:ind w:leftChars="100" w:left="21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また、読書を通じて、子どもたち自らが成長や興味に応じて本の楽しさを発見し、必要な情報を選び取り、他者とつながり、学び、考え、生きる力や創造力を育むための環境の整備が必要です。</w:t>
      </w:r>
    </w:p>
    <w:p w14:paraId="51D16F6A" w14:textId="77777777" w:rsidR="00E81AF8" w:rsidRPr="00E81AF8" w:rsidRDefault="00E81AF8" w:rsidP="00E81AF8">
      <w:pPr>
        <w:rPr>
          <w:rFonts w:ascii="ＭＳ 明朝" w:hAnsi="ＭＳ 明朝" w:cs="ＭＳ ゴシック"/>
          <w:color w:val="000000"/>
          <w:sz w:val="24"/>
          <w:szCs w:val="24"/>
        </w:rPr>
      </w:pPr>
    </w:p>
    <w:p w14:paraId="6AAC0FA5" w14:textId="77777777" w:rsidR="00E81AF8" w:rsidRPr="00E81AF8" w:rsidRDefault="00E81AF8" w:rsidP="00E81AF8">
      <w:pPr>
        <w:spacing w:afterLines="20" w:after="72"/>
        <w:outlineLvl w:val="1"/>
        <w:rPr>
          <w:rFonts w:ascii="HG創英角ｺﾞｼｯｸUB" w:eastAsia="HG創英角ｺﾞｼｯｸUB" w:hAnsi="HG創英角ｺﾞｼｯｸUB" w:cs="ＭＳ ゴシック"/>
          <w:color w:val="000000"/>
          <w:sz w:val="26"/>
          <w:szCs w:val="24"/>
        </w:rPr>
      </w:pPr>
      <w:bookmarkStart w:id="7" w:name="_Toc441770336"/>
      <w:bookmarkStart w:id="8" w:name="_Toc26211429"/>
      <w:r w:rsidRPr="00E81AF8">
        <w:rPr>
          <w:rFonts w:ascii="HG創英角ｺﾞｼｯｸUB" w:eastAsia="HG創英角ｺﾞｼｯｸUB" w:hAnsi="HG創英角ｺﾞｼｯｸUB" w:cs="ＭＳ ゴシック" w:hint="eastAsia"/>
          <w:color w:val="000000"/>
          <w:sz w:val="26"/>
          <w:szCs w:val="24"/>
        </w:rPr>
        <w:t>（１）国の動き</w:t>
      </w:r>
      <w:bookmarkEnd w:id="7"/>
      <w:bookmarkEnd w:id="8"/>
    </w:p>
    <w:p w14:paraId="65E11A7C" w14:textId="09D52B19" w:rsidR="00E81AF8" w:rsidRPr="00E81AF8" w:rsidRDefault="00E81AF8" w:rsidP="00E81AF8">
      <w:pPr>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平成13年(2001</w:t>
      </w:r>
      <w:r w:rsidR="00DC7C74">
        <w:rPr>
          <w:rFonts w:ascii="ＭＳ 明朝" w:hAnsi="ＭＳ 明朝" w:cs="ＭＳ ゴシック" w:hint="eastAsia"/>
          <w:color w:val="000000"/>
          <w:sz w:val="24"/>
          <w:szCs w:val="24"/>
        </w:rPr>
        <w:t>年</w:t>
      </w:r>
      <w:r w:rsidRPr="00E81AF8">
        <w:rPr>
          <w:rFonts w:ascii="ＭＳ 明朝" w:hAnsi="ＭＳ 明朝" w:cs="ＭＳ ゴシック"/>
          <w:color w:val="000000"/>
          <w:sz w:val="24"/>
          <w:szCs w:val="24"/>
        </w:rPr>
        <w:t>)</w:t>
      </w:r>
      <w:r w:rsidRPr="00E81AF8">
        <w:rPr>
          <w:rFonts w:ascii="ＭＳ 明朝" w:hAnsi="ＭＳ 明朝" w:cs="ＭＳ ゴシック" w:hint="eastAsia"/>
          <w:color w:val="000000"/>
          <w:sz w:val="24"/>
          <w:szCs w:val="24"/>
        </w:rPr>
        <w:t>に「子どもの読書活動の推進に関する法律」が公布・施行されました。この法は、基本理念を定め、国及び地方公共団体の責務等を明らかにするとともに、国が「子どもの読書活動の推進に関する基本的な計画」（以下「基本計画」という。）を策定・公表すること、４月23日を「子ども読書の日」とすること等を定めました。</w:t>
      </w:r>
    </w:p>
    <w:p w14:paraId="07C1F652" w14:textId="40FAE3D8" w:rsidR="00E81AF8" w:rsidRPr="00E81AF8" w:rsidRDefault="00E81AF8" w:rsidP="00E81AF8">
      <w:pPr>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これまで国は平成14年(2002</w:t>
      </w:r>
      <w:r w:rsidR="00DC7C74">
        <w:rPr>
          <w:rFonts w:ascii="ＭＳ 明朝" w:hAnsi="ＭＳ 明朝" w:cs="ＭＳ ゴシック" w:hint="eastAsia"/>
          <w:color w:val="000000"/>
          <w:sz w:val="24"/>
          <w:szCs w:val="24"/>
        </w:rPr>
        <w:t>年</w:t>
      </w:r>
      <w:r w:rsidRPr="00E81AF8">
        <w:rPr>
          <w:rFonts w:ascii="ＭＳ 明朝" w:hAnsi="ＭＳ 明朝" w:cs="ＭＳ ゴシック"/>
          <w:color w:val="000000"/>
          <w:sz w:val="24"/>
          <w:szCs w:val="24"/>
        </w:rPr>
        <w:t>)</w:t>
      </w:r>
      <w:r w:rsidRPr="00E81AF8">
        <w:rPr>
          <w:rFonts w:ascii="ＭＳ 明朝" w:hAnsi="ＭＳ 明朝" w:cs="ＭＳ ゴシック" w:hint="eastAsia"/>
          <w:color w:val="000000"/>
          <w:sz w:val="24"/>
          <w:szCs w:val="24"/>
        </w:rPr>
        <w:t>に第一次基本計画、平成20年(2008</w:t>
      </w:r>
      <w:r w:rsidR="00DC7C74">
        <w:rPr>
          <w:rFonts w:ascii="ＭＳ 明朝" w:hAnsi="ＭＳ 明朝" w:cs="ＭＳ ゴシック" w:hint="eastAsia"/>
          <w:color w:val="000000"/>
          <w:sz w:val="24"/>
          <w:szCs w:val="24"/>
        </w:rPr>
        <w:t>年</w:t>
      </w:r>
      <w:r w:rsidRPr="00E81AF8">
        <w:rPr>
          <w:rFonts w:ascii="ＭＳ 明朝" w:hAnsi="ＭＳ 明朝" w:cs="ＭＳ ゴシック"/>
          <w:color w:val="000000"/>
          <w:sz w:val="24"/>
          <w:szCs w:val="24"/>
        </w:rPr>
        <w:t>)</w:t>
      </w:r>
      <w:r w:rsidRPr="00E81AF8">
        <w:rPr>
          <w:rFonts w:ascii="ＭＳ 明朝" w:hAnsi="ＭＳ 明朝" w:cs="ＭＳ ゴシック" w:hint="eastAsia"/>
          <w:color w:val="000000"/>
          <w:sz w:val="24"/>
          <w:szCs w:val="24"/>
        </w:rPr>
        <w:t>に第二次基本計画、平成25年(2013</w:t>
      </w:r>
      <w:r w:rsidR="00DC7C74">
        <w:rPr>
          <w:rFonts w:ascii="ＭＳ 明朝" w:hAnsi="ＭＳ 明朝" w:cs="ＭＳ ゴシック" w:hint="eastAsia"/>
          <w:color w:val="000000"/>
          <w:sz w:val="24"/>
          <w:szCs w:val="24"/>
        </w:rPr>
        <w:t>年</w:t>
      </w:r>
      <w:r w:rsidRPr="00E81AF8">
        <w:rPr>
          <w:rFonts w:ascii="ＭＳ 明朝" w:hAnsi="ＭＳ 明朝" w:cs="ＭＳ ゴシック"/>
          <w:color w:val="000000"/>
          <w:sz w:val="24"/>
          <w:szCs w:val="24"/>
        </w:rPr>
        <w:t>)</w:t>
      </w:r>
      <w:r w:rsidRPr="00E81AF8">
        <w:rPr>
          <w:rFonts w:ascii="ＭＳ 明朝" w:hAnsi="ＭＳ 明朝" w:cs="ＭＳ ゴシック" w:hint="eastAsia"/>
          <w:color w:val="000000"/>
          <w:sz w:val="24"/>
          <w:szCs w:val="24"/>
        </w:rPr>
        <w:t>に第三次基本計画、そして平成30年（2018</w:t>
      </w:r>
      <w:r w:rsidR="00DC7C74">
        <w:rPr>
          <w:rFonts w:ascii="ＭＳ 明朝" w:hAnsi="ＭＳ 明朝" w:cs="ＭＳ ゴシック" w:hint="eastAsia"/>
          <w:color w:val="000000"/>
          <w:sz w:val="24"/>
          <w:szCs w:val="24"/>
        </w:rPr>
        <w:t>年</w:t>
      </w:r>
      <w:r w:rsidRPr="00E81AF8">
        <w:rPr>
          <w:rFonts w:ascii="ＭＳ 明朝" w:hAnsi="ＭＳ 明朝" w:cs="ＭＳ ゴシック" w:hint="eastAsia"/>
          <w:color w:val="000000"/>
          <w:sz w:val="24"/>
          <w:szCs w:val="24"/>
        </w:rPr>
        <w:t>）に第四次基本計画を策定しました。第四次基本計画では、①読書習慣の形成に向けて乳幼児期、小学生期、中学生期、高校生期の発達段階ごとの</w:t>
      </w:r>
      <w:r w:rsidR="00BA25A4">
        <w:rPr>
          <w:rFonts w:ascii="ＭＳ 明朝" w:hAnsi="ＭＳ 明朝" w:cs="ＭＳ ゴシック" w:hint="eastAsia"/>
          <w:color w:val="000000"/>
          <w:sz w:val="24"/>
          <w:szCs w:val="24"/>
        </w:rPr>
        <w:t>効果的な</w:t>
      </w:r>
      <w:r w:rsidRPr="00E81AF8">
        <w:rPr>
          <w:rFonts w:ascii="ＭＳ 明朝" w:hAnsi="ＭＳ 明朝" w:cs="ＭＳ ゴシック" w:hint="eastAsia"/>
          <w:color w:val="000000"/>
          <w:sz w:val="24"/>
          <w:szCs w:val="24"/>
        </w:rPr>
        <w:t>取</w:t>
      </w:r>
      <w:r w:rsidR="00ED2A5B">
        <w:rPr>
          <w:rFonts w:ascii="ＭＳ 明朝" w:hAnsi="ＭＳ 明朝" w:cs="ＭＳ ゴシック" w:hint="eastAsia"/>
          <w:color w:val="000000"/>
          <w:sz w:val="24"/>
          <w:szCs w:val="24"/>
        </w:rPr>
        <w:t>り</w:t>
      </w:r>
      <w:r w:rsidRPr="00E81AF8">
        <w:rPr>
          <w:rFonts w:ascii="ＭＳ 明朝" w:hAnsi="ＭＳ 明朝" w:cs="ＭＳ ゴシック" w:hint="eastAsia"/>
          <w:color w:val="000000"/>
          <w:sz w:val="24"/>
          <w:szCs w:val="24"/>
        </w:rPr>
        <w:t>組</w:t>
      </w:r>
      <w:r w:rsidR="00ED2A5B">
        <w:rPr>
          <w:rFonts w:ascii="ＭＳ 明朝" w:hAnsi="ＭＳ 明朝" w:cs="ＭＳ ゴシック" w:hint="eastAsia"/>
          <w:color w:val="000000"/>
          <w:sz w:val="24"/>
          <w:szCs w:val="24"/>
        </w:rPr>
        <w:t>み</w:t>
      </w:r>
      <w:r w:rsidRPr="00E81AF8">
        <w:rPr>
          <w:rFonts w:ascii="ＭＳ 明朝" w:hAnsi="ＭＳ 明朝" w:cs="ＭＳ ゴシック" w:hint="eastAsia"/>
          <w:color w:val="000000"/>
          <w:sz w:val="24"/>
          <w:szCs w:val="24"/>
        </w:rPr>
        <w:t>を推進、②読書会等、友人同士で本を薦め</w:t>
      </w:r>
      <w:r w:rsidR="00BA25A4">
        <w:rPr>
          <w:rFonts w:ascii="ＭＳ 明朝" w:hAnsi="ＭＳ 明朝" w:cs="ＭＳ ゴシック" w:hint="eastAsia"/>
          <w:color w:val="000000"/>
          <w:sz w:val="24"/>
          <w:szCs w:val="24"/>
        </w:rPr>
        <w:t>合う</w:t>
      </w:r>
      <w:r w:rsidRPr="00E81AF8">
        <w:rPr>
          <w:rFonts w:ascii="ＭＳ 明朝" w:hAnsi="ＭＳ 明朝" w:cs="ＭＳ ゴシック" w:hint="eastAsia"/>
          <w:color w:val="000000"/>
          <w:sz w:val="24"/>
          <w:szCs w:val="24"/>
        </w:rPr>
        <w:t>など、読書への関心を高める取</w:t>
      </w:r>
      <w:r w:rsidR="00ED2A5B">
        <w:rPr>
          <w:rFonts w:ascii="ＭＳ 明朝" w:hAnsi="ＭＳ 明朝" w:cs="ＭＳ ゴシック" w:hint="eastAsia"/>
          <w:color w:val="000000"/>
          <w:sz w:val="24"/>
          <w:szCs w:val="24"/>
        </w:rPr>
        <w:t>り</w:t>
      </w:r>
      <w:r w:rsidRPr="00E81AF8">
        <w:rPr>
          <w:rFonts w:ascii="ＭＳ 明朝" w:hAnsi="ＭＳ 明朝" w:cs="ＭＳ ゴシック" w:hint="eastAsia"/>
          <w:color w:val="000000"/>
          <w:sz w:val="24"/>
          <w:szCs w:val="24"/>
        </w:rPr>
        <w:t>組</w:t>
      </w:r>
      <w:r w:rsidR="00ED2A5B">
        <w:rPr>
          <w:rFonts w:ascii="ＭＳ 明朝" w:hAnsi="ＭＳ 明朝" w:cs="ＭＳ ゴシック" w:hint="eastAsia"/>
          <w:color w:val="000000"/>
          <w:sz w:val="24"/>
          <w:szCs w:val="24"/>
        </w:rPr>
        <w:t>み</w:t>
      </w:r>
      <w:r w:rsidRPr="00E81AF8">
        <w:rPr>
          <w:rFonts w:ascii="ＭＳ 明朝" w:hAnsi="ＭＳ 明朝" w:cs="ＭＳ ゴシック" w:hint="eastAsia"/>
          <w:color w:val="000000"/>
          <w:sz w:val="24"/>
          <w:szCs w:val="24"/>
        </w:rPr>
        <w:t>の充実、③スマートフォンの利用等、情報環境の変化が子どもの読書環境に与える影響に関する実態把握・分析、の３点が</w:t>
      </w:r>
      <w:r w:rsidR="00BA25A4">
        <w:rPr>
          <w:rFonts w:ascii="ＭＳ 明朝" w:hAnsi="ＭＳ 明朝" w:cs="ＭＳ ゴシック" w:hint="eastAsia"/>
          <w:color w:val="000000"/>
          <w:sz w:val="24"/>
          <w:szCs w:val="24"/>
        </w:rPr>
        <w:t>主な</w:t>
      </w:r>
      <w:r w:rsidRPr="00E81AF8">
        <w:rPr>
          <w:rFonts w:ascii="ＭＳ 明朝" w:hAnsi="ＭＳ 明朝" w:cs="ＭＳ ゴシック" w:hint="eastAsia"/>
          <w:color w:val="000000"/>
          <w:sz w:val="24"/>
          <w:szCs w:val="24"/>
        </w:rPr>
        <w:t>ポイントとなっており、市町村には、策定済計画の見直し、地域での幅広い関係者との連携を求めています。</w:t>
      </w:r>
    </w:p>
    <w:p w14:paraId="62ED44C2" w14:textId="22E74774" w:rsidR="00360C30" w:rsidRDefault="00E81AF8" w:rsidP="00E81AF8">
      <w:pPr>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また、平成20年度</w:t>
      </w:r>
      <w:r w:rsidR="00360C30">
        <w:rPr>
          <w:rFonts w:ascii="ＭＳ 明朝" w:hAnsi="ＭＳ 明朝" w:cs="ＭＳ ゴシック" w:hint="eastAsia"/>
          <w:color w:val="000000"/>
          <w:sz w:val="24"/>
          <w:szCs w:val="24"/>
        </w:rPr>
        <w:t>（2008</w:t>
      </w:r>
      <w:r w:rsidR="00DC7C74">
        <w:rPr>
          <w:rFonts w:ascii="ＭＳ 明朝" w:hAnsi="ＭＳ 明朝" w:cs="ＭＳ ゴシック" w:hint="eastAsia"/>
          <w:color w:val="000000"/>
          <w:sz w:val="24"/>
          <w:szCs w:val="24"/>
        </w:rPr>
        <w:t>年度</w:t>
      </w:r>
      <w:r w:rsidR="00360C30">
        <w:rPr>
          <w:rFonts w:ascii="ＭＳ 明朝" w:hAnsi="ＭＳ 明朝" w:cs="ＭＳ ゴシック" w:hint="eastAsia"/>
          <w:color w:val="000000"/>
          <w:sz w:val="24"/>
          <w:szCs w:val="24"/>
        </w:rPr>
        <w:t>）</w:t>
      </w:r>
      <w:r w:rsidRPr="00E81AF8">
        <w:rPr>
          <w:rFonts w:ascii="ＭＳ 明朝" w:hAnsi="ＭＳ 明朝" w:cs="ＭＳ ゴシック" w:hint="eastAsia"/>
          <w:color w:val="000000"/>
          <w:sz w:val="24"/>
          <w:szCs w:val="24"/>
        </w:rPr>
        <w:t>及び21年度</w:t>
      </w:r>
      <w:r w:rsidR="00360C30">
        <w:rPr>
          <w:rFonts w:ascii="ＭＳ 明朝" w:hAnsi="ＭＳ 明朝" w:cs="ＭＳ ゴシック" w:hint="eastAsia"/>
          <w:color w:val="000000"/>
          <w:sz w:val="24"/>
          <w:szCs w:val="24"/>
        </w:rPr>
        <w:t>（2009</w:t>
      </w:r>
      <w:r w:rsidR="00DC7C74">
        <w:rPr>
          <w:rFonts w:ascii="ＭＳ 明朝" w:hAnsi="ＭＳ 明朝" w:cs="ＭＳ ゴシック" w:hint="eastAsia"/>
          <w:color w:val="000000"/>
          <w:sz w:val="24"/>
          <w:szCs w:val="24"/>
        </w:rPr>
        <w:t>年度</w:t>
      </w:r>
      <w:r w:rsidR="00360C30">
        <w:rPr>
          <w:rFonts w:ascii="ＭＳ 明朝" w:hAnsi="ＭＳ 明朝" w:cs="ＭＳ ゴシック" w:hint="eastAsia"/>
          <w:color w:val="000000"/>
          <w:sz w:val="24"/>
          <w:szCs w:val="24"/>
        </w:rPr>
        <w:t>）</w:t>
      </w:r>
      <w:r w:rsidRPr="00E81AF8">
        <w:rPr>
          <w:rFonts w:ascii="ＭＳ 明朝" w:hAnsi="ＭＳ 明朝" w:cs="ＭＳ ゴシック" w:hint="eastAsia"/>
          <w:color w:val="000000"/>
          <w:sz w:val="24"/>
          <w:szCs w:val="24"/>
        </w:rPr>
        <w:t>に告示された学習指導要領の総則には「学校図書館を計画的に利用しその機能の活用を図り、児童の主体的、意欲的な学習活動や読書活動を充実すること」と記され、</w:t>
      </w:r>
      <w:r w:rsidR="005A4AAF">
        <w:rPr>
          <w:rFonts w:ascii="ＭＳ 明朝" w:hAnsi="ＭＳ 明朝" w:cs="ＭＳ ゴシック" w:hint="eastAsia"/>
          <w:color w:val="000000"/>
          <w:sz w:val="24"/>
          <w:szCs w:val="24"/>
        </w:rPr>
        <w:lastRenderedPageBreak/>
        <w:t>平成29年度</w:t>
      </w:r>
      <w:r w:rsidR="00360C30">
        <w:rPr>
          <w:rFonts w:ascii="ＭＳ 明朝" w:hAnsi="ＭＳ 明朝" w:cs="ＭＳ ゴシック" w:hint="eastAsia"/>
          <w:color w:val="000000"/>
          <w:sz w:val="24"/>
          <w:szCs w:val="24"/>
        </w:rPr>
        <w:t>（2017</w:t>
      </w:r>
      <w:r w:rsidR="00DC7C74">
        <w:rPr>
          <w:rFonts w:ascii="ＭＳ 明朝" w:hAnsi="ＭＳ 明朝" w:cs="ＭＳ ゴシック" w:hint="eastAsia"/>
          <w:color w:val="000000"/>
          <w:sz w:val="24"/>
          <w:szCs w:val="24"/>
        </w:rPr>
        <w:t>年度</w:t>
      </w:r>
      <w:r w:rsidR="00360C30">
        <w:rPr>
          <w:rFonts w:ascii="ＭＳ 明朝" w:hAnsi="ＭＳ 明朝" w:cs="ＭＳ ゴシック" w:hint="eastAsia"/>
          <w:color w:val="000000"/>
          <w:sz w:val="24"/>
          <w:szCs w:val="24"/>
        </w:rPr>
        <w:t>）</w:t>
      </w:r>
      <w:r w:rsidR="005A4AAF">
        <w:rPr>
          <w:rFonts w:ascii="ＭＳ 明朝" w:hAnsi="ＭＳ 明朝" w:cs="ＭＳ ゴシック" w:hint="eastAsia"/>
          <w:color w:val="000000"/>
          <w:sz w:val="24"/>
          <w:szCs w:val="24"/>
        </w:rPr>
        <w:t>及び30年度</w:t>
      </w:r>
      <w:r w:rsidR="00360C30">
        <w:rPr>
          <w:rFonts w:ascii="ＭＳ 明朝" w:hAnsi="ＭＳ 明朝" w:cs="ＭＳ ゴシック" w:hint="eastAsia"/>
          <w:color w:val="000000"/>
          <w:sz w:val="24"/>
          <w:szCs w:val="24"/>
        </w:rPr>
        <w:t>（2018</w:t>
      </w:r>
      <w:r w:rsidR="00DC7C74">
        <w:rPr>
          <w:rFonts w:ascii="ＭＳ 明朝" w:hAnsi="ＭＳ 明朝" w:cs="ＭＳ ゴシック" w:hint="eastAsia"/>
          <w:color w:val="000000"/>
          <w:sz w:val="24"/>
          <w:szCs w:val="24"/>
        </w:rPr>
        <w:t>年度</w:t>
      </w:r>
      <w:r w:rsidR="00360C30">
        <w:rPr>
          <w:rFonts w:ascii="ＭＳ 明朝" w:hAnsi="ＭＳ 明朝" w:cs="ＭＳ ゴシック" w:hint="eastAsia"/>
          <w:color w:val="000000"/>
          <w:sz w:val="24"/>
          <w:szCs w:val="24"/>
        </w:rPr>
        <w:t>）</w:t>
      </w:r>
      <w:r w:rsidRPr="00E81AF8">
        <w:rPr>
          <w:rFonts w:ascii="ＭＳ 明朝" w:hAnsi="ＭＳ 明朝" w:cs="ＭＳ ゴシック" w:hint="eastAsia"/>
          <w:color w:val="000000"/>
          <w:sz w:val="24"/>
          <w:szCs w:val="24"/>
        </w:rPr>
        <w:t>に</w:t>
      </w:r>
      <w:r w:rsidR="005A4AAF">
        <w:rPr>
          <w:rFonts w:ascii="ＭＳ 明朝" w:hAnsi="ＭＳ 明朝" w:cs="ＭＳ ゴシック" w:hint="eastAsia"/>
          <w:color w:val="000000"/>
          <w:sz w:val="24"/>
          <w:szCs w:val="24"/>
        </w:rPr>
        <w:t>は「生きる力</w:t>
      </w:r>
      <w:r w:rsidR="00320E8C">
        <w:rPr>
          <w:rFonts w:ascii="ＭＳ 明朝" w:hAnsi="ＭＳ 明朝" w:cs="ＭＳ ゴシック" w:hint="eastAsia"/>
          <w:color w:val="000000"/>
          <w:sz w:val="24"/>
          <w:szCs w:val="24"/>
        </w:rPr>
        <w:t xml:space="preserve">　</w:t>
      </w:r>
      <w:r w:rsidR="005A4AAF">
        <w:rPr>
          <w:rFonts w:ascii="ＭＳ 明朝" w:hAnsi="ＭＳ 明朝" w:cs="ＭＳ ゴシック" w:hint="eastAsia"/>
          <w:color w:val="000000"/>
          <w:sz w:val="24"/>
          <w:szCs w:val="24"/>
        </w:rPr>
        <w:t>学びの</w:t>
      </w:r>
      <w:r w:rsidR="00542318">
        <w:rPr>
          <w:rFonts w:ascii="ＭＳ 明朝" w:hAnsi="ＭＳ 明朝" w:cs="ＭＳ ゴシック" w:hint="eastAsia"/>
          <w:color w:val="000000"/>
          <w:sz w:val="24"/>
          <w:szCs w:val="24"/>
        </w:rPr>
        <w:t>、</w:t>
      </w:r>
      <w:r w:rsidR="005A4AAF">
        <w:rPr>
          <w:rFonts w:ascii="ＭＳ 明朝" w:hAnsi="ＭＳ 明朝" w:cs="ＭＳ ゴシック" w:hint="eastAsia"/>
          <w:color w:val="000000"/>
          <w:sz w:val="24"/>
          <w:szCs w:val="24"/>
        </w:rPr>
        <w:t>その先へ」</w:t>
      </w:r>
      <w:r w:rsidR="00360C30">
        <w:rPr>
          <w:rFonts w:ascii="ＭＳ 明朝" w:hAnsi="ＭＳ 明朝" w:cs="ＭＳ ゴシック" w:hint="eastAsia"/>
          <w:color w:val="000000"/>
          <w:sz w:val="24"/>
          <w:szCs w:val="24"/>
        </w:rPr>
        <w:t>を主眼とした</w:t>
      </w:r>
      <w:r w:rsidR="005A4AAF">
        <w:rPr>
          <w:rFonts w:ascii="ＭＳ 明朝" w:hAnsi="ＭＳ 明朝" w:cs="ＭＳ ゴシック" w:hint="eastAsia"/>
          <w:color w:val="000000"/>
          <w:sz w:val="24"/>
          <w:szCs w:val="24"/>
        </w:rPr>
        <w:t>新</w:t>
      </w:r>
      <w:r w:rsidRPr="00E81AF8">
        <w:rPr>
          <w:rFonts w:ascii="ＭＳ 明朝" w:hAnsi="ＭＳ 明朝" w:cs="ＭＳ ゴシック" w:hint="eastAsia"/>
          <w:color w:val="000000"/>
          <w:sz w:val="24"/>
          <w:szCs w:val="24"/>
        </w:rPr>
        <w:t>学習指導要領が</w:t>
      </w:r>
      <w:r w:rsidR="005A4AAF">
        <w:rPr>
          <w:rFonts w:ascii="ＭＳ 明朝" w:hAnsi="ＭＳ 明朝" w:cs="ＭＳ ゴシック" w:hint="eastAsia"/>
          <w:color w:val="000000"/>
          <w:sz w:val="24"/>
          <w:szCs w:val="24"/>
        </w:rPr>
        <w:t>告示</w:t>
      </w:r>
      <w:r w:rsidRPr="00E81AF8">
        <w:rPr>
          <w:rFonts w:ascii="ＭＳ 明朝" w:hAnsi="ＭＳ 明朝" w:cs="ＭＳ ゴシック" w:hint="eastAsia"/>
          <w:color w:val="000000"/>
          <w:sz w:val="24"/>
          <w:szCs w:val="24"/>
        </w:rPr>
        <w:t>され</w:t>
      </w:r>
      <w:r w:rsidR="005A4AAF">
        <w:rPr>
          <w:rFonts w:ascii="ＭＳ 明朝" w:hAnsi="ＭＳ 明朝" w:cs="ＭＳ ゴシック" w:hint="eastAsia"/>
          <w:color w:val="000000"/>
          <w:sz w:val="24"/>
          <w:szCs w:val="24"/>
        </w:rPr>
        <w:t>ました。</w:t>
      </w:r>
    </w:p>
    <w:p w14:paraId="37135126" w14:textId="111DDE2C" w:rsidR="00E81AF8" w:rsidRPr="00E81AF8" w:rsidRDefault="00E81AF8" w:rsidP="00E81AF8">
      <w:pPr>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平成26年(2014</w:t>
      </w:r>
      <w:r w:rsidR="00DC7C74">
        <w:rPr>
          <w:rFonts w:ascii="ＭＳ 明朝" w:hAnsi="ＭＳ 明朝" w:cs="ＭＳ ゴシック" w:hint="eastAsia"/>
          <w:color w:val="000000"/>
          <w:sz w:val="24"/>
          <w:szCs w:val="24"/>
        </w:rPr>
        <w:t>年</w:t>
      </w:r>
      <w:r w:rsidRPr="00E81AF8">
        <w:rPr>
          <w:rFonts w:ascii="ＭＳ 明朝" w:hAnsi="ＭＳ 明朝" w:cs="ＭＳ ゴシック" w:hint="eastAsia"/>
          <w:color w:val="000000"/>
          <w:sz w:val="24"/>
          <w:szCs w:val="24"/>
        </w:rPr>
        <w:t>)には学校図書館法の一部を改正する法律が成立し(平成27年</w:t>
      </w:r>
      <w:r w:rsidRPr="00E81AF8">
        <w:rPr>
          <w:rFonts w:ascii="ＭＳ 明朝" w:hAnsi="ＭＳ 明朝" w:cs="ＭＳ ゴシック"/>
          <w:color w:val="000000"/>
          <w:sz w:val="24"/>
          <w:szCs w:val="24"/>
        </w:rPr>
        <w:t>(2015</w:t>
      </w:r>
      <w:r w:rsidR="00DC7C74">
        <w:rPr>
          <w:rFonts w:ascii="ＭＳ 明朝" w:hAnsi="ＭＳ 明朝" w:cs="ＭＳ ゴシック" w:hint="eastAsia"/>
          <w:color w:val="000000"/>
          <w:sz w:val="24"/>
          <w:szCs w:val="24"/>
        </w:rPr>
        <w:t>年</w:t>
      </w:r>
      <w:r w:rsidRPr="00E81AF8">
        <w:rPr>
          <w:rFonts w:ascii="ＭＳ 明朝" w:hAnsi="ＭＳ 明朝" w:cs="ＭＳ ゴシック"/>
          <w:color w:val="000000"/>
          <w:sz w:val="24"/>
          <w:szCs w:val="24"/>
        </w:rPr>
        <w:t>)</w:t>
      </w:r>
      <w:r w:rsidRPr="00E81AF8">
        <w:rPr>
          <w:rFonts w:ascii="ＭＳ 明朝" w:hAnsi="ＭＳ 明朝" w:cs="ＭＳ ゴシック" w:hint="eastAsia"/>
          <w:color w:val="000000"/>
          <w:sz w:val="24"/>
          <w:szCs w:val="24"/>
        </w:rPr>
        <w:t>４月施行)、専ら学校図書館の職務に従事する職員が学校司書として位置づけられています。</w:t>
      </w:r>
    </w:p>
    <w:p w14:paraId="7B1D02D5" w14:textId="77777777" w:rsidR="00E81AF8" w:rsidRPr="00E81AF8" w:rsidRDefault="00E81AF8" w:rsidP="00E81AF8">
      <w:pPr>
        <w:rPr>
          <w:rFonts w:ascii="ＭＳ 明朝" w:hAnsi="ＭＳ 明朝" w:cs="ＭＳ ゴシック"/>
          <w:color w:val="000000"/>
          <w:sz w:val="24"/>
          <w:szCs w:val="24"/>
        </w:rPr>
      </w:pPr>
    </w:p>
    <w:p w14:paraId="23029207" w14:textId="77777777" w:rsidR="00E81AF8" w:rsidRPr="00E81AF8" w:rsidRDefault="00E81AF8" w:rsidP="00E81AF8">
      <w:pPr>
        <w:spacing w:afterLines="20" w:after="72"/>
        <w:outlineLvl w:val="1"/>
        <w:rPr>
          <w:rFonts w:ascii="HG創英角ｺﾞｼｯｸUB" w:eastAsia="HG創英角ｺﾞｼｯｸUB" w:hAnsi="HG創英角ｺﾞｼｯｸUB" w:cs="ＭＳ ゴシック"/>
          <w:color w:val="000000"/>
          <w:sz w:val="26"/>
          <w:szCs w:val="24"/>
        </w:rPr>
      </w:pPr>
      <w:bookmarkStart w:id="9" w:name="_Toc441770337"/>
      <w:bookmarkStart w:id="10" w:name="_Toc26211430"/>
      <w:r w:rsidRPr="00E81AF8">
        <w:rPr>
          <w:rFonts w:ascii="HG創英角ｺﾞｼｯｸUB" w:eastAsia="HG創英角ｺﾞｼｯｸUB" w:hAnsi="HG創英角ｺﾞｼｯｸUB" w:cs="ＭＳ ゴシック" w:hint="eastAsia"/>
          <w:color w:val="000000"/>
          <w:sz w:val="26"/>
          <w:szCs w:val="24"/>
        </w:rPr>
        <w:t>（２）東京都の動き</w:t>
      </w:r>
      <w:bookmarkEnd w:id="9"/>
      <w:bookmarkEnd w:id="10"/>
    </w:p>
    <w:p w14:paraId="34A8D8B5" w14:textId="233363BB" w:rsidR="00E81AF8" w:rsidRPr="00FB33C5" w:rsidRDefault="00E81AF8" w:rsidP="00E81AF8">
      <w:pPr>
        <w:ind w:leftChars="200" w:left="420" w:firstLineChars="100" w:firstLine="232"/>
        <w:rPr>
          <w:rFonts w:ascii="ＭＳ 明朝" w:hAnsi="ＭＳ 明朝" w:cs="ＭＳ ゴシック"/>
          <w:color w:val="000000"/>
          <w:spacing w:val="-4"/>
          <w:sz w:val="24"/>
          <w:szCs w:val="24"/>
        </w:rPr>
      </w:pPr>
      <w:r w:rsidRPr="00FB33C5">
        <w:rPr>
          <w:rFonts w:ascii="ＭＳ 明朝" w:hAnsi="ＭＳ 明朝" w:cs="ＭＳ ゴシック" w:hint="eastAsia"/>
          <w:color w:val="000000"/>
          <w:spacing w:val="-4"/>
          <w:sz w:val="24"/>
          <w:szCs w:val="24"/>
        </w:rPr>
        <w:t>東京都では、平成15年(2003</w:t>
      </w:r>
      <w:r w:rsidR="00DC7C74" w:rsidRPr="00FB33C5">
        <w:rPr>
          <w:rFonts w:ascii="ＭＳ 明朝" w:hAnsi="ＭＳ 明朝" w:cs="ＭＳ ゴシック" w:hint="eastAsia"/>
          <w:color w:val="000000"/>
          <w:spacing w:val="-4"/>
          <w:sz w:val="24"/>
          <w:szCs w:val="24"/>
        </w:rPr>
        <w:t>年</w:t>
      </w:r>
      <w:r w:rsidRPr="00FB33C5">
        <w:rPr>
          <w:rFonts w:ascii="ＭＳ 明朝" w:hAnsi="ＭＳ 明朝" w:cs="ＭＳ ゴシック"/>
          <w:color w:val="000000"/>
          <w:spacing w:val="-4"/>
          <w:sz w:val="24"/>
          <w:szCs w:val="24"/>
        </w:rPr>
        <w:t>)</w:t>
      </w:r>
      <w:r w:rsidRPr="00FB33C5">
        <w:rPr>
          <w:rFonts w:ascii="ＭＳ 明朝" w:hAnsi="ＭＳ 明朝" w:cs="ＭＳ ゴシック" w:hint="eastAsia"/>
          <w:color w:val="000000"/>
          <w:spacing w:val="-4"/>
          <w:sz w:val="24"/>
          <w:szCs w:val="24"/>
        </w:rPr>
        <w:t>に「東京都子ども読書活動推進計画」（以下「都計画」という。）、平成21年(2009</w:t>
      </w:r>
      <w:r w:rsidR="00DC7C74" w:rsidRPr="00FB33C5">
        <w:rPr>
          <w:rFonts w:ascii="ＭＳ 明朝" w:hAnsi="ＭＳ 明朝" w:cs="ＭＳ ゴシック" w:hint="eastAsia"/>
          <w:color w:val="000000"/>
          <w:spacing w:val="-4"/>
          <w:sz w:val="24"/>
          <w:szCs w:val="24"/>
        </w:rPr>
        <w:t>年</w:t>
      </w:r>
      <w:r w:rsidRPr="00FB33C5">
        <w:rPr>
          <w:rFonts w:ascii="ＭＳ 明朝" w:hAnsi="ＭＳ 明朝" w:cs="ＭＳ ゴシック"/>
          <w:color w:val="000000"/>
          <w:spacing w:val="-4"/>
          <w:sz w:val="24"/>
          <w:szCs w:val="24"/>
        </w:rPr>
        <w:t>)</w:t>
      </w:r>
      <w:r w:rsidRPr="00FB33C5">
        <w:rPr>
          <w:rFonts w:ascii="ＭＳ 明朝" w:hAnsi="ＭＳ 明朝" w:cs="ＭＳ ゴシック" w:hint="eastAsia"/>
          <w:color w:val="000000"/>
          <w:spacing w:val="-4"/>
          <w:sz w:val="24"/>
          <w:szCs w:val="24"/>
        </w:rPr>
        <w:t>に第二次都計画、そして平成27年(2015</w:t>
      </w:r>
      <w:r w:rsidR="00DC7C74" w:rsidRPr="00FB33C5">
        <w:rPr>
          <w:rFonts w:ascii="ＭＳ 明朝" w:hAnsi="ＭＳ 明朝" w:cs="ＭＳ ゴシック" w:hint="eastAsia"/>
          <w:color w:val="000000"/>
          <w:spacing w:val="-4"/>
          <w:sz w:val="24"/>
          <w:szCs w:val="24"/>
        </w:rPr>
        <w:t>年</w:t>
      </w:r>
      <w:r w:rsidRPr="00FB33C5">
        <w:rPr>
          <w:rFonts w:ascii="ＭＳ 明朝" w:hAnsi="ＭＳ 明朝" w:cs="ＭＳ ゴシック"/>
          <w:color w:val="000000"/>
          <w:spacing w:val="-4"/>
          <w:sz w:val="24"/>
          <w:szCs w:val="24"/>
        </w:rPr>
        <w:t>)</w:t>
      </w:r>
      <w:r w:rsidRPr="00FB33C5">
        <w:rPr>
          <w:rFonts w:ascii="ＭＳ 明朝" w:hAnsi="ＭＳ 明朝" w:cs="ＭＳ ゴシック" w:hint="eastAsia"/>
          <w:color w:val="000000"/>
          <w:spacing w:val="-4"/>
          <w:sz w:val="24"/>
          <w:szCs w:val="24"/>
        </w:rPr>
        <w:t>に第三次都計画を策定しました。第三次都計画では、①不読率の更なる改善、②読書の質</w:t>
      </w:r>
      <w:r w:rsidR="00B432CA">
        <w:rPr>
          <w:rFonts w:ascii="ＭＳ 明朝" w:hAnsi="ＭＳ 明朝" w:cs="ＭＳ ゴシック" w:hint="eastAsia"/>
          <w:color w:val="000000"/>
          <w:spacing w:val="-4"/>
          <w:sz w:val="24"/>
          <w:szCs w:val="24"/>
        </w:rPr>
        <w:t>の</w:t>
      </w:r>
      <w:r w:rsidRPr="00FB33C5">
        <w:rPr>
          <w:rFonts w:ascii="ＭＳ 明朝" w:hAnsi="ＭＳ 明朝" w:cs="ＭＳ ゴシック" w:hint="eastAsia"/>
          <w:color w:val="000000"/>
          <w:spacing w:val="-4"/>
          <w:sz w:val="24"/>
          <w:szCs w:val="24"/>
        </w:rPr>
        <w:t>向上、③読書環境の整備、を基本方針としています。</w:t>
      </w:r>
    </w:p>
    <w:p w14:paraId="4C8E5A24" w14:textId="77777777" w:rsidR="00E81AF8" w:rsidRPr="00E81AF8" w:rsidRDefault="00E81AF8" w:rsidP="00E81AF8">
      <w:pPr>
        <w:rPr>
          <w:color w:val="000000"/>
        </w:rPr>
      </w:pPr>
    </w:p>
    <w:p w14:paraId="0C24EE60" w14:textId="77777777" w:rsidR="00E81AF8" w:rsidRPr="00E81AF8" w:rsidRDefault="00E81AF8" w:rsidP="00E81AF8">
      <w:pPr>
        <w:spacing w:afterLines="20" w:after="72"/>
        <w:outlineLvl w:val="1"/>
        <w:rPr>
          <w:rFonts w:ascii="HG創英角ｺﾞｼｯｸUB" w:eastAsia="HG創英角ｺﾞｼｯｸUB" w:hAnsi="HG創英角ｺﾞｼｯｸUB" w:cs="ＭＳ ゴシック"/>
          <w:color w:val="000000"/>
          <w:sz w:val="26"/>
          <w:szCs w:val="24"/>
        </w:rPr>
      </w:pPr>
      <w:bookmarkStart w:id="11" w:name="_Toc441770338"/>
      <w:bookmarkStart w:id="12" w:name="_Toc26211431"/>
      <w:r w:rsidRPr="00E81AF8">
        <w:rPr>
          <w:rFonts w:ascii="HG創英角ｺﾞｼｯｸUB" w:eastAsia="HG創英角ｺﾞｼｯｸUB" w:hAnsi="HG創英角ｺﾞｼｯｸUB" w:cs="ＭＳ ゴシック" w:hint="eastAsia"/>
          <w:color w:val="000000"/>
          <w:sz w:val="26"/>
          <w:szCs w:val="24"/>
        </w:rPr>
        <w:t>（３）日野市の動き</w:t>
      </w:r>
      <w:bookmarkEnd w:id="11"/>
      <w:bookmarkEnd w:id="12"/>
    </w:p>
    <w:p w14:paraId="7FD97D70" w14:textId="69E6E103" w:rsidR="00E81AF8" w:rsidRPr="00E81AF8" w:rsidRDefault="00E81AF8" w:rsidP="00E81AF8">
      <w:pPr>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日野市においても、平成18年(2006</w:t>
      </w:r>
      <w:r w:rsidR="00DC7C74">
        <w:rPr>
          <w:rFonts w:ascii="ＭＳ 明朝" w:hAnsi="ＭＳ 明朝" w:cs="ＭＳ ゴシック" w:hint="eastAsia"/>
          <w:color w:val="000000"/>
          <w:sz w:val="24"/>
          <w:szCs w:val="24"/>
        </w:rPr>
        <w:t>年</w:t>
      </w:r>
      <w:r w:rsidRPr="00E81AF8">
        <w:rPr>
          <w:rFonts w:ascii="ＭＳ 明朝" w:hAnsi="ＭＳ 明朝" w:cs="ＭＳ ゴシック"/>
          <w:color w:val="000000"/>
          <w:sz w:val="24"/>
          <w:szCs w:val="24"/>
        </w:rPr>
        <w:t>)</w:t>
      </w:r>
      <w:r w:rsidRPr="00E81AF8">
        <w:rPr>
          <w:rFonts w:ascii="ＭＳ 明朝" w:hAnsi="ＭＳ 明朝" w:cs="ＭＳ ゴシック" w:hint="eastAsia"/>
          <w:color w:val="000000"/>
          <w:sz w:val="24"/>
          <w:szCs w:val="24"/>
        </w:rPr>
        <w:t>２月に「日野市子ども読書活動推進計画」（以下「計画」という。）、平成23年(2011</w:t>
      </w:r>
      <w:r w:rsidR="00DC7C74">
        <w:rPr>
          <w:rFonts w:ascii="ＭＳ 明朝" w:hAnsi="ＭＳ 明朝" w:cs="ＭＳ ゴシック" w:hint="eastAsia"/>
          <w:color w:val="000000"/>
          <w:sz w:val="24"/>
          <w:szCs w:val="24"/>
        </w:rPr>
        <w:t>年</w:t>
      </w:r>
      <w:r w:rsidRPr="00E81AF8">
        <w:rPr>
          <w:rFonts w:ascii="ＭＳ 明朝" w:hAnsi="ＭＳ 明朝" w:cs="ＭＳ ゴシック"/>
          <w:color w:val="000000"/>
          <w:sz w:val="24"/>
          <w:szCs w:val="24"/>
        </w:rPr>
        <w:t>)</w:t>
      </w:r>
      <w:r w:rsidRPr="00E81AF8">
        <w:rPr>
          <w:rFonts w:ascii="ＭＳ 明朝" w:hAnsi="ＭＳ 明朝" w:cs="ＭＳ ゴシック" w:hint="eastAsia"/>
          <w:color w:val="000000"/>
          <w:sz w:val="24"/>
          <w:szCs w:val="24"/>
        </w:rPr>
        <w:t>３月に第２次計画、平成28年（2016</w:t>
      </w:r>
      <w:r w:rsidR="00DC7C74">
        <w:rPr>
          <w:rFonts w:ascii="ＭＳ 明朝" w:hAnsi="ＭＳ 明朝" w:cs="ＭＳ ゴシック" w:hint="eastAsia"/>
          <w:color w:val="000000"/>
          <w:sz w:val="24"/>
          <w:szCs w:val="24"/>
        </w:rPr>
        <w:t>年</w:t>
      </w:r>
      <w:r w:rsidRPr="00E81AF8">
        <w:rPr>
          <w:rFonts w:ascii="ＭＳ 明朝" w:hAnsi="ＭＳ 明朝" w:cs="ＭＳ ゴシック" w:hint="eastAsia"/>
          <w:color w:val="000000"/>
          <w:sz w:val="24"/>
          <w:szCs w:val="24"/>
        </w:rPr>
        <w:t>）３月に第３次計画を策定し、子どもの読書活動を推進してきました。</w:t>
      </w:r>
    </w:p>
    <w:p w14:paraId="55AE241A" w14:textId="0585B00A" w:rsidR="00E81AF8" w:rsidRPr="00E81AF8" w:rsidRDefault="00E81AF8" w:rsidP="00360C30">
      <w:pPr>
        <w:ind w:leftChars="200" w:left="420" w:firstLineChars="100" w:firstLine="240"/>
        <w:rPr>
          <w:rFonts w:ascii="ＭＳ 明朝" w:hAnsi="ＭＳ 明朝" w:cs="ＭＳ ゴシック"/>
          <w:color w:val="000000"/>
          <w:kern w:val="0"/>
          <w:sz w:val="24"/>
          <w:szCs w:val="24"/>
        </w:rPr>
      </w:pPr>
      <w:r w:rsidRPr="00E81AF8">
        <w:rPr>
          <w:rFonts w:ascii="ＭＳ 明朝" w:hAnsi="ＭＳ 明朝" w:cs="ＭＳ ゴシック" w:hint="eastAsia"/>
          <w:color w:val="000000"/>
          <w:sz w:val="24"/>
          <w:szCs w:val="24"/>
        </w:rPr>
        <w:t>この間、日野市では、子どもが生まれる前の保護者に「ママ・パパクラス」での絵本紹介・図書館利用案内、乳幼児健康診査時の読み聞かせや絵本リスト配布、図書館から幼稚園・保育園・児童館・小学校等への配本や小中学校の調べ学習で活用する資料搬送の拡充、</w:t>
      </w:r>
      <w:r w:rsidRPr="00E81AF8">
        <w:rPr>
          <w:rFonts w:ascii="ＭＳ 明朝" w:hAnsi="ＭＳ 明朝" w:cs="ＭＳ ゴシック" w:hint="eastAsia"/>
          <w:color w:val="000000"/>
          <w:kern w:val="0"/>
          <w:sz w:val="24"/>
          <w:szCs w:val="24"/>
        </w:rPr>
        <w:t>中学生自らが企画・運営する「中学生と作家の交流事業」、青少年が同世代へ本の世界の楽しさ</w:t>
      </w:r>
      <w:r w:rsidRPr="00E81AF8">
        <w:rPr>
          <w:rFonts w:ascii="ＭＳ 明朝" w:hAnsi="ＭＳ 明朝" w:cs="ＭＳ ゴシック" w:hint="eastAsia"/>
          <w:kern w:val="0"/>
          <w:sz w:val="24"/>
          <w:szCs w:val="24"/>
        </w:rPr>
        <w:t>を伝える</w:t>
      </w:r>
      <w:r w:rsidRPr="00E81AF8">
        <w:rPr>
          <w:rFonts w:ascii="ＭＳ 明朝" w:hAnsi="ＭＳ 明朝" w:cs="ＭＳ ゴシック" w:hint="eastAsia"/>
          <w:color w:val="000000"/>
          <w:kern w:val="0"/>
          <w:sz w:val="24"/>
          <w:szCs w:val="24"/>
        </w:rPr>
        <w:t>「日野ヤングスタッフ」の活動など様々な事業を進めてきました。平成29年（2017</w:t>
      </w:r>
      <w:r w:rsidR="00DC7C74">
        <w:rPr>
          <w:rFonts w:ascii="ＭＳ 明朝" w:hAnsi="ＭＳ 明朝" w:cs="ＭＳ ゴシック" w:hint="eastAsia"/>
          <w:color w:val="000000"/>
          <w:sz w:val="24"/>
          <w:szCs w:val="24"/>
        </w:rPr>
        <w:t>年</w:t>
      </w:r>
      <w:r w:rsidRPr="00E81AF8">
        <w:rPr>
          <w:rFonts w:ascii="ＭＳ 明朝" w:hAnsi="ＭＳ 明朝" w:cs="ＭＳ ゴシック" w:hint="eastAsia"/>
          <w:color w:val="000000"/>
          <w:kern w:val="0"/>
          <w:sz w:val="24"/>
          <w:szCs w:val="24"/>
        </w:rPr>
        <w:t>）より市内で子どもの読書に関わる活動をしているボランティア団体との懇談会を開催したり、平成30年（2018</w:t>
      </w:r>
      <w:r w:rsidR="00DC7C74">
        <w:rPr>
          <w:rFonts w:ascii="ＭＳ 明朝" w:hAnsi="ＭＳ 明朝" w:cs="ＭＳ ゴシック" w:hint="eastAsia"/>
          <w:color w:val="000000"/>
          <w:sz w:val="24"/>
          <w:szCs w:val="24"/>
        </w:rPr>
        <w:t>年</w:t>
      </w:r>
      <w:r w:rsidRPr="00E81AF8">
        <w:rPr>
          <w:rFonts w:ascii="ＭＳ 明朝" w:hAnsi="ＭＳ 明朝" w:cs="ＭＳ ゴシック" w:hint="eastAsia"/>
          <w:color w:val="000000"/>
          <w:kern w:val="0"/>
          <w:sz w:val="24"/>
          <w:szCs w:val="24"/>
        </w:rPr>
        <w:t>）より移動図書館（ひまわり号）の新たな巡回に伴う地域の活動支援を開始したりと、地域との連携も始まっています。</w:t>
      </w:r>
    </w:p>
    <w:p w14:paraId="20F1D0E1" w14:textId="0B60B9D5" w:rsidR="00E81AF8" w:rsidRPr="00FB33C5" w:rsidRDefault="00E81AF8" w:rsidP="00360C30">
      <w:pPr>
        <w:ind w:leftChars="200" w:left="420" w:firstLineChars="100" w:firstLine="232"/>
        <w:rPr>
          <w:rFonts w:ascii="ＭＳ 明朝" w:hAnsi="ＭＳ 明朝" w:cs="ＭＳ ゴシック"/>
          <w:color w:val="000000"/>
          <w:spacing w:val="-4"/>
          <w:sz w:val="24"/>
          <w:szCs w:val="24"/>
        </w:rPr>
      </w:pPr>
      <w:r w:rsidRPr="00FB33C5">
        <w:rPr>
          <w:rFonts w:ascii="ＭＳ 明朝" w:hAnsi="ＭＳ 明朝" w:cs="ＭＳ ゴシック" w:hint="eastAsia"/>
          <w:color w:val="000000"/>
          <w:spacing w:val="-4"/>
          <w:sz w:val="24"/>
          <w:szCs w:val="24"/>
        </w:rPr>
        <w:t>また、学校図書館法の一部を改正する法律（平成27年</w:t>
      </w:r>
      <w:r w:rsidRPr="00FB33C5">
        <w:rPr>
          <w:rFonts w:ascii="ＭＳ 明朝" w:hAnsi="ＭＳ 明朝" w:cs="ＭＳ ゴシック"/>
          <w:color w:val="000000"/>
          <w:spacing w:val="-4"/>
          <w:sz w:val="24"/>
          <w:szCs w:val="24"/>
        </w:rPr>
        <w:t>(2015</w:t>
      </w:r>
      <w:r w:rsidR="00DC7C74" w:rsidRPr="00FB33C5">
        <w:rPr>
          <w:rFonts w:ascii="ＭＳ 明朝" w:hAnsi="ＭＳ 明朝" w:cs="ＭＳ ゴシック" w:hint="eastAsia"/>
          <w:color w:val="000000"/>
          <w:spacing w:val="-4"/>
          <w:sz w:val="24"/>
          <w:szCs w:val="24"/>
        </w:rPr>
        <w:t>年</w:t>
      </w:r>
      <w:r w:rsidRPr="00FB33C5">
        <w:rPr>
          <w:rFonts w:ascii="ＭＳ 明朝" w:hAnsi="ＭＳ 明朝" w:cs="ＭＳ ゴシック"/>
          <w:color w:val="000000"/>
          <w:spacing w:val="-4"/>
          <w:sz w:val="24"/>
          <w:szCs w:val="24"/>
        </w:rPr>
        <w:t>)</w:t>
      </w:r>
      <w:r w:rsidRPr="00FB33C5">
        <w:rPr>
          <w:rFonts w:ascii="ＭＳ 明朝" w:hAnsi="ＭＳ 明朝" w:cs="ＭＳ ゴシック" w:hint="eastAsia"/>
          <w:color w:val="000000"/>
          <w:spacing w:val="-4"/>
          <w:sz w:val="24"/>
          <w:szCs w:val="24"/>
        </w:rPr>
        <w:t>４月施行)を受け、平成31年（2019</w:t>
      </w:r>
      <w:r w:rsidR="00DC7C74" w:rsidRPr="00FB33C5">
        <w:rPr>
          <w:rFonts w:ascii="ＭＳ 明朝" w:hAnsi="ＭＳ 明朝" w:cs="ＭＳ ゴシック" w:hint="eastAsia"/>
          <w:color w:val="000000"/>
          <w:spacing w:val="-4"/>
          <w:sz w:val="24"/>
          <w:szCs w:val="24"/>
        </w:rPr>
        <w:t>年</w:t>
      </w:r>
      <w:r w:rsidRPr="00FB33C5">
        <w:rPr>
          <w:rFonts w:ascii="ＭＳ 明朝" w:hAnsi="ＭＳ 明朝" w:cs="ＭＳ ゴシック" w:hint="eastAsia"/>
          <w:color w:val="000000"/>
          <w:spacing w:val="-4"/>
          <w:sz w:val="24"/>
          <w:szCs w:val="24"/>
        </w:rPr>
        <w:t>）４月、市内３校に学校司書の配置が始まりました。</w:t>
      </w:r>
      <w:bookmarkStart w:id="13" w:name="_Toc441770339"/>
    </w:p>
    <w:p w14:paraId="1A13631C" w14:textId="77777777" w:rsidR="00360C30" w:rsidRPr="00360C30" w:rsidRDefault="00360C30" w:rsidP="00360C30">
      <w:pPr>
        <w:ind w:leftChars="200" w:left="420" w:firstLineChars="100" w:firstLine="240"/>
        <w:rPr>
          <w:rFonts w:ascii="ＭＳ 明朝" w:hAnsi="ＭＳ 明朝" w:cs="ＭＳ ゴシック"/>
          <w:color w:val="000000"/>
          <w:sz w:val="24"/>
          <w:szCs w:val="24"/>
        </w:rPr>
      </w:pPr>
    </w:p>
    <w:p w14:paraId="77E719A2" w14:textId="77777777" w:rsidR="00E81AF8" w:rsidRPr="00E81AF8" w:rsidRDefault="00E81AF8" w:rsidP="00E81AF8">
      <w:pPr>
        <w:outlineLvl w:val="1"/>
        <w:rPr>
          <w:rFonts w:ascii="HGS創英角ｺﾞｼｯｸUB" w:eastAsia="HGS創英角ｺﾞｼｯｸUB" w:hAnsi="HGS創英角ｺﾞｼｯｸUB" w:cs="ＭＳ ゴシック"/>
          <w:color w:val="000000"/>
          <w:sz w:val="28"/>
          <w:szCs w:val="28"/>
        </w:rPr>
      </w:pPr>
      <w:bookmarkStart w:id="14" w:name="_Toc26211432"/>
      <w:r w:rsidRPr="00E81AF8">
        <w:rPr>
          <w:rFonts w:ascii="HGS創英角ｺﾞｼｯｸUB" w:eastAsia="HGS創英角ｺﾞｼｯｸUB" w:hAnsi="HGS創英角ｺﾞｼｯｸUB" w:cs="ＭＳ ゴシック" w:hint="eastAsia"/>
          <w:color w:val="000000"/>
          <w:sz w:val="28"/>
          <w:szCs w:val="28"/>
        </w:rPr>
        <w:t>２．計画の目的</w:t>
      </w:r>
      <w:bookmarkEnd w:id="13"/>
      <w:bookmarkEnd w:id="14"/>
    </w:p>
    <w:p w14:paraId="77CF4A25" w14:textId="77777777" w:rsidR="00E81AF8" w:rsidRPr="00E81AF8" w:rsidRDefault="00E81AF8" w:rsidP="00E81AF8">
      <w:pPr>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第３次計画の期間が終了することを受け、これまでの成果と課題を踏まえ、子どもたち自らが、成長や興味に応じて本の楽しさを発見し、学び、考え、生きる力を育む機会を持てるよう、その環境の整備に取り組むための計画を策定します。</w:t>
      </w:r>
    </w:p>
    <w:p w14:paraId="7F4F4E12" w14:textId="77777777" w:rsidR="00E81AF8" w:rsidRPr="00E81AF8" w:rsidRDefault="00E81AF8" w:rsidP="00E81AF8">
      <w:pPr>
        <w:outlineLvl w:val="1"/>
        <w:rPr>
          <w:rFonts w:ascii="HGS創英角ｺﾞｼｯｸUB" w:eastAsia="HGS創英角ｺﾞｼｯｸUB" w:hAnsi="HGS創英角ｺﾞｼｯｸUB" w:cs="ＭＳ ゴシック"/>
          <w:color w:val="000000"/>
          <w:sz w:val="28"/>
          <w:szCs w:val="28"/>
        </w:rPr>
      </w:pPr>
      <w:bookmarkStart w:id="15" w:name="_Toc441770340"/>
      <w:bookmarkStart w:id="16" w:name="_Toc26211433"/>
      <w:r w:rsidRPr="00E81AF8">
        <w:rPr>
          <w:rFonts w:ascii="HGS創英角ｺﾞｼｯｸUB" w:eastAsia="HGS創英角ｺﾞｼｯｸUB" w:hAnsi="HGS創英角ｺﾞｼｯｸUB" w:cs="ＭＳ ゴシック" w:hint="eastAsia"/>
          <w:color w:val="000000"/>
          <w:sz w:val="28"/>
          <w:szCs w:val="28"/>
        </w:rPr>
        <w:lastRenderedPageBreak/>
        <w:t>３．計画の位置づけ</w:t>
      </w:r>
      <w:bookmarkEnd w:id="15"/>
      <w:bookmarkEnd w:id="16"/>
    </w:p>
    <w:p w14:paraId="2072F749" w14:textId="77777777" w:rsidR="00E81AF8" w:rsidRPr="00E81AF8" w:rsidRDefault="00E81AF8" w:rsidP="00E81AF8">
      <w:pPr>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本計画は、「子どもの読書活動の推進に関する法律」第九条に規定された市町村子ども読書活動推進計画として、策定するものです。</w:t>
      </w:r>
    </w:p>
    <w:p w14:paraId="758570FA" w14:textId="43CE3401" w:rsidR="00E81AF8" w:rsidRPr="00E81AF8" w:rsidRDefault="00E81AF8" w:rsidP="00E81AF8">
      <w:pPr>
        <w:spacing w:afterLines="50" w:after="180"/>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また、本計画は「第５次日野市基本構想・基本計画（2020プラン）」</w:t>
      </w:r>
      <w:r w:rsidR="00360C30">
        <w:rPr>
          <w:rFonts w:ascii="ＭＳ 明朝" w:hAnsi="ＭＳ 明朝" w:cs="ＭＳ ゴシック" w:hint="eastAsia"/>
          <w:color w:val="000000"/>
          <w:sz w:val="24"/>
          <w:szCs w:val="24"/>
        </w:rPr>
        <w:t>と、「日野市まち・ひと・しごと 創生総合戦略」</w:t>
      </w:r>
      <w:r w:rsidRPr="00E81AF8">
        <w:rPr>
          <w:rFonts w:ascii="ＭＳ 明朝" w:hAnsi="ＭＳ 明朝" w:cs="ＭＳ ゴシック" w:hint="eastAsia"/>
          <w:color w:val="000000"/>
          <w:sz w:val="24"/>
          <w:szCs w:val="24"/>
        </w:rPr>
        <w:t>に基づき、</w:t>
      </w:r>
      <w:r w:rsidR="00360C30">
        <w:rPr>
          <w:rFonts w:ascii="ＭＳ 明朝" w:hAnsi="ＭＳ 明朝" w:cs="ＭＳ ゴシック" w:hint="eastAsia"/>
          <w:color w:val="000000"/>
          <w:sz w:val="24"/>
          <w:szCs w:val="24"/>
        </w:rPr>
        <w:t>「</w:t>
      </w:r>
      <w:r w:rsidRPr="00E81AF8">
        <w:rPr>
          <w:rFonts w:ascii="ＭＳ 明朝" w:hAnsi="ＭＳ 明朝" w:cs="ＭＳ ゴシック" w:hint="eastAsia"/>
          <w:color w:val="000000"/>
          <w:sz w:val="24"/>
          <w:szCs w:val="24"/>
        </w:rPr>
        <w:t>日野市生涯学習推進基本構想・基本計画（日野まなびあいプラン）</w:t>
      </w:r>
      <w:r w:rsidR="00360C30">
        <w:rPr>
          <w:rFonts w:ascii="ＭＳ 明朝" w:hAnsi="ＭＳ 明朝" w:cs="ＭＳ ゴシック" w:hint="eastAsia"/>
          <w:color w:val="000000"/>
          <w:sz w:val="24"/>
          <w:szCs w:val="24"/>
        </w:rPr>
        <w:t>」</w:t>
      </w:r>
      <w:r w:rsidRPr="00E81AF8">
        <w:rPr>
          <w:rFonts w:ascii="ＭＳ 明朝" w:hAnsi="ＭＳ 明朝" w:cs="ＭＳ ゴシック" w:hint="eastAsia"/>
          <w:color w:val="000000"/>
          <w:sz w:val="24"/>
          <w:szCs w:val="24"/>
        </w:rPr>
        <w:t>や</w:t>
      </w:r>
      <w:r w:rsidR="00360C30">
        <w:rPr>
          <w:rFonts w:ascii="ＭＳ 明朝" w:hAnsi="ＭＳ 明朝" w:cs="ＭＳ ゴシック" w:hint="eastAsia"/>
          <w:color w:val="000000"/>
          <w:sz w:val="24"/>
          <w:szCs w:val="24"/>
        </w:rPr>
        <w:t>「</w:t>
      </w:r>
      <w:r w:rsidRPr="00E81AF8">
        <w:rPr>
          <w:rFonts w:ascii="ＭＳ 明朝" w:hAnsi="ＭＳ 明朝" w:cs="ＭＳ ゴシック" w:hint="eastAsia"/>
          <w:color w:val="000000"/>
          <w:sz w:val="24"/>
          <w:szCs w:val="24"/>
        </w:rPr>
        <w:t>第</w:t>
      </w:r>
      <w:r w:rsidR="00360C30">
        <w:rPr>
          <w:rFonts w:ascii="ＭＳ 明朝" w:hAnsi="ＭＳ 明朝" w:cs="ＭＳ ゴシック" w:hint="eastAsia"/>
          <w:color w:val="000000"/>
          <w:sz w:val="24"/>
          <w:szCs w:val="24"/>
        </w:rPr>
        <w:t>３</w:t>
      </w:r>
      <w:r w:rsidRPr="00E81AF8">
        <w:rPr>
          <w:rFonts w:ascii="ＭＳ 明朝" w:hAnsi="ＭＳ 明朝" w:cs="ＭＳ ゴシック" w:hint="eastAsia"/>
          <w:color w:val="000000"/>
          <w:sz w:val="24"/>
          <w:szCs w:val="24"/>
        </w:rPr>
        <w:t>次日野市学校教育基本構想</w:t>
      </w:r>
      <w:r w:rsidR="00360C30">
        <w:rPr>
          <w:rFonts w:ascii="ＭＳ 明朝" w:hAnsi="ＭＳ 明朝" w:cs="ＭＳ ゴシック" w:hint="eastAsia"/>
          <w:color w:val="000000"/>
          <w:sz w:val="24"/>
          <w:szCs w:val="24"/>
        </w:rPr>
        <w:t>」</w:t>
      </w:r>
      <w:r w:rsidRPr="00E81AF8">
        <w:rPr>
          <w:rFonts w:ascii="ＭＳ 明朝" w:hAnsi="ＭＳ 明朝" w:cs="ＭＳ ゴシック" w:hint="eastAsia"/>
          <w:color w:val="000000"/>
          <w:sz w:val="24"/>
          <w:szCs w:val="24"/>
        </w:rPr>
        <w:t>をはじめ、</w:t>
      </w:r>
      <w:r w:rsidR="00360C30">
        <w:rPr>
          <w:rFonts w:ascii="ＭＳ 明朝" w:hAnsi="ＭＳ 明朝" w:cs="ＭＳ ゴシック" w:hint="eastAsia"/>
          <w:color w:val="000000"/>
          <w:sz w:val="24"/>
          <w:szCs w:val="24"/>
        </w:rPr>
        <w:t>「</w:t>
      </w:r>
      <w:r w:rsidRPr="00E81AF8">
        <w:rPr>
          <w:rFonts w:ascii="ＭＳ 明朝" w:hAnsi="ＭＳ 明朝" w:cs="ＭＳ ゴシック" w:hint="eastAsia"/>
          <w:color w:val="000000"/>
          <w:sz w:val="24"/>
          <w:szCs w:val="24"/>
        </w:rPr>
        <w:t>第３次日野市立図書館基本計画</w:t>
      </w:r>
      <w:r w:rsidR="00360C30">
        <w:rPr>
          <w:rFonts w:ascii="ＭＳ 明朝" w:hAnsi="ＭＳ 明朝" w:cs="ＭＳ ゴシック" w:hint="eastAsia"/>
          <w:color w:val="000000"/>
          <w:sz w:val="24"/>
          <w:szCs w:val="24"/>
        </w:rPr>
        <w:t>」</w:t>
      </w:r>
      <w:r w:rsidRPr="00E81AF8">
        <w:rPr>
          <w:rFonts w:ascii="ＭＳ 明朝" w:hAnsi="ＭＳ 明朝" w:cs="ＭＳ ゴシック" w:hint="eastAsia"/>
          <w:color w:val="000000"/>
          <w:sz w:val="24"/>
          <w:szCs w:val="24"/>
        </w:rPr>
        <w:t>など関連する個別計画とも連携して</w:t>
      </w:r>
      <w:r w:rsidR="00360C30">
        <w:rPr>
          <w:rFonts w:ascii="ＭＳ 明朝" w:hAnsi="ＭＳ 明朝" w:cs="ＭＳ ゴシック" w:hint="eastAsia"/>
          <w:color w:val="000000"/>
          <w:sz w:val="24"/>
          <w:szCs w:val="24"/>
        </w:rPr>
        <w:t>、</w:t>
      </w:r>
      <w:r w:rsidRPr="00E81AF8">
        <w:rPr>
          <w:rFonts w:ascii="ＭＳ 明朝" w:hAnsi="ＭＳ 明朝" w:cs="ＭＳ ゴシック" w:hint="eastAsia"/>
          <w:color w:val="000000"/>
          <w:sz w:val="24"/>
          <w:szCs w:val="24"/>
        </w:rPr>
        <w:t>子どもの読書活動推進を図るものです。</w:t>
      </w:r>
    </w:p>
    <w:p w14:paraId="1B4C0F46" w14:textId="685E5C7C" w:rsidR="00E81AF8" w:rsidRPr="00E81AF8" w:rsidRDefault="00312F9A" w:rsidP="00E81AF8">
      <w:pPr>
        <w:jc w:val="center"/>
        <w:rPr>
          <w:rFonts w:ascii="ＭＳ 明朝" w:hAnsi="ＭＳ 明朝" w:cs="ＭＳ ゴシック"/>
          <w:color w:val="000000"/>
          <w:sz w:val="24"/>
          <w:szCs w:val="24"/>
        </w:rPr>
      </w:pPr>
      <w:r w:rsidRPr="00E81AF8">
        <w:rPr>
          <w:rFonts w:ascii="ＭＳ 明朝" w:hAnsi="ＭＳ 明朝" w:cs="ＭＳ ゴシック"/>
          <w:noProof/>
          <w:sz w:val="24"/>
          <w:szCs w:val="24"/>
        </w:rPr>
        <mc:AlternateContent>
          <mc:Choice Requires="wps">
            <w:drawing>
              <wp:anchor distT="0" distB="0" distL="114300" distR="114300" simplePos="0" relativeHeight="251695616" behindDoc="0" locked="0" layoutInCell="1" allowOverlap="1" wp14:anchorId="79A0D8AE" wp14:editId="334C3049">
                <wp:simplePos x="0" y="0"/>
                <wp:positionH relativeFrom="margin">
                  <wp:posOffset>3689985</wp:posOffset>
                </wp:positionH>
                <wp:positionV relativeFrom="paragraph">
                  <wp:posOffset>65405</wp:posOffset>
                </wp:positionV>
                <wp:extent cx="1950720" cy="523875"/>
                <wp:effectExtent l="0" t="0" r="11430" b="28575"/>
                <wp:wrapNone/>
                <wp:docPr id="18" name="正方形/長方形 18" descr="だ"/>
                <wp:cNvGraphicFramePr/>
                <a:graphic xmlns:a="http://schemas.openxmlformats.org/drawingml/2006/main">
                  <a:graphicData uri="http://schemas.microsoft.com/office/word/2010/wordprocessingShape">
                    <wps:wsp>
                      <wps:cNvSpPr/>
                      <wps:spPr>
                        <a:xfrm>
                          <a:off x="0" y="0"/>
                          <a:ext cx="1950720" cy="523875"/>
                        </a:xfrm>
                        <a:prstGeom prst="rect">
                          <a:avLst/>
                        </a:prstGeom>
                        <a:noFill/>
                        <a:ln w="19050" cap="flat" cmpd="sng" algn="ctr">
                          <a:solidFill>
                            <a:sysClr val="window" lastClr="FFFFFF">
                              <a:lumMod val="50000"/>
                            </a:sysClr>
                          </a:solidFill>
                          <a:prstDash val="solid"/>
                          <a:miter lim="800000"/>
                        </a:ln>
                        <a:effectLst/>
                      </wps:spPr>
                      <wps:txbx>
                        <w:txbxContent>
                          <w:p w14:paraId="3AC14023" w14:textId="77777777" w:rsidR="00C135F8" w:rsidRPr="00312F9A" w:rsidRDefault="00C135F8" w:rsidP="00312F9A">
                            <w:pPr>
                              <w:jc w:val="center"/>
                              <w:rPr>
                                <w:color w:val="000000"/>
                                <w:sz w:val="22"/>
                                <w:szCs w:val="24"/>
                                <w14:textOutline w14:w="9525" w14:cap="rnd" w14:cmpd="sng" w14:algn="ctr">
                                  <w14:noFill/>
                                  <w14:prstDash w14:val="solid"/>
                                  <w14:bevel/>
                                </w14:textOutline>
                              </w:rPr>
                            </w:pPr>
                            <w:r w:rsidRPr="00312F9A">
                              <w:rPr>
                                <w:rFonts w:hint="eastAsia"/>
                                <w:color w:val="000000"/>
                                <w:sz w:val="22"/>
                                <w:szCs w:val="24"/>
                                <w14:textOutline w14:w="9525" w14:cap="rnd" w14:cmpd="sng" w14:algn="ctr">
                                  <w14:noFill/>
                                  <w14:prstDash w14:val="solid"/>
                                  <w14:bevel/>
                                </w14:textOutline>
                              </w:rPr>
                              <w:t>日野市まち・ひと・しごと</w:t>
                            </w:r>
                          </w:p>
                          <w:p w14:paraId="259931EF" w14:textId="46B8CDF0" w:rsidR="00C135F8" w:rsidRPr="00312F9A" w:rsidRDefault="00C135F8" w:rsidP="00312F9A">
                            <w:pPr>
                              <w:jc w:val="center"/>
                              <w:rPr>
                                <w:color w:val="000000"/>
                                <w:sz w:val="22"/>
                                <w:szCs w:val="24"/>
                                <w14:textOutline w14:w="9525" w14:cap="rnd" w14:cmpd="sng" w14:algn="ctr">
                                  <w14:noFill/>
                                  <w14:prstDash w14:val="solid"/>
                                  <w14:bevel/>
                                </w14:textOutline>
                              </w:rPr>
                            </w:pPr>
                            <w:r w:rsidRPr="00312F9A">
                              <w:rPr>
                                <w:rFonts w:hint="eastAsia"/>
                                <w:color w:val="000000"/>
                                <w:sz w:val="22"/>
                                <w:szCs w:val="24"/>
                                <w14:textOutline w14:w="9525" w14:cap="rnd" w14:cmpd="sng" w14:algn="ctr">
                                  <w14:noFill/>
                                  <w14:prstDash w14:val="solid"/>
                                  <w14:bevel/>
                                </w14:textOutline>
                              </w:rPr>
                              <w:t>創生総合戦略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0D8AE" id="正方形/長方形 18" o:spid="_x0000_s1028" alt="だ" style="position:absolute;left:0;text-align:left;margin-left:290.55pt;margin-top:5.15pt;width:153.6pt;height:41.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" filled="f" strokecolor="#7f7f7f" strokeweight="1.5pt">
                <v:textbox>
                  <w:txbxContent>
                    <w:p w14:paraId="3AC14023" w14:textId="77777777" w:rsidR="00C135F8" w:rsidRPr="00312F9A" w:rsidRDefault="00C135F8" w:rsidP="00312F9A">
                      <w:pPr>
                        <w:jc w:val="center"/>
                        <w:rPr>
                          <w:color w:val="000000"/>
                          <w:sz w:val="22"/>
                          <w:szCs w:val="24"/>
                          <w14:textOutline w14:w="9525" w14:cap="rnd" w14:cmpd="sng" w14:algn="ctr">
                            <w14:noFill/>
                            <w14:prstDash w14:val="solid"/>
                            <w14:bevel/>
                          </w14:textOutline>
                        </w:rPr>
                      </w:pPr>
                      <w:r w:rsidRPr="00312F9A">
                        <w:rPr>
                          <w:rFonts w:hint="eastAsia"/>
                          <w:color w:val="000000"/>
                          <w:sz w:val="22"/>
                          <w:szCs w:val="24"/>
                          <w14:textOutline w14:w="9525" w14:cap="rnd" w14:cmpd="sng" w14:algn="ctr">
                            <w14:noFill/>
                            <w14:prstDash w14:val="solid"/>
                            <w14:bevel/>
                          </w14:textOutline>
                        </w:rPr>
                        <w:t>日野市まち・ひと・しごと</w:t>
                      </w:r>
                    </w:p>
                    <w:p w14:paraId="259931EF" w14:textId="46B8CDF0" w:rsidR="00C135F8" w:rsidRPr="00312F9A" w:rsidRDefault="00C135F8" w:rsidP="00312F9A">
                      <w:pPr>
                        <w:jc w:val="center"/>
                        <w:rPr>
                          <w:color w:val="000000"/>
                          <w:sz w:val="22"/>
                          <w:szCs w:val="24"/>
                          <w14:textOutline w14:w="9525" w14:cap="rnd" w14:cmpd="sng" w14:algn="ctr">
                            <w14:noFill/>
                            <w14:prstDash w14:val="solid"/>
                            <w14:bevel/>
                          </w14:textOutline>
                        </w:rPr>
                      </w:pPr>
                      <w:r w:rsidRPr="00312F9A">
                        <w:rPr>
                          <w:rFonts w:hint="eastAsia"/>
                          <w:color w:val="000000"/>
                          <w:sz w:val="22"/>
                          <w:szCs w:val="24"/>
                          <w14:textOutline w14:w="9525" w14:cap="rnd" w14:cmpd="sng" w14:algn="ctr">
                            <w14:noFill/>
                            <w14:prstDash w14:val="solid"/>
                            <w14:bevel/>
                          </w14:textOutline>
                        </w:rPr>
                        <w:t>創生総合戦略</w:t>
                      </w:r>
                    </w:p>
                  </w:txbxContent>
                </v:textbox>
                <w10:wrap anchorx="margin"/>
              </v:rect>
            </w:pict>
          </mc:Fallback>
        </mc:AlternateContent>
      </w:r>
      <w:r w:rsidRPr="00E81AF8">
        <w:rPr>
          <w:rFonts w:ascii="ＭＳ 明朝" w:hAnsi="ＭＳ 明朝" w:cs="ＭＳ ゴシック"/>
          <w:noProof/>
          <w:sz w:val="24"/>
          <w:szCs w:val="24"/>
        </w:rPr>
        <mc:AlternateContent>
          <mc:Choice Requires="wps">
            <w:drawing>
              <wp:anchor distT="0" distB="0" distL="114300" distR="114300" simplePos="0" relativeHeight="251694592" behindDoc="0" locked="0" layoutInCell="1" allowOverlap="1" wp14:anchorId="3DB20918" wp14:editId="070F012E">
                <wp:simplePos x="0" y="0"/>
                <wp:positionH relativeFrom="margin">
                  <wp:posOffset>0</wp:posOffset>
                </wp:positionH>
                <wp:positionV relativeFrom="paragraph">
                  <wp:posOffset>57785</wp:posOffset>
                </wp:positionV>
                <wp:extent cx="3505200" cy="533400"/>
                <wp:effectExtent l="0" t="0" r="19050" b="19050"/>
                <wp:wrapNone/>
                <wp:docPr id="1" name="正方形/長方形 1" descr="だ"/>
                <wp:cNvGraphicFramePr/>
                <a:graphic xmlns:a="http://schemas.openxmlformats.org/drawingml/2006/main">
                  <a:graphicData uri="http://schemas.microsoft.com/office/word/2010/wordprocessingShape">
                    <wps:wsp>
                      <wps:cNvSpPr/>
                      <wps:spPr>
                        <a:xfrm>
                          <a:off x="0" y="0"/>
                          <a:ext cx="3505200" cy="533400"/>
                        </a:xfrm>
                        <a:prstGeom prst="rect">
                          <a:avLst/>
                        </a:prstGeom>
                        <a:noFill/>
                        <a:ln w="19050" cap="flat" cmpd="sng" algn="ctr">
                          <a:solidFill>
                            <a:sysClr val="window" lastClr="FFFFFF">
                              <a:lumMod val="50000"/>
                            </a:sysClr>
                          </a:solidFill>
                          <a:prstDash val="solid"/>
                          <a:miter lim="800000"/>
                        </a:ln>
                        <a:effectLst/>
                      </wps:spPr>
                      <wps:txbx>
                        <w:txbxContent>
                          <w:p w14:paraId="74908A99" w14:textId="77777777" w:rsidR="00C135F8" w:rsidRPr="00E81AF8" w:rsidRDefault="00C135F8" w:rsidP="00312F9A">
                            <w:pPr>
                              <w:jc w:val="center"/>
                              <w:rPr>
                                <w:color w:val="000000"/>
                                <w:sz w:val="24"/>
                                <w:szCs w:val="24"/>
                                <w14:textOutline w14:w="9525" w14:cap="rnd" w14:cmpd="sng" w14:algn="ctr">
                                  <w14:noFill/>
                                  <w14:prstDash w14:val="solid"/>
                                  <w14:bevel/>
                                </w14:textOutline>
                              </w:rPr>
                            </w:pPr>
                            <w:r w:rsidRPr="00E81AF8">
                              <w:rPr>
                                <w:rFonts w:hint="eastAsia"/>
                                <w:color w:val="000000"/>
                                <w:sz w:val="24"/>
                                <w:szCs w:val="24"/>
                                <w14:textOutline w14:w="9525" w14:cap="rnd" w14:cmpd="sng" w14:algn="ctr">
                                  <w14:noFill/>
                                  <w14:prstDash w14:val="solid"/>
                                  <w14:bevel/>
                                </w14:textOutline>
                              </w:rPr>
                              <w:t>第</w:t>
                            </w:r>
                            <w:r w:rsidRPr="00E81AF8">
                              <w:rPr>
                                <w:rFonts w:hint="eastAsia"/>
                                <w:color w:val="000000"/>
                                <w:sz w:val="24"/>
                                <w:szCs w:val="24"/>
                                <w14:textOutline w14:w="9525" w14:cap="rnd" w14:cmpd="sng" w14:algn="ctr">
                                  <w14:noFill/>
                                  <w14:prstDash w14:val="solid"/>
                                  <w14:bevel/>
                                </w14:textOutline>
                              </w:rPr>
                              <w:t>5</w:t>
                            </w:r>
                            <w:r w:rsidRPr="00E81AF8">
                              <w:rPr>
                                <w:rFonts w:hint="eastAsia"/>
                                <w:color w:val="000000"/>
                                <w:sz w:val="24"/>
                                <w:szCs w:val="24"/>
                                <w14:textOutline w14:w="9525" w14:cap="rnd" w14:cmpd="sng" w14:algn="ctr">
                                  <w14:noFill/>
                                  <w14:prstDash w14:val="solid"/>
                                  <w14:bevel/>
                                </w14:textOutline>
                              </w:rPr>
                              <w:t>次日野市基本構想・基本計画</w:t>
                            </w:r>
                          </w:p>
                          <w:p w14:paraId="682207FD" w14:textId="77777777" w:rsidR="00C135F8" w:rsidRPr="00E81AF8" w:rsidRDefault="00C135F8" w:rsidP="00312F9A">
                            <w:pPr>
                              <w:ind w:firstLineChars="400" w:firstLine="960"/>
                              <w:jc w:val="center"/>
                              <w:rPr>
                                <w:color w:val="000000"/>
                                <w:sz w:val="24"/>
                                <w:szCs w:val="24"/>
                                <w14:textOutline w14:w="9525" w14:cap="rnd" w14:cmpd="sng" w14:algn="ctr">
                                  <w14:noFill/>
                                  <w14:prstDash w14:val="solid"/>
                                  <w14:bevel/>
                                </w14:textOutline>
                              </w:rPr>
                            </w:pPr>
                            <w:r w:rsidRPr="00E81AF8">
                              <w:rPr>
                                <w:rFonts w:hint="eastAsia"/>
                                <w:color w:val="000000"/>
                                <w:sz w:val="24"/>
                                <w:szCs w:val="24"/>
                                <w14:textOutline w14:w="9525" w14:cap="rnd" w14:cmpd="sng" w14:algn="ctr">
                                  <w14:noFill/>
                                  <w14:prstDash w14:val="solid"/>
                                  <w14:bevel/>
                                </w14:textOutline>
                              </w:rPr>
                              <w:t>（</w:t>
                            </w:r>
                            <w:r w:rsidRPr="00E81AF8">
                              <w:rPr>
                                <w:rFonts w:hint="eastAsia"/>
                                <w:color w:val="000000"/>
                                <w:sz w:val="24"/>
                                <w:szCs w:val="24"/>
                                <w14:textOutline w14:w="9525" w14:cap="rnd" w14:cmpd="sng" w14:algn="ctr">
                                  <w14:noFill/>
                                  <w14:prstDash w14:val="solid"/>
                                  <w14:bevel/>
                                </w14:textOutline>
                              </w:rPr>
                              <w:t>2020</w:t>
                            </w:r>
                            <w:r w:rsidRPr="00E81AF8">
                              <w:rPr>
                                <w:rFonts w:hint="eastAsia"/>
                                <w:color w:val="000000"/>
                                <w:sz w:val="24"/>
                                <w:szCs w:val="24"/>
                                <w14:textOutline w14:w="9525" w14:cap="rnd" w14:cmpd="sng" w14:algn="ctr">
                                  <w14:noFill/>
                                  <w14:prstDash w14:val="solid"/>
                                  <w14:bevel/>
                                </w14:textOutline>
                              </w:rPr>
                              <w:t>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20918" id="正方形/長方形 1" o:spid="_x0000_s1029" alt="だ" style="position:absolute;left:0;text-align:left;margin-left:0;margin-top:4.55pt;width:276pt;height:4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" filled="f" strokecolor="#7f7f7f" strokeweight="1.5pt">
                <v:textbox>
                  <w:txbxContent>
                    <w:p w14:paraId="74908A99" w14:textId="77777777" w:rsidR="00C135F8" w:rsidRPr="00E81AF8" w:rsidRDefault="00C135F8" w:rsidP="00312F9A">
                      <w:pPr>
                        <w:jc w:val="center"/>
                        <w:rPr>
                          <w:color w:val="000000"/>
                          <w:sz w:val="24"/>
                          <w:szCs w:val="24"/>
                          <w14:textOutline w14:w="9525" w14:cap="rnd" w14:cmpd="sng" w14:algn="ctr">
                            <w14:noFill/>
                            <w14:prstDash w14:val="solid"/>
                            <w14:bevel/>
                          </w14:textOutline>
                        </w:rPr>
                      </w:pPr>
                      <w:r w:rsidRPr="00E81AF8">
                        <w:rPr>
                          <w:rFonts w:hint="eastAsia"/>
                          <w:color w:val="000000"/>
                          <w:sz w:val="24"/>
                          <w:szCs w:val="24"/>
                          <w14:textOutline w14:w="9525" w14:cap="rnd" w14:cmpd="sng" w14:algn="ctr">
                            <w14:noFill/>
                            <w14:prstDash w14:val="solid"/>
                            <w14:bevel/>
                          </w14:textOutline>
                        </w:rPr>
                        <w:t>第</w:t>
                      </w:r>
                      <w:r w:rsidRPr="00E81AF8">
                        <w:rPr>
                          <w:rFonts w:hint="eastAsia"/>
                          <w:color w:val="000000"/>
                          <w:sz w:val="24"/>
                          <w:szCs w:val="24"/>
                          <w14:textOutline w14:w="9525" w14:cap="rnd" w14:cmpd="sng" w14:algn="ctr">
                            <w14:noFill/>
                            <w14:prstDash w14:val="solid"/>
                            <w14:bevel/>
                          </w14:textOutline>
                        </w:rPr>
                        <w:t>5</w:t>
                      </w:r>
                      <w:r w:rsidRPr="00E81AF8">
                        <w:rPr>
                          <w:rFonts w:hint="eastAsia"/>
                          <w:color w:val="000000"/>
                          <w:sz w:val="24"/>
                          <w:szCs w:val="24"/>
                          <w14:textOutline w14:w="9525" w14:cap="rnd" w14:cmpd="sng" w14:algn="ctr">
                            <w14:noFill/>
                            <w14:prstDash w14:val="solid"/>
                            <w14:bevel/>
                          </w14:textOutline>
                        </w:rPr>
                        <w:t>次日野市基本構想・基本計画</w:t>
                      </w:r>
                    </w:p>
                    <w:p w14:paraId="682207FD" w14:textId="77777777" w:rsidR="00C135F8" w:rsidRPr="00E81AF8" w:rsidRDefault="00C135F8" w:rsidP="00312F9A">
                      <w:pPr>
                        <w:ind w:firstLineChars="400" w:firstLine="960"/>
                        <w:jc w:val="center"/>
                        <w:rPr>
                          <w:color w:val="000000"/>
                          <w:sz w:val="24"/>
                          <w:szCs w:val="24"/>
                          <w14:textOutline w14:w="9525" w14:cap="rnd" w14:cmpd="sng" w14:algn="ctr">
                            <w14:noFill/>
                            <w14:prstDash w14:val="solid"/>
                            <w14:bevel/>
                          </w14:textOutline>
                        </w:rPr>
                      </w:pPr>
                      <w:r w:rsidRPr="00E81AF8">
                        <w:rPr>
                          <w:rFonts w:hint="eastAsia"/>
                          <w:color w:val="000000"/>
                          <w:sz w:val="24"/>
                          <w:szCs w:val="24"/>
                          <w14:textOutline w14:w="9525" w14:cap="rnd" w14:cmpd="sng" w14:algn="ctr">
                            <w14:noFill/>
                            <w14:prstDash w14:val="solid"/>
                            <w14:bevel/>
                          </w14:textOutline>
                        </w:rPr>
                        <w:t>（</w:t>
                      </w:r>
                      <w:r w:rsidRPr="00E81AF8">
                        <w:rPr>
                          <w:rFonts w:hint="eastAsia"/>
                          <w:color w:val="000000"/>
                          <w:sz w:val="24"/>
                          <w:szCs w:val="24"/>
                          <w14:textOutline w14:w="9525" w14:cap="rnd" w14:cmpd="sng" w14:algn="ctr">
                            <w14:noFill/>
                            <w14:prstDash w14:val="solid"/>
                            <w14:bevel/>
                          </w14:textOutline>
                        </w:rPr>
                        <w:t>2020</w:t>
                      </w:r>
                      <w:r w:rsidRPr="00E81AF8">
                        <w:rPr>
                          <w:rFonts w:hint="eastAsia"/>
                          <w:color w:val="000000"/>
                          <w:sz w:val="24"/>
                          <w:szCs w:val="24"/>
                          <w14:textOutline w14:w="9525" w14:cap="rnd" w14:cmpd="sng" w14:algn="ctr">
                            <w14:noFill/>
                            <w14:prstDash w14:val="solid"/>
                            <w14:bevel/>
                          </w14:textOutline>
                        </w:rPr>
                        <w:t>プラン）</w:t>
                      </w:r>
                    </w:p>
                  </w:txbxContent>
                </v:textbox>
                <w10:wrap anchorx="margin"/>
              </v:rect>
            </w:pict>
          </mc:Fallback>
        </mc:AlternateContent>
      </w:r>
    </w:p>
    <w:p w14:paraId="4FF2ABFF" w14:textId="4A2A2C4B" w:rsidR="00E81AF8" w:rsidRPr="00E81AF8" w:rsidRDefault="00312F9A" w:rsidP="00E81AF8">
      <w:pPr>
        <w:jc w:val="center"/>
        <w:rPr>
          <w:rFonts w:ascii="ＭＳ 明朝" w:hAnsi="ＭＳ 明朝" w:cs="ＭＳ ゴシック"/>
          <w:color w:val="000000"/>
          <w:sz w:val="24"/>
          <w:szCs w:val="24"/>
        </w:rPr>
      </w:pPr>
      <w:r w:rsidRPr="00E81AF8">
        <w:rPr>
          <w:rFonts w:ascii="HGSｺﾞｼｯｸE" w:eastAsia="HGSｺﾞｼｯｸE" w:hAnsi="ＭＳ 明朝" w:cs="ＭＳ ゴシック"/>
          <w:noProof/>
          <w:color w:val="000000"/>
          <w:sz w:val="24"/>
          <w:szCs w:val="24"/>
        </w:rPr>
        <mc:AlternateContent>
          <mc:Choice Requires="wps">
            <w:drawing>
              <wp:anchor distT="0" distB="0" distL="114300" distR="114300" simplePos="0" relativeHeight="251799040" behindDoc="1" locked="0" layoutInCell="1" allowOverlap="1" wp14:anchorId="1F25C0DF" wp14:editId="44DA018B">
                <wp:simplePos x="0" y="0"/>
                <wp:positionH relativeFrom="margin">
                  <wp:posOffset>3386455</wp:posOffset>
                </wp:positionH>
                <wp:positionV relativeFrom="paragraph">
                  <wp:posOffset>50165</wp:posOffset>
                </wp:positionV>
                <wp:extent cx="485775" cy="243205"/>
                <wp:effectExtent l="6985" t="0" r="0" b="0"/>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5775" cy="243205"/>
                        </a:xfrm>
                        <a:prstGeom prst="downArrow">
                          <a:avLst>
                            <a:gd name="adj1" fmla="val 46927"/>
                            <a:gd name="adj2" fmla="val 43032"/>
                          </a:avLst>
                        </a:prstGeom>
                        <a:solidFill>
                          <a:srgbClr val="80808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E9E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left:0;text-align:left;margin-left:266.65pt;margin-top:3.95pt;width:38.25pt;height:19.15pt;rotation:90;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" adj="12305,5732" fillcolor="gray" stroked="f">
                <w10:wrap anchorx="margin"/>
              </v:shape>
            </w:pict>
          </mc:Fallback>
        </mc:AlternateContent>
      </w:r>
    </w:p>
    <w:p w14:paraId="2BBD3EFD" w14:textId="58ADD870" w:rsidR="00E81AF8" w:rsidRPr="00E81AF8" w:rsidRDefault="00312F9A" w:rsidP="00E81AF8">
      <w:pPr>
        <w:rPr>
          <w:rFonts w:ascii="HGSｺﾞｼｯｸE" w:eastAsia="HGSｺﾞｼｯｸE" w:hAnsi="ＭＳ 明朝" w:cs="ＭＳ ゴシック"/>
          <w:color w:val="000000"/>
          <w:sz w:val="24"/>
          <w:szCs w:val="24"/>
        </w:rPr>
      </w:pPr>
      <w:r w:rsidRPr="00E81AF8">
        <w:rPr>
          <w:rFonts w:ascii="HGSｺﾞｼｯｸE" w:eastAsia="HGSｺﾞｼｯｸE" w:hAnsi="ＭＳ 明朝" w:cs="ＭＳ ゴシック"/>
          <w:noProof/>
          <w:color w:val="000000"/>
          <w:sz w:val="24"/>
          <w:szCs w:val="24"/>
        </w:rPr>
        <mc:AlternateContent>
          <mc:Choice Requires="wps">
            <w:drawing>
              <wp:anchor distT="0" distB="0" distL="114300" distR="114300" simplePos="0" relativeHeight="251691520" behindDoc="1" locked="0" layoutInCell="1" allowOverlap="1" wp14:anchorId="28501C62" wp14:editId="2215B7A2">
                <wp:simplePos x="0" y="0"/>
                <wp:positionH relativeFrom="margin">
                  <wp:posOffset>1470660</wp:posOffset>
                </wp:positionH>
                <wp:positionV relativeFrom="paragraph">
                  <wp:posOffset>85725</wp:posOffset>
                </wp:positionV>
                <wp:extent cx="485775" cy="209550"/>
                <wp:effectExtent l="0" t="0" r="9525" b="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09550"/>
                        </a:xfrm>
                        <a:prstGeom prst="downArrow">
                          <a:avLst>
                            <a:gd name="adj1" fmla="val 50065"/>
                            <a:gd name="adj2" fmla="val 43032"/>
                          </a:avLst>
                        </a:prstGeom>
                        <a:solidFill>
                          <a:srgbClr val="80808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C8B01" id="AutoShape 13" o:spid="_x0000_s1026" type="#_x0000_t67" style="position:absolute;left:0;text-align:left;margin-left:115.8pt;margin-top:6.75pt;width:38.25pt;height:16.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" adj="12305,5393" fillcolor="gray" stroked="f">
                <w10:wrap anchorx="margin"/>
              </v:shape>
            </w:pict>
          </mc:Fallback>
        </mc:AlternateContent>
      </w:r>
    </w:p>
    <w:p w14:paraId="16263239" w14:textId="5FE2F7BF" w:rsidR="00E81AF8" w:rsidRPr="00E81AF8" w:rsidRDefault="00E81AF8" w:rsidP="00E81AF8">
      <w:pPr>
        <w:rPr>
          <w:rFonts w:ascii="HGSｺﾞｼｯｸE" w:eastAsia="HGSｺﾞｼｯｸE" w:hAnsi="ＭＳ 明朝" w:cs="ＭＳ ゴシック"/>
          <w:color w:val="000000"/>
          <w:sz w:val="24"/>
          <w:szCs w:val="24"/>
        </w:rPr>
      </w:pPr>
      <w:r w:rsidRPr="00E81AF8">
        <w:rPr>
          <w:rFonts w:ascii="ＭＳ 明朝" w:hAnsi="ＭＳ 明朝" w:cs="ＭＳ ゴシック" w:hint="eastAsia"/>
          <w:noProof/>
          <w:color w:val="000000"/>
          <w:sz w:val="24"/>
          <w:szCs w:val="24"/>
        </w:rPr>
        <mc:AlternateContent>
          <mc:Choice Requires="wps">
            <w:drawing>
              <wp:anchor distT="0" distB="0" distL="114300" distR="114300" simplePos="0" relativeHeight="251690496" behindDoc="0" locked="0" layoutInCell="1" allowOverlap="1" wp14:anchorId="362C8E15" wp14:editId="66538F19">
                <wp:simplePos x="0" y="0"/>
                <wp:positionH relativeFrom="margin">
                  <wp:posOffset>3139440</wp:posOffset>
                </wp:positionH>
                <wp:positionV relativeFrom="paragraph">
                  <wp:posOffset>177800</wp:posOffset>
                </wp:positionV>
                <wp:extent cx="2390775" cy="400050"/>
                <wp:effectExtent l="0" t="0" r="28575" b="1905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0005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0000AA"/>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1D677C" w14:textId="77777777" w:rsidR="00C135F8" w:rsidRPr="00961952" w:rsidRDefault="00C135F8" w:rsidP="00E81AF8">
                            <w:pPr>
                              <w:jc w:val="center"/>
                              <w:rPr>
                                <w:sz w:val="24"/>
                                <w:szCs w:val="24"/>
                              </w:rPr>
                            </w:pPr>
                            <w:r w:rsidRPr="00961952">
                              <w:rPr>
                                <w:rFonts w:hint="eastAsia"/>
                                <w:sz w:val="24"/>
                                <w:szCs w:val="24"/>
                              </w:rPr>
                              <w:t>第</w:t>
                            </w:r>
                            <w:r w:rsidRPr="00961952">
                              <w:rPr>
                                <w:rFonts w:hint="eastAsia"/>
                                <w:sz w:val="24"/>
                                <w:szCs w:val="24"/>
                              </w:rPr>
                              <w:t>3</w:t>
                            </w:r>
                            <w:r w:rsidRPr="00961952">
                              <w:rPr>
                                <w:rFonts w:hint="eastAsia"/>
                                <w:sz w:val="24"/>
                                <w:szCs w:val="24"/>
                              </w:rPr>
                              <w:t>次日野市学校教育基本構想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C8E15" id="AutoShape 11" o:spid="_x0000_s1030" style="position:absolute;left:0;text-align:left;margin-left:247.2pt;margin-top:14pt;width:188.25pt;height:31.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" filled="f" fillcolor="#00a" strokeweight=".5pt">
                <v:textbox>
                  <w:txbxContent>
                    <w:p w14:paraId="011D677C" w14:textId="77777777" w:rsidR="00C135F8" w:rsidRPr="00961952" w:rsidRDefault="00C135F8" w:rsidP="00E81AF8">
                      <w:pPr>
                        <w:jc w:val="center"/>
                        <w:rPr>
                          <w:sz w:val="24"/>
                          <w:szCs w:val="24"/>
                        </w:rPr>
                      </w:pPr>
                      <w:r w:rsidRPr="00961952">
                        <w:rPr>
                          <w:rFonts w:hint="eastAsia"/>
                          <w:sz w:val="24"/>
                          <w:szCs w:val="24"/>
                        </w:rPr>
                        <w:t>第</w:t>
                      </w:r>
                      <w:r w:rsidRPr="00961952">
                        <w:rPr>
                          <w:rFonts w:hint="eastAsia"/>
                          <w:sz w:val="24"/>
                          <w:szCs w:val="24"/>
                        </w:rPr>
                        <w:t>3</w:t>
                      </w:r>
                      <w:r w:rsidRPr="00961952">
                        <w:rPr>
                          <w:rFonts w:hint="eastAsia"/>
                          <w:sz w:val="24"/>
                          <w:szCs w:val="24"/>
                        </w:rPr>
                        <w:t>次日野市学校教育基本構想</w:t>
                      </w:r>
                    </w:p>
                  </w:txbxContent>
                </v:textbox>
                <w10:wrap anchorx="margin"/>
              </v:roundrect>
            </w:pict>
          </mc:Fallback>
        </mc:AlternateContent>
      </w:r>
      <w:r w:rsidRPr="00E81AF8">
        <w:rPr>
          <w:rFonts w:ascii="HGSｺﾞｼｯｸE" w:eastAsia="HGSｺﾞｼｯｸE" w:hAnsi="ＭＳ 明朝" w:cs="ＭＳ ゴシック"/>
          <w:noProof/>
          <w:color w:val="000000"/>
          <w:sz w:val="24"/>
          <w:szCs w:val="24"/>
        </w:rPr>
        <mc:AlternateContent>
          <mc:Choice Requires="wps">
            <w:drawing>
              <wp:anchor distT="0" distB="0" distL="114300" distR="114300" simplePos="0" relativeHeight="251692544" behindDoc="0" locked="0" layoutInCell="1" allowOverlap="1" wp14:anchorId="2EA59942" wp14:editId="21F55763">
                <wp:simplePos x="0" y="0"/>
                <wp:positionH relativeFrom="margin">
                  <wp:posOffset>-9525</wp:posOffset>
                </wp:positionH>
                <wp:positionV relativeFrom="paragraph">
                  <wp:posOffset>25400</wp:posOffset>
                </wp:positionV>
                <wp:extent cx="5648325" cy="2162175"/>
                <wp:effectExtent l="0" t="0" r="28575" b="28575"/>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2162175"/>
                        </a:xfrm>
                        <a:prstGeom prst="rect">
                          <a:avLst/>
                        </a:prstGeom>
                        <a:noFill/>
                        <a:ln w="19050" algn="ctr">
                          <a:solidFill>
                            <a:srgbClr val="808080"/>
                          </a:solidFill>
                          <a:miter lim="800000"/>
                          <a:headEnd/>
                          <a:tailEnd/>
                        </a:ln>
                        <a:effectLst/>
                        <a:extLst>
                          <a:ext uri="{909E8E84-426E-40DD-AFC4-6F175D3DCCD1}">
                            <a14:hiddenFill xmlns:a14="http://schemas.microsoft.com/office/drawing/2010/main">
                              <a:solidFill>
                                <a:srgbClr val="0000AA"/>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745DC" id="Rectangle 14" o:spid="_x0000_s1026" style="position:absolute;left:0;text-align:left;margin-left:-.75pt;margin-top:2pt;width:444.75pt;height:170.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" filled="f" fillcolor="#00a" strokecolor="gray" strokeweight="1.5pt">
                <w10:wrap anchorx="margin"/>
              </v:rect>
            </w:pict>
          </mc:Fallback>
        </mc:AlternateContent>
      </w:r>
      <w:r w:rsidRPr="00E81AF8">
        <w:rPr>
          <w:rFonts w:ascii="ＭＳ 明朝" w:hAnsi="ＭＳ 明朝" w:cs="ＭＳ ゴシック"/>
          <w:noProof/>
          <w:color w:val="000000"/>
          <w:sz w:val="24"/>
          <w:szCs w:val="24"/>
        </w:rPr>
        <mc:AlternateContent>
          <mc:Choice Requires="wps">
            <w:drawing>
              <wp:anchor distT="0" distB="0" distL="114300" distR="114300" simplePos="0" relativeHeight="251689472" behindDoc="0" locked="0" layoutInCell="1" allowOverlap="1" wp14:anchorId="5C2645B5" wp14:editId="434D1B4D">
                <wp:simplePos x="0" y="0"/>
                <wp:positionH relativeFrom="margin">
                  <wp:posOffset>81915</wp:posOffset>
                </wp:positionH>
                <wp:positionV relativeFrom="paragraph">
                  <wp:posOffset>101600</wp:posOffset>
                </wp:positionV>
                <wp:extent cx="2990850" cy="561975"/>
                <wp:effectExtent l="0" t="0" r="19050" b="28575"/>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561975"/>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0000AA"/>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17A25D" w14:textId="77777777" w:rsidR="00C135F8" w:rsidRPr="00623485" w:rsidRDefault="00C135F8" w:rsidP="00E81AF8">
                            <w:pPr>
                              <w:rPr>
                                <w:sz w:val="24"/>
                                <w:szCs w:val="24"/>
                              </w:rPr>
                            </w:pPr>
                            <w:r w:rsidRPr="00623485">
                              <w:rPr>
                                <w:rFonts w:hint="eastAsia"/>
                                <w:sz w:val="24"/>
                                <w:szCs w:val="24"/>
                              </w:rPr>
                              <w:t>日野市生涯学習推進基本構想・基本計画</w:t>
                            </w:r>
                          </w:p>
                          <w:p w14:paraId="05BCAAF9" w14:textId="77777777" w:rsidR="00C135F8" w:rsidRPr="00961952" w:rsidRDefault="00C135F8" w:rsidP="00E81AF8">
                            <w:pPr>
                              <w:jc w:val="center"/>
                              <w:rPr>
                                <w:sz w:val="24"/>
                                <w:szCs w:val="24"/>
                              </w:rPr>
                            </w:pPr>
                            <w:r w:rsidRPr="00961952">
                              <w:rPr>
                                <w:rFonts w:hint="eastAsia"/>
                                <w:sz w:val="24"/>
                                <w:szCs w:val="24"/>
                              </w:rPr>
                              <w:t>（日野まなびあいプラン）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2645B5" id="AutoShape 10" o:spid="_x0000_s1031" style="position:absolute;left:0;text-align:left;margin-left:6.45pt;margin-top:8pt;width:235.5pt;height:44.2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" filled="f" fillcolor="#00a" strokeweight=".5pt">
                <v:textbox>
                  <w:txbxContent>
                    <w:p w14:paraId="6017A25D" w14:textId="77777777" w:rsidR="00C135F8" w:rsidRPr="00623485" w:rsidRDefault="00C135F8" w:rsidP="00E81AF8">
                      <w:pPr>
                        <w:rPr>
                          <w:sz w:val="24"/>
                          <w:szCs w:val="24"/>
                        </w:rPr>
                      </w:pPr>
                      <w:r w:rsidRPr="00623485">
                        <w:rPr>
                          <w:rFonts w:hint="eastAsia"/>
                          <w:sz w:val="24"/>
                          <w:szCs w:val="24"/>
                        </w:rPr>
                        <w:t>日野市生涯学習推進基本構想・基本計画</w:t>
                      </w:r>
                    </w:p>
                    <w:p w14:paraId="05BCAAF9" w14:textId="77777777" w:rsidR="00C135F8" w:rsidRPr="00961952" w:rsidRDefault="00C135F8" w:rsidP="00E81AF8">
                      <w:pPr>
                        <w:jc w:val="center"/>
                        <w:rPr>
                          <w:sz w:val="24"/>
                          <w:szCs w:val="24"/>
                        </w:rPr>
                      </w:pPr>
                      <w:r w:rsidRPr="00961952">
                        <w:rPr>
                          <w:rFonts w:hint="eastAsia"/>
                          <w:sz w:val="24"/>
                          <w:szCs w:val="24"/>
                        </w:rPr>
                        <w:t>（日野まなびあいプラン）</w:t>
                      </w:r>
                    </w:p>
                  </w:txbxContent>
                </v:textbox>
                <w10:wrap anchorx="margin"/>
              </v:roundrect>
            </w:pict>
          </mc:Fallback>
        </mc:AlternateContent>
      </w:r>
    </w:p>
    <w:p w14:paraId="52618508" w14:textId="284C5F03" w:rsidR="00E81AF8" w:rsidRPr="00E81AF8" w:rsidRDefault="00E81AF8" w:rsidP="00E81AF8">
      <w:pPr>
        <w:rPr>
          <w:rFonts w:ascii="HGSｺﾞｼｯｸE" w:eastAsia="HGSｺﾞｼｯｸE" w:hAnsi="ＭＳ 明朝" w:cs="ＭＳ ゴシック"/>
          <w:color w:val="000000"/>
          <w:sz w:val="24"/>
          <w:szCs w:val="24"/>
        </w:rPr>
      </w:pPr>
    </w:p>
    <w:p w14:paraId="023952F6" w14:textId="0108DB6D" w:rsidR="00E81AF8" w:rsidRPr="00E81AF8" w:rsidRDefault="00E81AF8" w:rsidP="00E81AF8">
      <w:pPr>
        <w:rPr>
          <w:rFonts w:ascii="ＭＳ 明朝" w:hAnsi="ＭＳ 明朝" w:cs="ＭＳ ゴシック"/>
          <w:color w:val="000000"/>
          <w:sz w:val="24"/>
          <w:szCs w:val="24"/>
        </w:rPr>
      </w:pPr>
      <w:r w:rsidRPr="00E81AF8">
        <w:rPr>
          <w:rFonts w:ascii="HGSｺﾞｼｯｸE" w:eastAsia="HGSｺﾞｼｯｸE" w:hAnsi="ＭＳ 明朝" w:cs="ＭＳ ゴシック"/>
          <w:noProof/>
          <w:color w:val="000000"/>
          <w:sz w:val="24"/>
          <w:szCs w:val="24"/>
        </w:rPr>
        <mc:AlternateContent>
          <mc:Choice Requires="wps">
            <w:drawing>
              <wp:anchor distT="0" distB="0" distL="114300" distR="114300" simplePos="0" relativeHeight="251696640" behindDoc="0" locked="0" layoutInCell="1" allowOverlap="1" wp14:anchorId="001D3E0E" wp14:editId="7CE253D5">
                <wp:simplePos x="0" y="0"/>
                <wp:positionH relativeFrom="column">
                  <wp:posOffset>1529715</wp:posOffset>
                </wp:positionH>
                <wp:positionV relativeFrom="paragraph">
                  <wp:posOffset>206375</wp:posOffset>
                </wp:positionV>
                <wp:extent cx="238125" cy="190500"/>
                <wp:effectExtent l="19050" t="0" r="28575" b="38100"/>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downArrow">
                          <a:avLst>
                            <a:gd name="adj1" fmla="val 50000"/>
                            <a:gd name="adj2" fmla="val 70455"/>
                          </a:avLst>
                        </a:prstGeom>
                        <a:solidFill>
                          <a:srgbClr val="808080"/>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7321D" id="AutoShape 20" o:spid="_x0000_s1026" type="#_x0000_t67" style="position:absolute;left:0;text-align:left;margin-left:120.45pt;margin-top:16.25pt;width:18.75pt;height: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" adj="6382" fillcolor="gray" strokecolor="gray"/>
            </w:pict>
          </mc:Fallback>
        </mc:AlternateContent>
      </w:r>
      <w:r w:rsidRPr="00E81AF8">
        <w:rPr>
          <w:rFonts w:ascii="HGSｺﾞｼｯｸE" w:eastAsia="HGSｺﾞｼｯｸE" w:hAnsi="ＭＳ 明朝" w:cs="ＭＳ ゴシック"/>
          <w:noProof/>
          <w:color w:val="000000"/>
          <w:sz w:val="24"/>
          <w:szCs w:val="24"/>
        </w:rPr>
        <mc:AlternateContent>
          <mc:Choice Requires="wps">
            <w:drawing>
              <wp:anchor distT="0" distB="0" distL="114300" distR="114300" simplePos="0" relativeHeight="251693568" behindDoc="0" locked="0" layoutInCell="1" allowOverlap="1" wp14:anchorId="11B70DCA" wp14:editId="3698C68A">
                <wp:simplePos x="0" y="0"/>
                <wp:positionH relativeFrom="column">
                  <wp:posOffset>3920490</wp:posOffset>
                </wp:positionH>
                <wp:positionV relativeFrom="paragraph">
                  <wp:posOffset>120651</wp:posOffset>
                </wp:positionV>
                <wp:extent cx="238125" cy="247650"/>
                <wp:effectExtent l="19050" t="0" r="28575" b="38100"/>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47650"/>
                        </a:xfrm>
                        <a:prstGeom prst="downArrow">
                          <a:avLst>
                            <a:gd name="adj1" fmla="val 50000"/>
                            <a:gd name="adj2" fmla="val 70455"/>
                          </a:avLst>
                        </a:prstGeom>
                        <a:solidFill>
                          <a:srgbClr val="808080"/>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A7158" id="AutoShape 20" o:spid="_x0000_s1026" type="#_x0000_t67" style="position:absolute;left:0;text-align:left;margin-left:308.7pt;margin-top:9.5pt;width:18.75pt;height:1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" adj="6967" fillcolor="gray" strokecolor="gray"/>
            </w:pict>
          </mc:Fallback>
        </mc:AlternateContent>
      </w:r>
    </w:p>
    <w:p w14:paraId="6C304CAE" w14:textId="77777777" w:rsidR="00E81AF8" w:rsidRPr="00E81AF8" w:rsidRDefault="00E81AF8" w:rsidP="00E81AF8">
      <w:pPr>
        <w:rPr>
          <w:rFonts w:ascii="HGSｺﾞｼｯｸE" w:eastAsia="HGSｺﾞｼｯｸE" w:hAnsi="ＭＳ 明朝" w:cs="ＭＳ ゴシック"/>
          <w:color w:val="000000"/>
          <w:sz w:val="24"/>
          <w:szCs w:val="24"/>
        </w:rPr>
      </w:pPr>
      <w:r w:rsidRPr="00E81AF8">
        <w:rPr>
          <w:rFonts w:ascii="HGSｺﾞｼｯｸE" w:eastAsia="HGSｺﾞｼｯｸE" w:hAnsi="ＭＳ 明朝" w:cs="ＭＳ ゴシック"/>
          <w:b/>
          <w:noProof/>
          <w:color w:val="000000"/>
          <w:sz w:val="24"/>
          <w:szCs w:val="24"/>
        </w:rPr>
        <mc:AlternateContent>
          <mc:Choice Requires="wps">
            <w:drawing>
              <wp:anchor distT="0" distB="0" distL="114300" distR="114300" simplePos="0" relativeHeight="251685376" behindDoc="0" locked="0" layoutInCell="1" allowOverlap="1" wp14:anchorId="1E0572E7" wp14:editId="5215C86E">
                <wp:simplePos x="0" y="0"/>
                <wp:positionH relativeFrom="margin">
                  <wp:posOffset>575945</wp:posOffset>
                </wp:positionH>
                <wp:positionV relativeFrom="paragraph">
                  <wp:posOffset>158750</wp:posOffset>
                </wp:positionV>
                <wp:extent cx="4229100" cy="600075"/>
                <wp:effectExtent l="0" t="0" r="19050" b="28575"/>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600075"/>
                        </a:xfrm>
                        <a:prstGeom prst="flowChartAlternateProcess">
                          <a:avLst/>
                        </a:prstGeom>
                        <a:noFill/>
                        <a:ln w="19050" algn="ctr">
                          <a:solidFill>
                            <a:srgbClr val="808080"/>
                          </a:solidFill>
                          <a:miter lim="800000"/>
                          <a:headEnd/>
                          <a:tailEnd/>
                        </a:ln>
                        <a:effectLst/>
                        <a:extLst>
                          <a:ext uri="{909E8E84-426E-40DD-AFC4-6F175D3DCCD1}">
                            <a14:hiddenFill xmlns:a14="http://schemas.microsoft.com/office/drawing/2010/main">
                              <a:solidFill>
                                <a:srgbClr val="0000AA"/>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F7C197" w14:textId="77777777" w:rsidR="00C135F8" w:rsidRPr="00AC31C6" w:rsidRDefault="00C135F8" w:rsidP="00E81AF8">
                            <w:pPr>
                              <w:jc w:val="center"/>
                              <w:rPr>
                                <w:b/>
                                <w:sz w:val="26"/>
                                <w:szCs w:val="26"/>
                              </w:rPr>
                            </w:pPr>
                            <w:r w:rsidRPr="00AC31C6">
                              <w:rPr>
                                <w:rFonts w:hint="eastAsia"/>
                                <w:b/>
                                <w:sz w:val="26"/>
                                <w:szCs w:val="26"/>
                              </w:rPr>
                              <w:t>第</w:t>
                            </w:r>
                            <w:r w:rsidRPr="00AC31C6">
                              <w:rPr>
                                <w:rFonts w:hint="eastAsia"/>
                                <w:b/>
                                <w:sz w:val="26"/>
                                <w:szCs w:val="26"/>
                              </w:rPr>
                              <w:t>4</w:t>
                            </w:r>
                            <w:r w:rsidRPr="00AC31C6">
                              <w:rPr>
                                <w:rFonts w:hint="eastAsia"/>
                                <w:b/>
                                <w:sz w:val="26"/>
                                <w:szCs w:val="26"/>
                              </w:rPr>
                              <w:t>次日野市子ども読書活動推進計画</w:t>
                            </w:r>
                          </w:p>
                          <w:p w14:paraId="08CA7B00" w14:textId="77777777" w:rsidR="00C135F8" w:rsidRPr="00AC31C6" w:rsidRDefault="00C135F8" w:rsidP="00E81AF8">
                            <w:pPr>
                              <w:jc w:val="center"/>
                              <w:rPr>
                                <w:b/>
                                <w:sz w:val="24"/>
                                <w:szCs w:val="24"/>
                              </w:rPr>
                            </w:pPr>
                            <w:r w:rsidRPr="00AC31C6">
                              <w:rPr>
                                <w:rFonts w:hint="eastAsia"/>
                                <w:b/>
                                <w:sz w:val="24"/>
                                <w:szCs w:val="24"/>
                              </w:rPr>
                              <w:t>～本のむこうに　きっとみつかる　それぞれの未来～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572E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32" type="#_x0000_t176" style="position:absolute;left:0;text-align:left;margin-left:45.35pt;margin-top:12.5pt;width:333pt;height:47.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" filled="f" fillcolor="#00a" strokecolor="gray" strokeweight="1.5pt">
                <v:textbox>
                  <w:txbxContent>
                    <w:p w14:paraId="31F7C197" w14:textId="77777777" w:rsidR="00C135F8" w:rsidRPr="00AC31C6" w:rsidRDefault="00C135F8" w:rsidP="00E81AF8">
                      <w:pPr>
                        <w:jc w:val="center"/>
                        <w:rPr>
                          <w:b/>
                          <w:sz w:val="26"/>
                          <w:szCs w:val="26"/>
                        </w:rPr>
                      </w:pPr>
                      <w:r w:rsidRPr="00AC31C6">
                        <w:rPr>
                          <w:rFonts w:hint="eastAsia"/>
                          <w:b/>
                          <w:sz w:val="26"/>
                          <w:szCs w:val="26"/>
                        </w:rPr>
                        <w:t>第</w:t>
                      </w:r>
                      <w:r w:rsidRPr="00AC31C6">
                        <w:rPr>
                          <w:rFonts w:hint="eastAsia"/>
                          <w:b/>
                          <w:sz w:val="26"/>
                          <w:szCs w:val="26"/>
                        </w:rPr>
                        <w:t>4</w:t>
                      </w:r>
                      <w:r w:rsidRPr="00AC31C6">
                        <w:rPr>
                          <w:rFonts w:hint="eastAsia"/>
                          <w:b/>
                          <w:sz w:val="26"/>
                          <w:szCs w:val="26"/>
                        </w:rPr>
                        <w:t>次日野市子ども読書活動推進計画</w:t>
                      </w:r>
                    </w:p>
                    <w:p w14:paraId="08CA7B00" w14:textId="77777777" w:rsidR="00C135F8" w:rsidRPr="00AC31C6" w:rsidRDefault="00C135F8" w:rsidP="00E81AF8">
                      <w:pPr>
                        <w:jc w:val="center"/>
                        <w:rPr>
                          <w:b/>
                          <w:sz w:val="24"/>
                          <w:szCs w:val="24"/>
                        </w:rPr>
                      </w:pPr>
                      <w:r w:rsidRPr="00AC31C6">
                        <w:rPr>
                          <w:rFonts w:hint="eastAsia"/>
                          <w:b/>
                          <w:sz w:val="24"/>
                          <w:szCs w:val="24"/>
                        </w:rPr>
                        <w:t>～本のむこうに　きっとみつかる　それぞれの未来～</w:t>
                      </w:r>
                    </w:p>
                  </w:txbxContent>
                </v:textbox>
                <w10:wrap anchorx="margin"/>
              </v:shape>
            </w:pict>
          </mc:Fallback>
        </mc:AlternateContent>
      </w:r>
    </w:p>
    <w:p w14:paraId="13FA9A97" w14:textId="77777777" w:rsidR="00E81AF8" w:rsidRPr="00E81AF8" w:rsidRDefault="00E81AF8" w:rsidP="00E81AF8">
      <w:pPr>
        <w:rPr>
          <w:rFonts w:ascii="HGSｺﾞｼｯｸE" w:eastAsia="HGSｺﾞｼｯｸE" w:hAnsi="ＭＳ 明朝" w:cs="ＭＳ ゴシック"/>
          <w:b/>
          <w:color w:val="FFFFFF" w:themeColor="background1"/>
          <w:sz w:val="24"/>
          <w:szCs w:val="24"/>
          <w14:textFill>
            <w14:noFill/>
          </w14:textFill>
        </w:rPr>
      </w:pPr>
      <w:r w:rsidRPr="00E81AF8">
        <w:rPr>
          <w:rFonts w:ascii="HGSｺﾞｼｯｸE" w:eastAsia="HGSｺﾞｼｯｸE" w:hAnsi="ＭＳ 明朝" w:cs="ＭＳ ゴシック" w:hint="eastAsia"/>
          <w:b/>
          <w:color w:val="000000"/>
          <w:sz w:val="24"/>
          <w:szCs w:val="24"/>
        </w:rPr>
        <w:t xml:space="preserve">　　　　　　　　　　　　　　　　　　　　　　　　　　　　　　　　　　　　　　　　　　</w:t>
      </w:r>
    </w:p>
    <w:p w14:paraId="10094223" w14:textId="77777777" w:rsidR="00E81AF8" w:rsidRPr="00E81AF8" w:rsidRDefault="00E81AF8" w:rsidP="00E81AF8">
      <w:pPr>
        <w:rPr>
          <w:rFonts w:ascii="HGSｺﾞｼｯｸE" w:eastAsia="HGSｺﾞｼｯｸE" w:hAnsi="ＭＳ 明朝" w:cs="ＭＳ ゴシック"/>
          <w:b/>
          <w:color w:val="000000"/>
          <w:sz w:val="24"/>
          <w:szCs w:val="24"/>
        </w:rPr>
      </w:pPr>
    </w:p>
    <w:p w14:paraId="4E3B03CB" w14:textId="77777777" w:rsidR="00E81AF8" w:rsidRPr="00E81AF8" w:rsidRDefault="00E81AF8" w:rsidP="00E81AF8">
      <w:pPr>
        <w:rPr>
          <w:rFonts w:ascii="HGSｺﾞｼｯｸE" w:eastAsia="HGSｺﾞｼｯｸE" w:hAnsi="ＭＳ 明朝" w:cs="ＭＳ ゴシック"/>
          <w:b/>
          <w:color w:val="000000"/>
          <w:sz w:val="24"/>
          <w:szCs w:val="24"/>
        </w:rPr>
      </w:pPr>
      <w:r w:rsidRPr="00E81AF8">
        <w:rPr>
          <w:rFonts w:ascii="ＭＳ 明朝" w:hAnsi="ＭＳ 明朝" w:cs="ＭＳ ゴシック" w:hint="eastAsia"/>
          <w:noProof/>
          <w:color w:val="000000"/>
          <w:sz w:val="24"/>
          <w:szCs w:val="24"/>
        </w:rPr>
        <mc:AlternateContent>
          <mc:Choice Requires="wps">
            <w:drawing>
              <wp:anchor distT="0" distB="0" distL="114300" distR="114300" simplePos="0" relativeHeight="251686400" behindDoc="0" locked="0" layoutInCell="1" allowOverlap="1" wp14:anchorId="28B70CDD" wp14:editId="11753927">
                <wp:simplePos x="0" y="0"/>
                <wp:positionH relativeFrom="column">
                  <wp:posOffset>1767840</wp:posOffset>
                </wp:positionH>
                <wp:positionV relativeFrom="paragraph">
                  <wp:posOffset>92075</wp:posOffset>
                </wp:positionV>
                <wp:extent cx="171450" cy="295275"/>
                <wp:effectExtent l="19050" t="19050" r="19050" b="47625"/>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95275"/>
                        </a:xfrm>
                        <a:prstGeom prst="upDownArrow">
                          <a:avLst>
                            <a:gd name="adj1" fmla="val 50000"/>
                            <a:gd name="adj2" fmla="val 38889"/>
                          </a:avLst>
                        </a:prstGeom>
                        <a:solidFill>
                          <a:srgbClr val="808080"/>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B5E0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1" o:spid="_x0000_s1026" type="#_x0000_t70" style="position:absolute;left:0;text-align:left;margin-left:139.2pt;margin-top:7.25pt;width:13.5pt;height:2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" adj=",4877" fillcolor="gray" strokecolor="gray"/>
            </w:pict>
          </mc:Fallback>
        </mc:AlternateContent>
      </w:r>
      <w:r w:rsidRPr="00E81AF8">
        <w:rPr>
          <w:rFonts w:ascii="ＭＳ 明朝" w:hAnsi="ＭＳ 明朝" w:cs="ＭＳ ゴシック" w:hint="eastAsia"/>
          <w:noProof/>
          <w:color w:val="000000"/>
          <w:sz w:val="24"/>
          <w:szCs w:val="24"/>
        </w:rPr>
        <mc:AlternateContent>
          <mc:Choice Requires="wps">
            <w:drawing>
              <wp:anchor distT="0" distB="0" distL="114300" distR="114300" simplePos="0" relativeHeight="251687424" behindDoc="0" locked="0" layoutInCell="1" allowOverlap="1" wp14:anchorId="591E4FDA" wp14:editId="7AEA515B">
                <wp:simplePos x="0" y="0"/>
                <wp:positionH relativeFrom="column">
                  <wp:posOffset>3758565</wp:posOffset>
                </wp:positionH>
                <wp:positionV relativeFrom="paragraph">
                  <wp:posOffset>82550</wp:posOffset>
                </wp:positionV>
                <wp:extent cx="190500" cy="314325"/>
                <wp:effectExtent l="19050" t="19050" r="38100" b="47625"/>
                <wp:wrapNone/>
                <wp:docPr id="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14325"/>
                        </a:xfrm>
                        <a:prstGeom prst="upDownArrow">
                          <a:avLst>
                            <a:gd name="adj1" fmla="val 50000"/>
                            <a:gd name="adj2" fmla="val 38889"/>
                          </a:avLst>
                        </a:prstGeom>
                        <a:solidFill>
                          <a:srgbClr val="808080"/>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42B2" id="AutoShape 22" o:spid="_x0000_s1026" type="#_x0000_t70" style="position:absolute;left:0;text-align:left;margin-left:295.95pt;margin-top:6.5pt;width:15pt;height:24.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" adj=",5091" fillcolor="gray" strokecolor="gray"/>
            </w:pict>
          </mc:Fallback>
        </mc:AlternateContent>
      </w:r>
      <w:r w:rsidRPr="00E81AF8">
        <w:rPr>
          <w:rFonts w:ascii="ＭＳ 明朝" w:hAnsi="ＭＳ 明朝" w:cs="ＭＳ ゴシック" w:hint="eastAsia"/>
          <w:noProof/>
          <w:color w:val="000000"/>
          <w:sz w:val="24"/>
          <w:szCs w:val="24"/>
        </w:rPr>
        <mc:AlternateContent>
          <mc:Choice Requires="wps">
            <w:drawing>
              <wp:anchor distT="0" distB="0" distL="114300" distR="114300" simplePos="0" relativeHeight="251688448" behindDoc="0" locked="0" layoutInCell="1" allowOverlap="1" wp14:anchorId="0A40173C" wp14:editId="57C7FFFC">
                <wp:simplePos x="0" y="0"/>
                <wp:positionH relativeFrom="margin">
                  <wp:posOffset>2342515</wp:posOffset>
                </wp:positionH>
                <wp:positionV relativeFrom="paragraph">
                  <wp:posOffset>92075</wp:posOffset>
                </wp:positionV>
                <wp:extent cx="1057275" cy="342900"/>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noFill/>
                        <a:ln>
                          <a:noFill/>
                        </a:ln>
                        <a:effectLst/>
                        <a:extLst>
                          <a:ext uri="{909E8E84-426E-40DD-AFC4-6F175D3DCCD1}">
                            <a14:hiddenFill xmlns:a14="http://schemas.microsoft.com/office/drawing/2010/main">
                              <a:solidFill>
                                <a:srgbClr val="0000AA"/>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DD6ADE" w14:textId="77777777" w:rsidR="00C135F8" w:rsidRPr="009349DB" w:rsidRDefault="00C135F8" w:rsidP="00E81AF8">
                            <w:pPr>
                              <w:rPr>
                                <w:bdr w:val="single" w:sz="4" w:space="0" w:color="auto"/>
                              </w:rPr>
                            </w:pPr>
                            <w:r>
                              <w:rPr>
                                <w:rFonts w:hint="eastAsia"/>
                                <w:bdr w:val="single" w:sz="4" w:space="0" w:color="auto"/>
                              </w:rPr>
                              <w:t xml:space="preserve"> </w:t>
                            </w:r>
                            <w:r>
                              <w:rPr>
                                <w:rFonts w:hint="eastAsia"/>
                                <w:bdr w:val="single" w:sz="4" w:space="0" w:color="auto"/>
                              </w:rPr>
                              <w:t>整</w:t>
                            </w:r>
                            <w:r w:rsidRPr="009349DB">
                              <w:rPr>
                                <w:rFonts w:hint="eastAsia"/>
                                <w:bdr w:val="single" w:sz="4" w:space="0" w:color="auto"/>
                              </w:rPr>
                              <w:t>合・連携</w:t>
                            </w:r>
                            <w:r>
                              <w:rPr>
                                <w:rFonts w:hint="eastAsia"/>
                                <w:bdr w:val="single" w:sz="4" w:space="0" w:color="aut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173C" id="Text Box 23" o:spid="_x0000_s1033" type="#_x0000_t202" style="position:absolute;left:0;text-align:left;margin-left:184.45pt;margin-top:7.25pt;width:83.25pt;height:27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" filled="f" fillcolor="#00a" stroked="f">
                <v:textbox>
                  <w:txbxContent>
                    <w:p w14:paraId="5ADD6ADE" w14:textId="77777777" w:rsidR="00C135F8" w:rsidRPr="009349DB" w:rsidRDefault="00C135F8" w:rsidP="00E81AF8">
                      <w:pPr>
                        <w:rPr>
                          <w:bdr w:val="single" w:sz="4" w:space="0" w:color="auto"/>
                        </w:rPr>
                      </w:pPr>
                      <w:r>
                        <w:rPr>
                          <w:rFonts w:hint="eastAsia"/>
                          <w:bdr w:val="single" w:sz="4" w:space="0" w:color="auto"/>
                        </w:rPr>
                        <w:t xml:space="preserve"> </w:t>
                      </w:r>
                      <w:r>
                        <w:rPr>
                          <w:rFonts w:hint="eastAsia"/>
                          <w:bdr w:val="single" w:sz="4" w:space="0" w:color="auto"/>
                        </w:rPr>
                        <w:t>整</w:t>
                      </w:r>
                      <w:r w:rsidRPr="009349DB">
                        <w:rPr>
                          <w:rFonts w:hint="eastAsia"/>
                          <w:bdr w:val="single" w:sz="4" w:space="0" w:color="auto"/>
                        </w:rPr>
                        <w:t>合・連携</w:t>
                      </w:r>
                      <w:r>
                        <w:rPr>
                          <w:rFonts w:hint="eastAsia"/>
                          <w:bdr w:val="single" w:sz="4" w:space="0" w:color="auto"/>
                        </w:rPr>
                        <w:t xml:space="preserve"> </w:t>
                      </w:r>
                    </w:p>
                  </w:txbxContent>
                </v:textbox>
                <w10:wrap anchorx="margin"/>
              </v:shape>
            </w:pict>
          </mc:Fallback>
        </mc:AlternateContent>
      </w:r>
      <w:r w:rsidRPr="00E81AF8">
        <w:rPr>
          <w:rFonts w:ascii="HGSｺﾞｼｯｸE" w:eastAsia="HGSｺﾞｼｯｸE" w:hAnsi="ＭＳ 明朝" w:cs="ＭＳ ゴシック" w:hint="eastAsia"/>
          <w:b/>
          <w:color w:val="000000"/>
          <w:sz w:val="24"/>
          <w:szCs w:val="24"/>
        </w:rPr>
        <w:t xml:space="preserve"> </w:t>
      </w:r>
    </w:p>
    <w:p w14:paraId="490D5CBC" w14:textId="77777777" w:rsidR="00E81AF8" w:rsidRPr="00E81AF8" w:rsidRDefault="00E81AF8" w:rsidP="00E81AF8">
      <w:pPr>
        <w:spacing w:before="240"/>
        <w:ind w:firstLineChars="50" w:firstLine="120"/>
        <w:rPr>
          <w:rFonts w:ascii="ＭＳ 明朝" w:hAnsi="ＭＳ 明朝" w:cs="ＭＳ ゴシック"/>
          <w:color w:val="000000"/>
          <w:sz w:val="24"/>
          <w:szCs w:val="24"/>
        </w:rPr>
      </w:pPr>
      <w:r w:rsidRPr="00E81AF8">
        <w:rPr>
          <w:rFonts w:ascii="ＭＳ 明朝" w:hAnsi="ＭＳ 明朝" w:cs="ＭＳ ゴシック" w:hint="eastAsia"/>
          <w:noProof/>
          <w:color w:val="000000"/>
          <w:sz w:val="24"/>
          <w:szCs w:val="24"/>
        </w:rPr>
        <mc:AlternateContent>
          <mc:Choice Requires="wps">
            <w:drawing>
              <wp:anchor distT="0" distB="0" distL="114300" distR="114300" simplePos="0" relativeHeight="251683328" behindDoc="0" locked="0" layoutInCell="1" allowOverlap="1" wp14:anchorId="2EB44050" wp14:editId="541407C4">
                <wp:simplePos x="0" y="0"/>
                <wp:positionH relativeFrom="margin">
                  <wp:posOffset>358140</wp:posOffset>
                </wp:positionH>
                <wp:positionV relativeFrom="paragraph">
                  <wp:posOffset>177800</wp:posOffset>
                </wp:positionV>
                <wp:extent cx="2505075" cy="323850"/>
                <wp:effectExtent l="0" t="0" r="28575" b="1905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2385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0000AA"/>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59A581" w14:textId="77777777" w:rsidR="00C135F8" w:rsidRPr="00AC31C6" w:rsidRDefault="00C135F8" w:rsidP="00E81AF8">
                            <w:pPr>
                              <w:jc w:val="center"/>
                              <w:rPr>
                                <w:sz w:val="24"/>
                                <w:szCs w:val="24"/>
                              </w:rPr>
                            </w:pPr>
                            <w:r w:rsidRPr="00AC31C6">
                              <w:rPr>
                                <w:rFonts w:hint="eastAsia"/>
                                <w:sz w:val="24"/>
                                <w:szCs w:val="24"/>
                              </w:rPr>
                              <w:t>第</w:t>
                            </w:r>
                            <w:r w:rsidRPr="00AC31C6">
                              <w:rPr>
                                <w:rFonts w:hint="eastAsia"/>
                                <w:sz w:val="24"/>
                                <w:szCs w:val="24"/>
                              </w:rPr>
                              <w:t>3</w:t>
                            </w:r>
                            <w:r w:rsidRPr="00AC31C6">
                              <w:rPr>
                                <w:rFonts w:hint="eastAsia"/>
                                <w:sz w:val="24"/>
                                <w:szCs w:val="24"/>
                              </w:rPr>
                              <w:t>次日野市立図書館基本計画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44050" id="AutoShape 15" o:spid="_x0000_s1034" style="position:absolute;left:0;text-align:left;margin-left:28.2pt;margin-top:14pt;width:197.25pt;height:25.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" filled="f" fillcolor="#00a" strokeweight=".5pt">
                <v:textbox>
                  <w:txbxContent>
                    <w:p w14:paraId="7B59A581" w14:textId="77777777" w:rsidR="00C135F8" w:rsidRPr="00AC31C6" w:rsidRDefault="00C135F8" w:rsidP="00E81AF8">
                      <w:pPr>
                        <w:jc w:val="center"/>
                        <w:rPr>
                          <w:sz w:val="24"/>
                          <w:szCs w:val="24"/>
                        </w:rPr>
                      </w:pPr>
                      <w:r w:rsidRPr="00AC31C6">
                        <w:rPr>
                          <w:rFonts w:hint="eastAsia"/>
                          <w:sz w:val="24"/>
                          <w:szCs w:val="24"/>
                        </w:rPr>
                        <w:t>第</w:t>
                      </w:r>
                      <w:r w:rsidRPr="00AC31C6">
                        <w:rPr>
                          <w:rFonts w:hint="eastAsia"/>
                          <w:sz w:val="24"/>
                          <w:szCs w:val="24"/>
                        </w:rPr>
                        <w:t>3</w:t>
                      </w:r>
                      <w:r w:rsidRPr="00AC31C6">
                        <w:rPr>
                          <w:rFonts w:hint="eastAsia"/>
                          <w:sz w:val="24"/>
                          <w:szCs w:val="24"/>
                        </w:rPr>
                        <w:t>次日野市立図書館基本計画</w:t>
                      </w:r>
                    </w:p>
                  </w:txbxContent>
                </v:textbox>
                <w10:wrap anchorx="margin"/>
              </v:roundrect>
            </w:pict>
          </mc:Fallback>
        </mc:AlternateContent>
      </w:r>
      <w:r w:rsidRPr="00E81AF8">
        <w:rPr>
          <w:rFonts w:ascii="ＭＳ 明朝" w:hAnsi="ＭＳ 明朝" w:cs="ＭＳ ゴシック" w:hint="eastAsia"/>
          <w:noProof/>
          <w:color w:val="000000"/>
          <w:sz w:val="24"/>
          <w:szCs w:val="24"/>
        </w:rPr>
        <mc:AlternateContent>
          <mc:Choice Requires="wps">
            <w:drawing>
              <wp:anchor distT="0" distB="0" distL="114300" distR="114300" simplePos="0" relativeHeight="251684352" behindDoc="0" locked="0" layoutInCell="1" allowOverlap="1" wp14:anchorId="1F7AC7B7" wp14:editId="444C8555">
                <wp:simplePos x="0" y="0"/>
                <wp:positionH relativeFrom="margin">
                  <wp:posOffset>2958465</wp:posOffset>
                </wp:positionH>
                <wp:positionV relativeFrom="paragraph">
                  <wp:posOffset>177800</wp:posOffset>
                </wp:positionV>
                <wp:extent cx="2390775" cy="323850"/>
                <wp:effectExtent l="0" t="0" r="28575" b="19050"/>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2385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0000AA"/>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2F446B" w14:textId="77777777" w:rsidR="00C135F8" w:rsidRPr="00AC31C6" w:rsidRDefault="00C135F8" w:rsidP="00E81AF8">
                            <w:pPr>
                              <w:jc w:val="center"/>
                              <w:rPr>
                                <w:sz w:val="24"/>
                                <w:szCs w:val="24"/>
                              </w:rPr>
                            </w:pPr>
                            <w:r w:rsidRPr="00AC31C6">
                              <w:rPr>
                                <w:rFonts w:hint="eastAsia"/>
                                <w:sz w:val="24"/>
                                <w:szCs w:val="24"/>
                              </w:rPr>
                              <w:t>個別計画（健康・子育てなど）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AC7B7" id="AutoShape 16" o:spid="_x0000_s1035" style="position:absolute;left:0;text-align:left;margin-left:232.95pt;margin-top:14pt;width:188.25pt;height:25.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" filled="f" fillcolor="#00a" strokeweight=".5pt">
                <v:textbox>
                  <w:txbxContent>
                    <w:p w14:paraId="392F446B" w14:textId="77777777" w:rsidR="00C135F8" w:rsidRPr="00AC31C6" w:rsidRDefault="00C135F8" w:rsidP="00E81AF8">
                      <w:pPr>
                        <w:jc w:val="center"/>
                        <w:rPr>
                          <w:sz w:val="24"/>
                          <w:szCs w:val="24"/>
                        </w:rPr>
                      </w:pPr>
                      <w:r w:rsidRPr="00AC31C6">
                        <w:rPr>
                          <w:rFonts w:hint="eastAsia"/>
                          <w:sz w:val="24"/>
                          <w:szCs w:val="24"/>
                        </w:rPr>
                        <w:t>個別計画（健康・子育てなど）</w:t>
                      </w:r>
                    </w:p>
                  </w:txbxContent>
                </v:textbox>
                <w10:wrap anchorx="margin"/>
              </v:roundrect>
            </w:pict>
          </mc:Fallback>
        </mc:AlternateContent>
      </w:r>
    </w:p>
    <w:p w14:paraId="20AB77E8" w14:textId="77777777" w:rsidR="00E81AF8" w:rsidRPr="00E81AF8" w:rsidRDefault="00E81AF8" w:rsidP="00E81AF8">
      <w:pPr>
        <w:rPr>
          <w:rFonts w:ascii="HGSｺﾞｼｯｸE" w:eastAsia="HGSｺﾞｼｯｸE" w:hAnsi="ＭＳ 明朝" w:cs="ＭＳ ゴシック"/>
          <w:color w:val="000000"/>
          <w:sz w:val="24"/>
          <w:szCs w:val="24"/>
        </w:rPr>
      </w:pPr>
    </w:p>
    <w:p w14:paraId="6D23D06D" w14:textId="77777777" w:rsidR="00E81AF8" w:rsidRPr="00E81AF8" w:rsidRDefault="00E81AF8" w:rsidP="00E81AF8">
      <w:pPr>
        <w:spacing w:beforeLines="25" w:before="90"/>
        <w:outlineLvl w:val="1"/>
        <w:rPr>
          <w:rFonts w:ascii="HGS創英角ｺﾞｼｯｸUB" w:eastAsia="HGS創英角ｺﾞｼｯｸUB" w:hAnsi="HGS創英角ｺﾞｼｯｸUB" w:cs="ＭＳ ゴシック"/>
          <w:color w:val="000000"/>
          <w:sz w:val="28"/>
          <w:szCs w:val="28"/>
        </w:rPr>
      </w:pPr>
      <w:bookmarkStart w:id="17" w:name="_Toc441770341"/>
      <w:bookmarkStart w:id="18" w:name="_Toc26211434"/>
      <w:r w:rsidRPr="00E81AF8">
        <w:rPr>
          <w:rFonts w:ascii="HGS創英角ｺﾞｼｯｸUB" w:eastAsia="HGS創英角ｺﾞｼｯｸUB" w:hAnsi="HGS創英角ｺﾞｼｯｸUB" w:cs="ＭＳ ゴシック" w:hint="eastAsia"/>
          <w:color w:val="000000"/>
          <w:sz w:val="28"/>
          <w:szCs w:val="28"/>
        </w:rPr>
        <w:t>４．計画の期間と対象</w:t>
      </w:r>
      <w:bookmarkEnd w:id="17"/>
      <w:bookmarkEnd w:id="18"/>
    </w:p>
    <w:p w14:paraId="11FFDAF0" w14:textId="77777777" w:rsidR="00E81AF8" w:rsidRPr="00E81AF8" w:rsidRDefault="00E81AF8" w:rsidP="00E81AF8">
      <w:pPr>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本計画の期間は、令和２年度から令和６年度までの５年間とします。ただし、社会経済情勢の変化や法改正の状況などに応じ、必要な見直しを行っていきます。</w:t>
      </w:r>
    </w:p>
    <w:p w14:paraId="1F7EEE0D" w14:textId="77777777" w:rsidR="00E81AF8" w:rsidRPr="00E81AF8" w:rsidRDefault="00E81AF8" w:rsidP="00E81AF8">
      <w:pPr>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本計画の対象は、０歳から18歳までとします。</w:t>
      </w:r>
    </w:p>
    <w:p w14:paraId="637F196D" w14:textId="77777777" w:rsidR="00E81AF8" w:rsidRPr="00E81AF8" w:rsidRDefault="00E81AF8" w:rsidP="00E81AF8">
      <w:pPr>
        <w:rPr>
          <w:rFonts w:ascii="ＭＳ 明朝" w:hAnsi="ＭＳ 明朝" w:cs="ＭＳ ゴシック"/>
          <w:color w:val="000000"/>
          <w:sz w:val="24"/>
          <w:szCs w:val="24"/>
        </w:rPr>
      </w:pPr>
    </w:p>
    <w:p w14:paraId="1DFF46FD" w14:textId="77777777" w:rsidR="00E81AF8" w:rsidRPr="00E81AF8" w:rsidRDefault="00E81AF8" w:rsidP="00E81AF8">
      <w:pPr>
        <w:outlineLvl w:val="1"/>
        <w:rPr>
          <w:rFonts w:ascii="HGS創英角ｺﾞｼｯｸUB" w:eastAsia="HGS創英角ｺﾞｼｯｸUB" w:hAnsi="HGS創英角ｺﾞｼｯｸUB" w:cs="ＭＳ ゴシック"/>
          <w:color w:val="000000"/>
          <w:sz w:val="28"/>
          <w:szCs w:val="28"/>
        </w:rPr>
      </w:pPr>
      <w:bookmarkStart w:id="19" w:name="_Toc441770342"/>
      <w:bookmarkStart w:id="20" w:name="_Toc26211435"/>
      <w:r w:rsidRPr="00E81AF8">
        <w:rPr>
          <w:rFonts w:ascii="HGS創英角ｺﾞｼｯｸUB" w:eastAsia="HGS創英角ｺﾞｼｯｸUB" w:hAnsi="HGS創英角ｺﾞｼｯｸUB" w:cs="ＭＳ ゴシック" w:hint="eastAsia"/>
          <w:color w:val="000000"/>
          <w:sz w:val="28"/>
          <w:szCs w:val="28"/>
        </w:rPr>
        <w:t>５．計画の策定体制</w:t>
      </w:r>
      <w:bookmarkEnd w:id="19"/>
      <w:bookmarkEnd w:id="20"/>
    </w:p>
    <w:p w14:paraId="58DBEE37" w14:textId="7801C08A" w:rsidR="00D31F90" w:rsidRDefault="00E81AF8" w:rsidP="00E81AF8">
      <w:pPr>
        <w:ind w:leftChars="200" w:left="420" w:firstLineChars="100" w:firstLine="240"/>
        <w:rPr>
          <w:rFonts w:ascii="ＭＳ 明朝" w:hAnsi="ＭＳ 明朝" w:cs="ＭＳ ゴシック"/>
          <w:color w:val="000000"/>
          <w:sz w:val="24"/>
          <w:szCs w:val="24"/>
        </w:rPr>
      </w:pPr>
      <w:r w:rsidRPr="00E81AF8">
        <w:rPr>
          <w:rFonts w:ascii="ＭＳ 明朝" w:hAnsi="ＭＳ 明朝" w:cs="ＭＳ ゴシック" w:hint="eastAsia"/>
          <w:color w:val="000000"/>
          <w:sz w:val="24"/>
          <w:szCs w:val="24"/>
        </w:rPr>
        <w:t>本計画は、公募による市民委員をはじめ、学識経験者、保育園、幼稚園、小学校、中学校及び子どもの読書に関わる行政機関の職員等で構成された第４次日野市子ども読書活動推進計画策定委員会にて検討を重ねました。</w:t>
      </w:r>
    </w:p>
    <w:p w14:paraId="12702DBA" w14:textId="77777777" w:rsidR="00E81AF8" w:rsidRDefault="00E81AF8" w:rsidP="00E81AF8">
      <w:pPr>
        <w:ind w:leftChars="200" w:left="420" w:firstLineChars="100" w:firstLine="240"/>
        <w:rPr>
          <w:rFonts w:ascii="ＭＳ 明朝" w:hAnsi="ＭＳ 明朝" w:cs="ＭＳ ゴシック"/>
          <w:color w:val="000000"/>
          <w:sz w:val="24"/>
          <w:szCs w:val="24"/>
        </w:rPr>
        <w:sectPr w:rsidR="00E81AF8" w:rsidSect="001C2194">
          <w:footerReference w:type="default" r:id="rId14"/>
          <w:pgSz w:w="11906" w:h="16838"/>
          <w:pgMar w:top="1985" w:right="1701" w:bottom="1701" w:left="1701" w:header="851" w:footer="992" w:gutter="0"/>
          <w:pgNumType w:start="1"/>
          <w:cols w:space="425"/>
          <w:docGrid w:type="lines" w:linePitch="360"/>
        </w:sectPr>
      </w:pPr>
    </w:p>
    <w:p w14:paraId="17043B30" w14:textId="77777777" w:rsidR="00E81AF8" w:rsidRPr="00E81AF8" w:rsidRDefault="00E81AF8" w:rsidP="00E81AF8">
      <w:pPr>
        <w:tabs>
          <w:tab w:val="center" w:pos="4252"/>
        </w:tabs>
        <w:outlineLvl w:val="0"/>
        <w:rPr>
          <w:rFonts w:ascii="HG創英角ｺﾞｼｯｸUB" w:eastAsia="HG創英角ｺﾞｼｯｸUB" w:hAnsi="HG創英角ｺﾞｼｯｸUB" w:cs="ＭＳ ゴシック"/>
          <w:sz w:val="36"/>
          <w:szCs w:val="36"/>
        </w:rPr>
      </w:pPr>
      <w:bookmarkStart w:id="21" w:name="_Hlk23695784"/>
      <w:bookmarkStart w:id="22" w:name="_Toc441770343"/>
      <w:bookmarkStart w:id="23" w:name="_Toc26211436"/>
      <w:bookmarkEnd w:id="21"/>
      <w:r w:rsidRPr="00E81AF8">
        <w:rPr>
          <w:rFonts w:ascii="HG創英角ｺﾞｼｯｸUB" w:eastAsia="HG創英角ｺﾞｼｯｸUB" w:hAnsi="HG創英角ｺﾞｼｯｸUB" w:cs="ＭＳ ゴシック" w:hint="eastAsia"/>
          <w:sz w:val="36"/>
          <w:szCs w:val="36"/>
        </w:rPr>
        <w:lastRenderedPageBreak/>
        <w:t>第２章　これまでの成果と課題</w:t>
      </w:r>
      <w:bookmarkEnd w:id="22"/>
      <w:bookmarkEnd w:id="23"/>
    </w:p>
    <w:p w14:paraId="185F6CA4" w14:textId="77777777" w:rsidR="00E81AF8" w:rsidRPr="00E81AF8" w:rsidRDefault="00E81AF8" w:rsidP="00E81AF8">
      <w:pPr>
        <w:outlineLvl w:val="1"/>
        <w:rPr>
          <w:rFonts w:ascii="HGS創英角ｺﾞｼｯｸUB" w:eastAsia="HGS創英角ｺﾞｼｯｸUB" w:hAnsi="HGS創英角ｺﾞｼｯｸUB" w:cs="ＭＳ ゴシック"/>
          <w:sz w:val="28"/>
          <w:szCs w:val="28"/>
        </w:rPr>
      </w:pPr>
      <w:bookmarkStart w:id="24" w:name="_Toc441770344"/>
      <w:bookmarkStart w:id="25" w:name="_Toc26211437"/>
      <w:r w:rsidRPr="00E81AF8">
        <w:rPr>
          <w:rFonts w:ascii="HGS創英角ｺﾞｼｯｸUB" w:eastAsia="HGS創英角ｺﾞｼｯｸUB" w:hAnsi="HGS創英角ｺﾞｼｯｸUB" w:cs="ＭＳ ゴシック" w:hint="eastAsia"/>
          <w:sz w:val="28"/>
          <w:szCs w:val="28"/>
        </w:rPr>
        <w:t>１．乳幼児期の読書活動</w:t>
      </w:r>
      <w:bookmarkEnd w:id="24"/>
      <w:bookmarkEnd w:id="25"/>
    </w:p>
    <w:p w14:paraId="1FD79F01" w14:textId="77777777" w:rsidR="00E81AF8" w:rsidRPr="00E81AF8" w:rsidRDefault="00E81AF8" w:rsidP="00E81AF8">
      <w:pPr>
        <w:ind w:firstLineChars="100" w:firstLine="240"/>
        <w:rPr>
          <w:rFonts w:ascii="HG創英角ｺﾞｼｯｸUB" w:eastAsia="HG創英角ｺﾞｼｯｸUB" w:hAnsi="HG創英角ｺﾞｼｯｸUB"/>
          <w:sz w:val="24"/>
        </w:rPr>
      </w:pPr>
      <w:r w:rsidRPr="00E81AF8">
        <w:rPr>
          <w:rFonts w:ascii="HG創英角ｺﾞｼｯｸUB" w:eastAsia="HG創英角ｺﾞｼｯｸUB" w:hAnsi="HG創英角ｺﾞｼｯｸUB" w:hint="eastAsia"/>
          <w:sz w:val="24"/>
        </w:rPr>
        <w:t>【取り組み状況】</w:t>
      </w:r>
    </w:p>
    <w:p w14:paraId="2DFBB185" w14:textId="60FBE939" w:rsidR="00E81AF8" w:rsidRPr="00E81AF8" w:rsidRDefault="00E81AF8" w:rsidP="00E81AF8">
      <w:pPr>
        <w:ind w:leftChars="300" w:left="870" w:hangingChars="100" w:hanging="240"/>
        <w:rPr>
          <w:rFonts w:ascii="ＭＳ 明朝"/>
          <w:color w:val="000000"/>
          <w:sz w:val="24"/>
        </w:rPr>
      </w:pPr>
      <w:bookmarkStart w:id="26" w:name="_Hlk18937862"/>
      <w:r w:rsidRPr="00E81AF8">
        <w:rPr>
          <w:rFonts w:ascii="ＭＳ 明朝" w:hint="eastAsia"/>
          <w:sz w:val="24"/>
        </w:rPr>
        <w:t>〇</w:t>
      </w:r>
      <w:bookmarkEnd w:id="26"/>
      <w:r w:rsidRPr="00E81AF8">
        <w:rPr>
          <w:rFonts w:ascii="ＭＳ 明朝" w:hint="eastAsia"/>
          <w:sz w:val="24"/>
        </w:rPr>
        <w:t>健康課主催の「ママ・パパクラス」にて、図書館職員が図書館利用案内やおすすめ絵本</w:t>
      </w:r>
      <w:r w:rsidRPr="00E81AF8">
        <w:rPr>
          <w:rFonts w:ascii="ＭＳ 明朝" w:hint="eastAsia"/>
          <w:color w:val="000000"/>
          <w:sz w:val="24"/>
        </w:rPr>
        <w:t>等を紹介しました。令和元年度（2019</w:t>
      </w:r>
      <w:r w:rsidR="00E47767">
        <w:rPr>
          <w:rFonts w:ascii="ＭＳ 明朝" w:hint="eastAsia"/>
          <w:color w:val="000000"/>
          <w:sz w:val="24"/>
        </w:rPr>
        <w:t>年度</w:t>
      </w:r>
      <w:r w:rsidRPr="00E81AF8">
        <w:rPr>
          <w:rFonts w:ascii="ＭＳ 明朝" w:hint="eastAsia"/>
          <w:color w:val="000000"/>
          <w:sz w:val="24"/>
        </w:rPr>
        <w:t>）からは、本を通じたパパと乳幼児のふれあいに注目し、モデルとなるよう男性職員が積極的に担当しています。</w:t>
      </w:r>
    </w:p>
    <w:p w14:paraId="2BD61216" w14:textId="77777777" w:rsidR="00E81AF8" w:rsidRPr="00E81AF8" w:rsidRDefault="00E81AF8" w:rsidP="00E81AF8">
      <w:pPr>
        <w:ind w:leftChars="319" w:left="910" w:hangingChars="100" w:hanging="240"/>
        <w:rPr>
          <w:rFonts w:ascii="ＭＳ 明朝"/>
          <w:sz w:val="24"/>
        </w:rPr>
      </w:pPr>
      <w:r w:rsidRPr="00E81AF8">
        <w:rPr>
          <w:rFonts w:ascii="ＭＳ 明朝" w:hint="eastAsia"/>
          <w:sz w:val="24"/>
        </w:rPr>
        <w:t>○乳幼児健康診査時に、保育士による絵本の読み聞かせ［３・４か月児、１歳６か月児健診］、図書館利用案内配布［３・４か月児健診］とおすすめ絵本の紹介冊子配布［３・４か月児、３歳児健診］を継続して行っています。</w:t>
      </w:r>
    </w:p>
    <w:p w14:paraId="4E809681" w14:textId="47727819" w:rsidR="00E81AF8" w:rsidRPr="00E81AF8" w:rsidRDefault="00E81AF8" w:rsidP="00E81AF8">
      <w:pPr>
        <w:ind w:leftChars="300" w:left="870" w:hangingChars="100" w:hanging="240"/>
        <w:rPr>
          <w:rFonts w:ascii="ＭＳ 明朝"/>
          <w:sz w:val="24"/>
        </w:rPr>
      </w:pPr>
      <w:r w:rsidRPr="00E81AF8">
        <w:rPr>
          <w:rFonts w:ascii="ＭＳ 明朝" w:hint="eastAsia"/>
          <w:sz w:val="24"/>
        </w:rPr>
        <w:t>○乳幼児関連施設、保育園、幼稚園、児童館、子ども家庭支援センターなどに、図書館による配本</w:t>
      </w:r>
      <w:r w:rsidRPr="00E81AF8">
        <w:rPr>
          <w:rFonts w:ascii="ＭＳ 明朝" w:hint="eastAsia"/>
          <w:color w:val="000000"/>
          <w:sz w:val="24"/>
        </w:rPr>
        <w:t>を行い</w:t>
      </w:r>
      <w:r w:rsidRPr="00E81AF8">
        <w:rPr>
          <w:rFonts w:ascii="ＭＳ 明朝" w:hint="eastAsia"/>
          <w:sz w:val="24"/>
        </w:rPr>
        <w:t>、各施設の蔵書を補完しています。また、子どもから人気の高い移動図書館（ひまわり号）による、乳幼児関連施設へ出向いての貸出</w:t>
      </w:r>
      <w:r w:rsidR="00ED2A5B">
        <w:rPr>
          <w:rFonts w:ascii="ＭＳ 明朝" w:hint="eastAsia"/>
          <w:sz w:val="24"/>
        </w:rPr>
        <w:t>し</w:t>
      </w:r>
      <w:r w:rsidRPr="00E81AF8">
        <w:rPr>
          <w:rFonts w:ascii="ＭＳ 明朝" w:hint="eastAsia"/>
          <w:sz w:val="24"/>
        </w:rPr>
        <w:t>サービス（団体貸出）も継続して行っています。</w:t>
      </w:r>
    </w:p>
    <w:p w14:paraId="361ABBC4" w14:textId="375FB195" w:rsidR="00E81AF8" w:rsidRPr="00E81AF8" w:rsidRDefault="00E81AF8" w:rsidP="00E81AF8">
      <w:pPr>
        <w:ind w:leftChars="300" w:left="870" w:hangingChars="100" w:hanging="240"/>
        <w:rPr>
          <w:rFonts w:ascii="ＭＳ 明朝"/>
          <w:sz w:val="24"/>
        </w:rPr>
      </w:pPr>
      <w:r w:rsidRPr="00E81AF8">
        <w:rPr>
          <w:rFonts w:ascii="ＭＳ 明朝" w:hint="eastAsia"/>
          <w:sz w:val="24"/>
        </w:rPr>
        <w:t>○絵本の読み聞かせは、すべての乳幼児関連施設で行われて</w:t>
      </w:r>
      <w:r w:rsidRPr="00E81AF8">
        <w:rPr>
          <w:rFonts w:ascii="ＭＳ 明朝" w:hint="eastAsia"/>
          <w:color w:val="000000"/>
          <w:sz w:val="24"/>
        </w:rPr>
        <w:t>います。</w:t>
      </w:r>
      <w:r w:rsidRPr="00E81AF8">
        <w:rPr>
          <w:rFonts w:ascii="ＭＳ 明朝" w:hint="eastAsia"/>
          <w:sz w:val="24"/>
        </w:rPr>
        <w:t>ボランティアによるおはなし会も行われ</w:t>
      </w:r>
      <w:r w:rsidR="004C6998">
        <w:rPr>
          <w:rFonts w:ascii="ＭＳ 明朝" w:hint="eastAsia"/>
          <w:sz w:val="24"/>
        </w:rPr>
        <w:t>ており</w:t>
      </w:r>
      <w:r w:rsidRPr="00E81AF8">
        <w:rPr>
          <w:rFonts w:ascii="ＭＳ 明朝" w:hint="eastAsia"/>
          <w:sz w:val="24"/>
        </w:rPr>
        <w:t>、積極的に本に親しむ機会が設けられています。ボランティアによる活動</w:t>
      </w:r>
      <w:r w:rsidR="001429E5">
        <w:rPr>
          <w:rFonts w:ascii="ＭＳ 明朝" w:hint="eastAsia"/>
          <w:sz w:val="24"/>
        </w:rPr>
        <w:t>は</w:t>
      </w:r>
      <w:r w:rsidRPr="00E81AF8">
        <w:rPr>
          <w:rFonts w:ascii="ＭＳ 明朝" w:hint="eastAsia"/>
          <w:sz w:val="24"/>
        </w:rPr>
        <w:t>欠かせないものとなっています。</w:t>
      </w:r>
    </w:p>
    <w:p w14:paraId="3AA20D12"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○乳幼児とその保護者が図書館を利用しやすい環境</w:t>
      </w:r>
      <w:r w:rsidRPr="00E81AF8">
        <w:rPr>
          <w:rFonts w:ascii="ＭＳ 明朝" w:hint="eastAsia"/>
          <w:color w:val="000000"/>
          <w:sz w:val="24"/>
        </w:rPr>
        <w:t>づくりとして設定している「ひよこタイム」を、多摩平図書館では月１回の</w:t>
      </w:r>
      <w:r w:rsidRPr="00E81AF8">
        <w:rPr>
          <w:rFonts w:ascii="ＭＳ 明朝" w:hint="eastAsia"/>
          <w:sz w:val="24"/>
        </w:rPr>
        <w:t>午前中</w:t>
      </w:r>
      <w:r w:rsidRPr="00E81AF8">
        <w:rPr>
          <w:rFonts w:ascii="ＭＳ 明朝" w:hint="eastAsia"/>
          <w:color w:val="000000"/>
          <w:sz w:val="24"/>
        </w:rPr>
        <w:t>から</w:t>
      </w:r>
      <w:r w:rsidRPr="00E81AF8">
        <w:rPr>
          <w:rFonts w:ascii="ＭＳ 明朝" w:hint="eastAsia"/>
          <w:sz w:val="24"/>
        </w:rPr>
        <w:t>、平日の午前中</w:t>
      </w:r>
      <w:r w:rsidRPr="00E81AF8">
        <w:rPr>
          <w:rFonts w:ascii="ＭＳ 明朝" w:hint="eastAsia"/>
          <w:color w:val="000000"/>
          <w:sz w:val="24"/>
        </w:rPr>
        <w:t>に拡大</w:t>
      </w:r>
      <w:r w:rsidRPr="00E81AF8">
        <w:rPr>
          <w:rFonts w:ascii="ＭＳ 明朝" w:hint="eastAsia"/>
          <w:sz w:val="24"/>
        </w:rPr>
        <w:t>しました。複合</w:t>
      </w:r>
      <w:r w:rsidRPr="00E81AF8">
        <w:rPr>
          <w:rFonts w:ascii="ＭＳ 明朝" w:hint="eastAsia"/>
          <w:color w:val="000000"/>
          <w:sz w:val="24"/>
        </w:rPr>
        <w:t>施設</w:t>
      </w:r>
      <w:r w:rsidRPr="00E81AF8">
        <w:rPr>
          <w:rFonts w:ascii="ＭＳ 明朝" w:hint="eastAsia"/>
          <w:sz w:val="24"/>
        </w:rPr>
        <w:t>の特性を活かし</w:t>
      </w:r>
      <w:r w:rsidRPr="00E81AF8">
        <w:rPr>
          <w:rFonts w:ascii="ＭＳ 明朝" w:hint="eastAsia"/>
          <w:color w:val="000000"/>
          <w:sz w:val="24"/>
        </w:rPr>
        <w:t>、施設内の児童</w:t>
      </w:r>
      <w:r w:rsidRPr="00E81AF8">
        <w:rPr>
          <w:rFonts w:ascii="ＭＳ 明朝" w:hint="eastAsia"/>
          <w:sz w:val="24"/>
        </w:rPr>
        <w:t>館や、子ども家庭支援センターの職員によるイベントを図書館内で開催する等、関連部署との連携も広がりました。</w:t>
      </w:r>
    </w:p>
    <w:p w14:paraId="75DC2E39" w14:textId="77777777" w:rsidR="00E81AF8" w:rsidRPr="00E81AF8" w:rsidRDefault="00E81AF8" w:rsidP="00E81AF8">
      <w:pPr>
        <w:ind w:leftChars="319" w:left="910" w:hangingChars="100" w:hanging="240"/>
        <w:rPr>
          <w:rFonts w:ascii="ＭＳ 明朝"/>
          <w:sz w:val="24"/>
        </w:rPr>
      </w:pPr>
      <w:r w:rsidRPr="00E81AF8">
        <w:rPr>
          <w:rFonts w:ascii="ＭＳ 明朝" w:hint="eastAsia"/>
          <w:sz w:val="24"/>
        </w:rPr>
        <w:t>〇図書館では、年齢別（０～２歳、３歳以上、小学生）のおはなし会を実施しています。</w:t>
      </w:r>
    </w:p>
    <w:p w14:paraId="1AE633E0" w14:textId="77777777" w:rsidR="00E81AF8" w:rsidRPr="00E81AF8" w:rsidRDefault="00E81AF8" w:rsidP="00E81AF8">
      <w:pPr>
        <w:ind w:leftChars="304" w:left="848" w:hanging="210"/>
        <w:rPr>
          <w:rFonts w:ascii="ＭＳ 明朝"/>
          <w:sz w:val="24"/>
        </w:rPr>
      </w:pPr>
      <w:r w:rsidRPr="00E81AF8">
        <w:rPr>
          <w:rFonts w:ascii="ＭＳ 明朝" w:hint="eastAsia"/>
          <w:sz w:val="24"/>
        </w:rPr>
        <w:t>〇</w:t>
      </w:r>
      <w:r w:rsidRPr="00E81AF8">
        <w:rPr>
          <w:rFonts w:ascii="ＭＳ 明朝" w:hint="eastAsia"/>
          <w:color w:val="000000"/>
          <w:sz w:val="24"/>
        </w:rPr>
        <w:t>図書館では、テーマごとに３</w:t>
      </w:r>
      <w:r w:rsidRPr="00E81AF8">
        <w:rPr>
          <w:rFonts w:ascii="ＭＳ 明朝" w:hint="eastAsia"/>
          <w:sz w:val="24"/>
        </w:rPr>
        <w:t>冊の絵本を</w:t>
      </w:r>
      <w:r w:rsidRPr="00E81AF8">
        <w:rPr>
          <w:rFonts w:ascii="ＭＳ 明朝" w:hint="eastAsia"/>
          <w:color w:val="000000"/>
          <w:sz w:val="24"/>
        </w:rPr>
        <w:t>セットにした「絵本パック」を作成し、</w:t>
      </w:r>
      <w:r w:rsidRPr="00E81AF8">
        <w:rPr>
          <w:rFonts w:ascii="ＭＳ 明朝" w:hint="eastAsia"/>
          <w:sz w:val="24"/>
        </w:rPr>
        <w:t>絵本選びに迷っ</w:t>
      </w:r>
      <w:r w:rsidRPr="00E81AF8">
        <w:rPr>
          <w:rFonts w:ascii="ＭＳ 明朝" w:hint="eastAsia"/>
          <w:color w:val="000000"/>
          <w:sz w:val="24"/>
        </w:rPr>
        <w:t>たりゆっくり絵本を選ぶ時間がなかったりする保護者等に提供して</w:t>
      </w:r>
      <w:r w:rsidRPr="00E81AF8">
        <w:rPr>
          <w:rFonts w:ascii="ＭＳ 明朝" w:hint="eastAsia"/>
          <w:sz w:val="24"/>
        </w:rPr>
        <w:t>います。</w:t>
      </w:r>
    </w:p>
    <w:p w14:paraId="0C60D2E6" w14:textId="60C2A5D7" w:rsidR="00E81AF8" w:rsidRPr="00E81AF8" w:rsidRDefault="00E81AF8" w:rsidP="00E81AF8">
      <w:pPr>
        <w:ind w:leftChars="319" w:left="910" w:hangingChars="100" w:hanging="240"/>
        <w:rPr>
          <w:rFonts w:ascii="ＭＳ 明朝"/>
          <w:sz w:val="24"/>
        </w:rPr>
      </w:pPr>
      <w:r w:rsidRPr="00E81AF8">
        <w:rPr>
          <w:rFonts w:ascii="ＭＳ 明朝" w:hint="eastAsia"/>
          <w:sz w:val="24"/>
        </w:rPr>
        <w:t>〇保育園、幼稚園、図書館の職員が乳幼児の読書活動について情報共有を行い、各現場での絵本にまつわるエピソードも記載した、おすすめ絵本のリスト</w:t>
      </w:r>
      <w:r w:rsidRPr="00E81AF8">
        <w:rPr>
          <w:rFonts w:ascii="ＭＳ 明朝" w:hint="eastAsia"/>
          <w:color w:val="000000"/>
          <w:sz w:val="24"/>
        </w:rPr>
        <w:t>『０</w:t>
      </w:r>
      <w:r w:rsidR="00C14DB7">
        <w:rPr>
          <w:rFonts w:ascii="ＭＳ 明朝" w:hint="eastAsia"/>
          <w:color w:val="000000"/>
          <w:sz w:val="24"/>
        </w:rPr>
        <w:t>・</w:t>
      </w:r>
      <w:r w:rsidRPr="00E81AF8">
        <w:rPr>
          <w:rFonts w:ascii="ＭＳ 明朝" w:hint="eastAsia"/>
          <w:color w:val="000000"/>
          <w:sz w:val="24"/>
        </w:rPr>
        <w:t>１</w:t>
      </w:r>
      <w:r w:rsidR="00C14DB7">
        <w:rPr>
          <w:rFonts w:ascii="ＭＳ 明朝" w:hint="eastAsia"/>
          <w:color w:val="000000"/>
          <w:sz w:val="24"/>
        </w:rPr>
        <w:t>・</w:t>
      </w:r>
      <w:r w:rsidRPr="00E81AF8">
        <w:rPr>
          <w:rFonts w:ascii="ＭＳ 明朝" w:hint="eastAsia"/>
          <w:color w:val="000000"/>
          <w:sz w:val="24"/>
        </w:rPr>
        <w:t>２歳児　わくわく絵本リスト』等</w:t>
      </w:r>
      <w:r w:rsidRPr="00E81AF8">
        <w:rPr>
          <w:rFonts w:ascii="ＭＳ 明朝" w:hint="eastAsia"/>
          <w:sz w:val="24"/>
        </w:rPr>
        <w:t>を協働で作成</w:t>
      </w:r>
      <w:r w:rsidRPr="00E81AF8">
        <w:rPr>
          <w:rFonts w:ascii="ＭＳ 明朝" w:hint="eastAsia"/>
          <w:color w:val="000000"/>
          <w:sz w:val="24"/>
        </w:rPr>
        <w:t>し、</w:t>
      </w:r>
      <w:r w:rsidRPr="00E81AF8">
        <w:rPr>
          <w:rFonts w:ascii="ＭＳ 明朝" w:hint="eastAsia"/>
          <w:sz w:val="24"/>
        </w:rPr>
        <w:t>保育園・幼稚園等の乳幼児関連施設</w:t>
      </w:r>
      <w:r w:rsidRPr="00E81AF8">
        <w:rPr>
          <w:rFonts w:ascii="ＭＳ 明朝" w:hint="eastAsia"/>
          <w:color w:val="000000"/>
          <w:sz w:val="24"/>
        </w:rPr>
        <w:t>や</w:t>
      </w:r>
      <w:r w:rsidRPr="00E81AF8">
        <w:rPr>
          <w:rFonts w:ascii="ＭＳ 明朝" w:hint="eastAsia"/>
          <w:sz w:val="24"/>
        </w:rPr>
        <w:t>図書館窓口での配布を行いました。リストの作成過程において情報共有を行ったことが、各職員の研修にも</w:t>
      </w:r>
      <w:r w:rsidRPr="00E81AF8">
        <w:rPr>
          <w:rFonts w:ascii="ＭＳ 明朝" w:hint="eastAsia"/>
          <w:sz w:val="24"/>
        </w:rPr>
        <w:lastRenderedPageBreak/>
        <w:t>なりました。</w:t>
      </w:r>
    </w:p>
    <w:p w14:paraId="79876FB5" w14:textId="7A71124D" w:rsidR="00E81AF8" w:rsidRPr="00E81AF8" w:rsidRDefault="00E81AF8" w:rsidP="00E81AF8">
      <w:pPr>
        <w:ind w:leftChars="319" w:left="910" w:hangingChars="100" w:hanging="240"/>
        <w:rPr>
          <w:rFonts w:ascii="ＭＳ 明朝"/>
          <w:sz w:val="24"/>
        </w:rPr>
      </w:pPr>
      <w:r w:rsidRPr="00E81AF8">
        <w:rPr>
          <w:rFonts w:ascii="ＭＳ 明朝" w:hint="eastAsia"/>
          <w:sz w:val="24"/>
        </w:rPr>
        <w:t>○</w:t>
      </w:r>
      <w:bookmarkStart w:id="27" w:name="_Hlk19626332"/>
      <w:r w:rsidRPr="00E81AF8">
        <w:rPr>
          <w:rFonts w:ascii="ＭＳ 明朝" w:hint="eastAsia"/>
          <w:sz w:val="24"/>
        </w:rPr>
        <w:t>特別な支援を必要とする子どもとその保護者に</w:t>
      </w:r>
      <w:r w:rsidRPr="00E81AF8">
        <w:rPr>
          <w:rFonts w:ascii="ＭＳ 明朝" w:hint="eastAsia"/>
          <w:color w:val="000000"/>
          <w:sz w:val="24"/>
        </w:rPr>
        <w:t>向けて</w:t>
      </w:r>
      <w:bookmarkEnd w:id="27"/>
      <w:r w:rsidRPr="00E81AF8">
        <w:rPr>
          <w:rFonts w:ascii="ＭＳ 明朝" w:hint="eastAsia"/>
          <w:sz w:val="24"/>
        </w:rPr>
        <w:t>、平成26年(2014</w:t>
      </w:r>
      <w:r w:rsidR="00DC7C74">
        <w:rPr>
          <w:rFonts w:ascii="ＭＳ 明朝" w:hAnsi="ＭＳ 明朝" w:cs="ＭＳ ゴシック" w:hint="eastAsia"/>
          <w:color w:val="000000"/>
          <w:sz w:val="24"/>
          <w:szCs w:val="24"/>
        </w:rPr>
        <w:t>年</w:t>
      </w:r>
      <w:r w:rsidRPr="00E81AF8">
        <w:rPr>
          <w:rFonts w:ascii="ＭＳ 明朝" w:hint="eastAsia"/>
          <w:sz w:val="24"/>
        </w:rPr>
        <w:t>)４月に開設されたエール（日野市発達・教育支援センター）</w:t>
      </w:r>
      <w:r w:rsidRPr="00E81AF8">
        <w:rPr>
          <w:rFonts w:ascii="ＭＳ 明朝" w:hint="eastAsia"/>
          <w:color w:val="000000"/>
          <w:sz w:val="24"/>
        </w:rPr>
        <w:t>では、</w:t>
      </w:r>
      <w:r w:rsidRPr="00E81AF8">
        <w:rPr>
          <w:rFonts w:ascii="ＭＳ 明朝" w:hint="eastAsia"/>
          <w:sz w:val="24"/>
        </w:rPr>
        <w:t>待合スペースにおける乳幼児向けの絵本の展示や、発達に応じた絵本の読み聞かせ</w:t>
      </w:r>
      <w:r w:rsidRPr="00E81AF8">
        <w:rPr>
          <w:rFonts w:ascii="ＭＳ 明朝" w:hint="eastAsia"/>
          <w:color w:val="000000"/>
          <w:sz w:val="24"/>
        </w:rPr>
        <w:t>を取り入れる</w:t>
      </w:r>
      <w:r w:rsidRPr="00E81AF8">
        <w:rPr>
          <w:rFonts w:ascii="ＭＳ 明朝" w:hint="eastAsia"/>
          <w:sz w:val="24"/>
        </w:rPr>
        <w:t>等</w:t>
      </w:r>
      <w:r w:rsidRPr="00E81AF8">
        <w:rPr>
          <w:rFonts w:ascii="ＭＳ 明朝" w:hint="eastAsia"/>
          <w:color w:val="000000"/>
          <w:sz w:val="24"/>
        </w:rPr>
        <w:t>、ひとりひとりの子どもに合わせた</w:t>
      </w:r>
      <w:r w:rsidRPr="00E81AF8">
        <w:rPr>
          <w:rFonts w:ascii="ＭＳ 明朝" w:hint="eastAsia"/>
          <w:sz w:val="24"/>
        </w:rPr>
        <w:t>本と親しむ機会を設けています。</w:t>
      </w:r>
    </w:p>
    <w:p w14:paraId="5BD56EC2" w14:textId="77777777" w:rsidR="00E81AF8" w:rsidRPr="00E81AF8" w:rsidRDefault="00E81AF8" w:rsidP="00E81AF8">
      <w:pPr>
        <w:ind w:leftChars="419" w:left="880" w:firstLineChars="100" w:firstLine="240"/>
        <w:rPr>
          <w:rFonts w:ascii="ＭＳ 明朝"/>
          <w:sz w:val="24"/>
        </w:rPr>
      </w:pPr>
      <w:r w:rsidRPr="00E81AF8">
        <w:rPr>
          <w:rFonts w:ascii="ＭＳ 明朝" w:hint="eastAsia"/>
          <w:sz w:val="24"/>
        </w:rPr>
        <w:t>また、エール</w:t>
      </w:r>
      <w:r w:rsidRPr="00E81AF8">
        <w:rPr>
          <w:rFonts w:ascii="ＭＳ 明朝" w:hint="eastAsia"/>
          <w:color w:val="000000"/>
          <w:sz w:val="24"/>
        </w:rPr>
        <w:t>を通じて</w:t>
      </w:r>
      <w:r w:rsidRPr="00E81AF8">
        <w:rPr>
          <w:rFonts w:ascii="ＭＳ 明朝" w:hint="eastAsia"/>
          <w:sz w:val="24"/>
        </w:rPr>
        <w:t>子どもとその保護者</w:t>
      </w:r>
      <w:r w:rsidRPr="00E81AF8">
        <w:rPr>
          <w:rFonts w:ascii="ＭＳ 明朝" w:hint="eastAsia"/>
          <w:color w:val="000000"/>
          <w:sz w:val="24"/>
        </w:rPr>
        <w:t>が図</w:t>
      </w:r>
      <w:r w:rsidRPr="00E81AF8">
        <w:rPr>
          <w:rFonts w:ascii="ＭＳ 明朝" w:hint="eastAsia"/>
          <w:sz w:val="24"/>
        </w:rPr>
        <w:t>書館の</w:t>
      </w:r>
      <w:r w:rsidRPr="00E81AF8">
        <w:rPr>
          <w:rFonts w:ascii="ＭＳ 明朝" w:hint="eastAsia"/>
          <w:color w:val="000000"/>
          <w:sz w:val="24"/>
        </w:rPr>
        <w:t>「絵本パック」や移動図書館（ひまわり号）の団体貸出を利用する等</w:t>
      </w:r>
      <w:r w:rsidRPr="00E81AF8">
        <w:rPr>
          <w:rFonts w:ascii="ＭＳ 明朝" w:hint="eastAsia"/>
          <w:sz w:val="24"/>
        </w:rPr>
        <w:t>、連携が広がりました。</w:t>
      </w:r>
    </w:p>
    <w:p w14:paraId="2606F9FF" w14:textId="77777777" w:rsidR="00E81AF8" w:rsidRPr="00E81AF8" w:rsidRDefault="00E81AF8" w:rsidP="00E81AF8">
      <w:pPr>
        <w:ind w:leftChars="300" w:left="840" w:hangingChars="100" w:hanging="210"/>
      </w:pPr>
      <w:r w:rsidRPr="00E81AF8">
        <w:rPr>
          <w:rFonts w:hint="eastAsia"/>
        </w:rPr>
        <w:t xml:space="preserve">　</w:t>
      </w:r>
    </w:p>
    <w:p w14:paraId="74B1663A" w14:textId="77777777" w:rsidR="00E81AF8" w:rsidRPr="00E81AF8" w:rsidRDefault="00E81AF8" w:rsidP="00E81AF8">
      <w:pPr>
        <w:ind w:firstLineChars="100" w:firstLine="240"/>
        <w:rPr>
          <w:rFonts w:ascii="HG創英角ｺﾞｼｯｸUB" w:eastAsia="HG創英角ｺﾞｼｯｸUB" w:hAnsi="HG創英角ｺﾞｼｯｸUB"/>
          <w:sz w:val="24"/>
        </w:rPr>
      </w:pPr>
      <w:r w:rsidRPr="00E81AF8">
        <w:rPr>
          <w:rFonts w:ascii="HG創英角ｺﾞｼｯｸUB" w:eastAsia="HG創英角ｺﾞｼｯｸUB" w:hAnsi="HG創英角ｺﾞｼｯｸUB" w:hint="eastAsia"/>
          <w:sz w:val="24"/>
        </w:rPr>
        <w:t>【課題】</w:t>
      </w:r>
    </w:p>
    <w:p w14:paraId="54ABC0EC" w14:textId="77777777" w:rsidR="00E81AF8" w:rsidRPr="00E81AF8" w:rsidRDefault="00E81AF8" w:rsidP="00E81AF8">
      <w:pPr>
        <w:ind w:leftChars="200" w:left="629" w:hangingChars="87" w:hanging="209"/>
        <w:rPr>
          <w:rFonts w:ascii="ＭＳ 明朝"/>
          <w:sz w:val="24"/>
        </w:rPr>
      </w:pPr>
      <w:r w:rsidRPr="00E81AF8">
        <w:rPr>
          <w:rFonts w:ascii="ＭＳ 明朝" w:hint="eastAsia"/>
          <w:sz w:val="24"/>
        </w:rPr>
        <w:t>〈蔵書の充実〉</w:t>
      </w:r>
    </w:p>
    <w:p w14:paraId="5C14EF54"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・乳幼児関連施設で蔵書が充実した理由の多くが寄贈品によるものとなっており、</w:t>
      </w:r>
      <w:r w:rsidRPr="00E81AF8">
        <w:rPr>
          <w:rFonts w:ascii="ＭＳ 明朝" w:hint="eastAsia"/>
          <w:color w:val="000000"/>
          <w:sz w:val="24"/>
        </w:rPr>
        <w:t>「古い本が多い」「新規購入ができていない」</w:t>
      </w:r>
      <w:r w:rsidRPr="00E81AF8">
        <w:rPr>
          <w:rFonts w:ascii="ＭＳ 明朝" w:hint="eastAsia"/>
          <w:sz w:val="24"/>
        </w:rPr>
        <w:t>状況の施設も多いことから、図書費の確保が課題となっています。</w:t>
      </w:r>
    </w:p>
    <w:p w14:paraId="2A2E624D" w14:textId="77777777" w:rsidR="00E81AF8" w:rsidRPr="00E81AF8" w:rsidRDefault="00E81AF8" w:rsidP="00E81AF8">
      <w:pPr>
        <w:ind w:leftChars="217" w:left="456"/>
        <w:rPr>
          <w:rFonts w:ascii="ＭＳ 明朝"/>
          <w:sz w:val="24"/>
        </w:rPr>
      </w:pPr>
      <w:r w:rsidRPr="00E81AF8">
        <w:rPr>
          <w:rFonts w:ascii="ＭＳ 明朝" w:hint="eastAsia"/>
          <w:sz w:val="24"/>
        </w:rPr>
        <w:t>〈研修・情報交換の必要性〉</w:t>
      </w:r>
    </w:p>
    <w:p w14:paraId="507DF651" w14:textId="77777777" w:rsidR="00E81AF8" w:rsidRPr="00E81AF8" w:rsidRDefault="00E81AF8" w:rsidP="00E81AF8">
      <w:pPr>
        <w:ind w:leftChars="300" w:left="870" w:hangingChars="100" w:hanging="240"/>
        <w:rPr>
          <w:rFonts w:ascii="ＭＳ 明朝"/>
          <w:strike/>
          <w:sz w:val="24"/>
        </w:rPr>
      </w:pPr>
      <w:r w:rsidRPr="00E81AF8">
        <w:rPr>
          <w:rFonts w:ascii="ＭＳ 明朝" w:hint="eastAsia"/>
          <w:sz w:val="24"/>
        </w:rPr>
        <w:t>・保育士や幼稚園教諭は、</w:t>
      </w:r>
      <w:r w:rsidRPr="00E81AF8">
        <w:rPr>
          <w:rFonts w:ascii="ＭＳ 明朝" w:hint="eastAsia"/>
          <w:color w:val="000000"/>
          <w:sz w:val="24"/>
        </w:rPr>
        <w:t>子どもと日常的に関わる</w:t>
      </w:r>
      <w:r w:rsidRPr="00E81AF8">
        <w:rPr>
          <w:rFonts w:ascii="ＭＳ 明朝" w:hint="eastAsia"/>
          <w:sz w:val="24"/>
        </w:rPr>
        <w:t>中</w:t>
      </w:r>
      <w:r w:rsidRPr="00E81AF8">
        <w:rPr>
          <w:rFonts w:ascii="ＭＳ 明朝" w:hint="eastAsia"/>
          <w:color w:val="000000"/>
          <w:sz w:val="24"/>
        </w:rPr>
        <w:t>で</w:t>
      </w:r>
      <w:r w:rsidRPr="00E81AF8">
        <w:rPr>
          <w:rFonts w:ascii="ＭＳ 明朝" w:hint="eastAsia"/>
          <w:sz w:val="24"/>
        </w:rPr>
        <w:t>の読み聞かせ等で経験を積んでいますが、子どもの読書に関する研修・情報交換は、あまりできていない状況がみられます。ボランティアによる読み聞かせを子どもたちと一緒に聞くことや、関連部署との協働リスト作成を通じて等、様々な形態での研修機会の確保が必要</w:t>
      </w:r>
      <w:r w:rsidRPr="00E81AF8">
        <w:rPr>
          <w:rFonts w:ascii="ＭＳ 明朝" w:hint="eastAsia"/>
          <w:color w:val="000000"/>
          <w:sz w:val="24"/>
        </w:rPr>
        <w:t>です</w:t>
      </w:r>
      <w:r w:rsidRPr="00E81AF8">
        <w:rPr>
          <w:rFonts w:ascii="ＭＳ 明朝" w:hint="eastAsia"/>
          <w:sz w:val="24"/>
        </w:rPr>
        <w:t>。</w:t>
      </w:r>
    </w:p>
    <w:p w14:paraId="0B5F732C" w14:textId="77777777" w:rsidR="00E81AF8" w:rsidRPr="00E81AF8" w:rsidRDefault="00E81AF8" w:rsidP="00E81AF8">
      <w:pPr>
        <w:ind w:leftChars="217" w:left="456"/>
        <w:rPr>
          <w:rFonts w:ascii="ＭＳ 明朝"/>
          <w:sz w:val="24"/>
        </w:rPr>
      </w:pPr>
      <w:r w:rsidRPr="00E81AF8">
        <w:rPr>
          <w:rFonts w:ascii="ＭＳ 明朝" w:hint="eastAsia"/>
          <w:sz w:val="24"/>
        </w:rPr>
        <w:t>〈特別な支援を必要とする子どもとその保護者への支援〉</w:t>
      </w:r>
    </w:p>
    <w:p w14:paraId="67D2081E" w14:textId="77777777" w:rsidR="00E81AF8" w:rsidRPr="00E81AF8" w:rsidRDefault="00E81AF8" w:rsidP="00E81AF8">
      <w:pPr>
        <w:ind w:leftChars="319" w:left="910" w:hangingChars="100" w:hanging="240"/>
        <w:rPr>
          <w:rFonts w:ascii="ＭＳ 明朝"/>
          <w:sz w:val="24"/>
        </w:rPr>
      </w:pPr>
      <w:r w:rsidRPr="00E81AF8">
        <w:rPr>
          <w:rFonts w:ascii="ＭＳ 明朝" w:hint="eastAsia"/>
          <w:sz w:val="24"/>
        </w:rPr>
        <w:t>・特別な支援を必要とする子どもとその保護者に</w:t>
      </w:r>
      <w:r w:rsidRPr="00E81AF8">
        <w:rPr>
          <w:rFonts w:ascii="ＭＳ 明朝" w:hint="eastAsia"/>
          <w:color w:val="000000"/>
          <w:sz w:val="24"/>
        </w:rPr>
        <w:t>向けて、ひとりひとりに合わせた本と親しむ機会を設けるため、各施設に適した取り組みや施設間の</w:t>
      </w:r>
      <w:r w:rsidRPr="00E81AF8">
        <w:rPr>
          <w:rFonts w:ascii="ＭＳ 明朝" w:hint="eastAsia"/>
          <w:sz w:val="24"/>
        </w:rPr>
        <w:t>連携を更に進めていく必要があります。</w:t>
      </w:r>
    </w:p>
    <w:p w14:paraId="7F8E5C62" w14:textId="77777777" w:rsidR="00E81AF8" w:rsidRPr="00E81AF8" w:rsidRDefault="00E81AF8" w:rsidP="00E81AF8">
      <w:pPr>
        <w:ind w:leftChars="217" w:left="456"/>
        <w:rPr>
          <w:rFonts w:ascii="ＭＳ 明朝"/>
          <w:sz w:val="24"/>
        </w:rPr>
      </w:pPr>
      <w:r w:rsidRPr="00E81AF8">
        <w:rPr>
          <w:rFonts w:ascii="ＭＳ 明朝" w:hint="eastAsia"/>
          <w:sz w:val="24"/>
        </w:rPr>
        <w:t>〈保護者への働きかけ〉</w:t>
      </w:r>
    </w:p>
    <w:p w14:paraId="137B149D" w14:textId="5ACF0249" w:rsidR="00E81AF8" w:rsidRPr="00E81AF8" w:rsidRDefault="00E81AF8" w:rsidP="00E81AF8">
      <w:pPr>
        <w:ind w:leftChars="300" w:left="870" w:hangingChars="100" w:hanging="240"/>
        <w:rPr>
          <w:rFonts w:ascii="ＭＳ 明朝"/>
          <w:sz w:val="24"/>
        </w:rPr>
      </w:pPr>
      <w:r w:rsidRPr="00E81AF8">
        <w:rPr>
          <w:rFonts w:ascii="ＭＳ 明朝" w:hint="eastAsia"/>
          <w:sz w:val="24"/>
        </w:rPr>
        <w:t>・乳幼児期に本と親しむ機会を持つためには、保護者の意識が大切であるため、保護者を対象に、様々な機会をとらえて、読み聞かせ等の大切さや意義を周知・啓発していくことが求められています。</w:t>
      </w:r>
    </w:p>
    <w:p w14:paraId="73D28BFF" w14:textId="77777777" w:rsidR="00E81AF8" w:rsidRPr="00E81AF8" w:rsidRDefault="00E81AF8" w:rsidP="00E81AF8">
      <w:pPr>
        <w:ind w:leftChars="300" w:left="839" w:hangingChars="87" w:hanging="209"/>
        <w:rPr>
          <w:rFonts w:ascii="ＭＳ 明朝"/>
          <w:sz w:val="24"/>
        </w:rPr>
      </w:pPr>
    </w:p>
    <w:p w14:paraId="6F51A1FB" w14:textId="77777777" w:rsidR="00E81AF8" w:rsidRPr="00E81AF8" w:rsidRDefault="00E81AF8" w:rsidP="00E81AF8">
      <w:pPr>
        <w:widowControl/>
        <w:jc w:val="left"/>
        <w:rPr>
          <w:color w:val="000000"/>
        </w:rPr>
      </w:pPr>
    </w:p>
    <w:p w14:paraId="29C00D33" w14:textId="77777777" w:rsidR="00E81AF8" w:rsidRPr="00E81AF8" w:rsidRDefault="00E81AF8" w:rsidP="00E81AF8">
      <w:pPr>
        <w:widowControl/>
        <w:jc w:val="left"/>
        <w:rPr>
          <w:color w:val="000000"/>
        </w:rPr>
      </w:pPr>
    </w:p>
    <w:p w14:paraId="47C73079" w14:textId="77777777" w:rsidR="00E81AF8" w:rsidRPr="00E81AF8" w:rsidRDefault="00E81AF8" w:rsidP="00E81AF8">
      <w:pPr>
        <w:widowControl/>
        <w:jc w:val="left"/>
        <w:rPr>
          <w:color w:val="000000"/>
        </w:rPr>
      </w:pPr>
    </w:p>
    <w:p w14:paraId="3F9B6EB8" w14:textId="77777777" w:rsidR="00E81AF8" w:rsidRPr="00E81AF8" w:rsidRDefault="00E81AF8" w:rsidP="00E81AF8">
      <w:pPr>
        <w:widowControl/>
        <w:jc w:val="left"/>
        <w:rPr>
          <w:color w:val="000000"/>
        </w:rPr>
      </w:pPr>
    </w:p>
    <w:p w14:paraId="48F35DBD" w14:textId="77777777" w:rsidR="00E81AF8" w:rsidRPr="00E81AF8" w:rsidRDefault="00E81AF8" w:rsidP="00E81AF8">
      <w:pPr>
        <w:widowControl/>
        <w:jc w:val="left"/>
        <w:rPr>
          <w:color w:val="000000"/>
        </w:rPr>
      </w:pPr>
    </w:p>
    <w:p w14:paraId="3B5FEDC8" w14:textId="77777777" w:rsidR="00E81AF8" w:rsidRPr="00E81AF8" w:rsidRDefault="00E81AF8" w:rsidP="00E81AF8">
      <w:pPr>
        <w:widowControl/>
        <w:jc w:val="left"/>
        <w:rPr>
          <w:rFonts w:ascii="游ゴシック Light" w:eastAsia="游ゴシック Light" w:hAnsi="游ゴシック Light"/>
          <w:b/>
          <w:color w:val="000000"/>
          <w:szCs w:val="21"/>
        </w:rPr>
      </w:pPr>
    </w:p>
    <w:p w14:paraId="6A31EE7D" w14:textId="77777777" w:rsidR="00E81AF8" w:rsidRPr="00E81AF8" w:rsidRDefault="00E81AF8" w:rsidP="00E81AF8">
      <w:pPr>
        <w:widowControl/>
        <w:jc w:val="left"/>
        <w:rPr>
          <w:rFonts w:ascii="游ゴシック Light" w:eastAsia="游ゴシック Light" w:hAnsi="游ゴシック Light"/>
          <w:b/>
          <w:color w:val="FF0000"/>
          <w:szCs w:val="21"/>
        </w:rPr>
      </w:pPr>
    </w:p>
    <w:p w14:paraId="189733A3" w14:textId="77777777" w:rsidR="00E81AF8" w:rsidRPr="00E81AF8" w:rsidRDefault="00E81AF8" w:rsidP="00E81AF8">
      <w:pPr>
        <w:widowControl/>
        <w:jc w:val="left"/>
        <w:rPr>
          <w:rFonts w:ascii="游ゴシック Light" w:eastAsia="游ゴシック Light" w:hAnsi="游ゴシック Light"/>
          <w:b/>
          <w:color w:val="FF0000"/>
          <w:szCs w:val="21"/>
        </w:rPr>
      </w:pPr>
    </w:p>
    <w:p w14:paraId="7BA4C236" w14:textId="77777777" w:rsidR="00E81AF8" w:rsidRPr="00E81AF8" w:rsidRDefault="00E81AF8" w:rsidP="00E81AF8">
      <w:pPr>
        <w:widowControl/>
        <w:jc w:val="left"/>
        <w:rPr>
          <w:rFonts w:ascii="游ゴシック Light" w:eastAsia="游ゴシック Light" w:hAnsi="游ゴシック Light"/>
          <w:b/>
          <w:color w:val="FF0000"/>
          <w:szCs w:val="21"/>
        </w:rPr>
      </w:pPr>
      <w:r w:rsidRPr="00E81AF8">
        <w:rPr>
          <w:rFonts w:ascii="游ゴシック Light" w:eastAsia="游ゴシック Light" w:hAnsi="游ゴシック Light"/>
          <w:b/>
          <w:noProof/>
          <w:color w:val="FF0000"/>
          <w:szCs w:val="21"/>
        </w:rPr>
        <w:drawing>
          <wp:anchor distT="0" distB="0" distL="114300" distR="114300" simplePos="0" relativeHeight="251701760" behindDoc="0" locked="0" layoutInCell="1" allowOverlap="1" wp14:anchorId="0B19C71D" wp14:editId="0F4C20C9">
            <wp:simplePos x="0" y="0"/>
            <wp:positionH relativeFrom="margin">
              <wp:posOffset>-207645</wp:posOffset>
            </wp:positionH>
            <wp:positionV relativeFrom="margin">
              <wp:posOffset>6350</wp:posOffset>
            </wp:positionV>
            <wp:extent cx="5705475" cy="4022725"/>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移動図書館団体貸出実績（保育園・幼稚園）.png"/>
                    <pic:cNvPicPr/>
                  </pic:nvPicPr>
                  <pic:blipFill>
                    <a:blip r:embed="rId15" cstate="email">
                      <a:extLst>
                        <a:ext uri="{28A0092B-C50C-407E-A947-70E740481C1C}">
                          <a14:useLocalDpi xmlns:a14="http://schemas.microsoft.com/office/drawing/2010/main"/>
                        </a:ext>
                      </a:extLst>
                    </a:blip>
                    <a:stretch>
                      <a:fillRect/>
                    </a:stretch>
                  </pic:blipFill>
                  <pic:spPr>
                    <a:xfrm>
                      <a:off x="0" y="0"/>
                      <a:ext cx="5705475" cy="4022725"/>
                    </a:xfrm>
                    <a:prstGeom prst="rect">
                      <a:avLst/>
                    </a:prstGeom>
                  </pic:spPr>
                </pic:pic>
              </a:graphicData>
            </a:graphic>
            <wp14:sizeRelH relativeFrom="margin">
              <wp14:pctWidth>0</wp14:pctWidth>
            </wp14:sizeRelH>
            <wp14:sizeRelV relativeFrom="margin">
              <wp14:pctHeight>0</wp14:pctHeight>
            </wp14:sizeRelV>
          </wp:anchor>
        </w:drawing>
      </w:r>
    </w:p>
    <w:p w14:paraId="7ABB9530" w14:textId="77777777" w:rsidR="00E81AF8" w:rsidRPr="00E81AF8" w:rsidRDefault="00E81AF8" w:rsidP="00E81AF8">
      <w:pPr>
        <w:widowControl/>
        <w:jc w:val="left"/>
        <w:rPr>
          <w:rFonts w:ascii="游ゴシック Light" w:eastAsia="游ゴシック Light" w:hAnsi="游ゴシック Light"/>
          <w:b/>
          <w:color w:val="FF0000"/>
          <w:szCs w:val="21"/>
        </w:rPr>
      </w:pPr>
    </w:p>
    <w:p w14:paraId="09575125" w14:textId="77777777" w:rsidR="00E81AF8" w:rsidRPr="00E81AF8" w:rsidRDefault="00E81AF8" w:rsidP="00E81AF8">
      <w:pPr>
        <w:widowControl/>
        <w:jc w:val="left"/>
        <w:rPr>
          <w:rFonts w:ascii="游ゴシック Light" w:eastAsia="游ゴシック Light" w:hAnsi="游ゴシック Light"/>
          <w:b/>
          <w:color w:val="FF0000"/>
          <w:szCs w:val="21"/>
        </w:rPr>
      </w:pPr>
    </w:p>
    <w:p w14:paraId="75D0B1E9"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2461DB2" w14:textId="77777777" w:rsidR="00E81AF8" w:rsidRPr="00E81AF8" w:rsidRDefault="00E81AF8" w:rsidP="00E81AF8">
      <w:pPr>
        <w:widowControl/>
        <w:jc w:val="left"/>
        <w:rPr>
          <w:rFonts w:ascii="游ゴシック Light" w:eastAsia="游ゴシック Light" w:hAnsi="游ゴシック Light"/>
          <w:b/>
          <w:color w:val="FF0000"/>
          <w:szCs w:val="21"/>
        </w:rPr>
      </w:pPr>
    </w:p>
    <w:p w14:paraId="36EE1ECA"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81FFF27" w14:textId="77777777" w:rsidR="00E81AF8" w:rsidRPr="00E81AF8" w:rsidRDefault="00E81AF8" w:rsidP="00E81AF8">
      <w:pPr>
        <w:widowControl/>
        <w:jc w:val="left"/>
        <w:rPr>
          <w:rFonts w:ascii="游ゴシック Light" w:eastAsia="游ゴシック Light" w:hAnsi="游ゴシック Light"/>
          <w:b/>
          <w:color w:val="FF0000"/>
          <w:szCs w:val="21"/>
        </w:rPr>
      </w:pPr>
    </w:p>
    <w:p w14:paraId="2E8C57DB" w14:textId="77777777" w:rsidR="00E81AF8" w:rsidRPr="00E81AF8" w:rsidRDefault="00E81AF8" w:rsidP="00E81AF8">
      <w:pPr>
        <w:widowControl/>
        <w:jc w:val="left"/>
        <w:rPr>
          <w:rFonts w:ascii="游ゴシック Light" w:eastAsia="游ゴシック Light" w:hAnsi="游ゴシック Light"/>
          <w:b/>
          <w:color w:val="FF0000"/>
          <w:szCs w:val="21"/>
        </w:rPr>
      </w:pPr>
    </w:p>
    <w:p w14:paraId="59133A7C" w14:textId="77777777" w:rsidR="00E81AF8" w:rsidRPr="00E81AF8" w:rsidRDefault="00E81AF8" w:rsidP="00E81AF8">
      <w:pPr>
        <w:widowControl/>
        <w:jc w:val="left"/>
        <w:rPr>
          <w:rFonts w:ascii="游ゴシック Light" w:eastAsia="游ゴシック Light" w:hAnsi="游ゴシック Light"/>
          <w:b/>
          <w:color w:val="FF0000"/>
          <w:szCs w:val="21"/>
        </w:rPr>
      </w:pPr>
    </w:p>
    <w:p w14:paraId="51B77D4A" w14:textId="77777777" w:rsidR="00E81AF8" w:rsidRPr="00E81AF8" w:rsidRDefault="00E81AF8" w:rsidP="00E81AF8">
      <w:pPr>
        <w:widowControl/>
        <w:jc w:val="left"/>
        <w:rPr>
          <w:rFonts w:ascii="游ゴシック Light" w:eastAsia="游ゴシック Light" w:hAnsi="游ゴシック Light"/>
          <w:b/>
          <w:color w:val="FF0000"/>
          <w:szCs w:val="21"/>
        </w:rPr>
      </w:pPr>
    </w:p>
    <w:p w14:paraId="074E5C59"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4397B5A" w14:textId="77777777" w:rsidR="00E81AF8" w:rsidRPr="00E81AF8" w:rsidRDefault="00E81AF8" w:rsidP="00E81AF8">
      <w:pPr>
        <w:widowControl/>
        <w:jc w:val="left"/>
        <w:rPr>
          <w:rFonts w:ascii="游ゴシック Light" w:eastAsia="游ゴシック Light" w:hAnsi="游ゴシック Light"/>
          <w:b/>
          <w:color w:val="FF0000"/>
          <w:szCs w:val="21"/>
        </w:rPr>
      </w:pPr>
    </w:p>
    <w:p w14:paraId="0C3E0E4E" w14:textId="77777777" w:rsidR="00E81AF8" w:rsidRPr="00E81AF8" w:rsidRDefault="00E81AF8" w:rsidP="00E81AF8">
      <w:pPr>
        <w:widowControl/>
        <w:jc w:val="left"/>
        <w:rPr>
          <w:rFonts w:ascii="游ゴシック Light" w:eastAsia="游ゴシック Light" w:hAnsi="游ゴシック Light"/>
          <w:b/>
          <w:color w:val="FF0000"/>
          <w:szCs w:val="21"/>
        </w:rPr>
      </w:pPr>
    </w:p>
    <w:p w14:paraId="43B77B4F" w14:textId="77777777" w:rsidR="00E81AF8" w:rsidRPr="00E81AF8" w:rsidRDefault="00E81AF8" w:rsidP="00E81AF8">
      <w:pPr>
        <w:widowControl/>
        <w:jc w:val="left"/>
        <w:rPr>
          <w:rFonts w:ascii="游ゴシック Light" w:eastAsia="游ゴシック Light" w:hAnsi="游ゴシック Light"/>
          <w:b/>
          <w:color w:val="FF0000"/>
          <w:szCs w:val="21"/>
        </w:rPr>
      </w:pPr>
    </w:p>
    <w:p w14:paraId="71026FA5" w14:textId="35DF4700" w:rsidR="00E81AF8" w:rsidRPr="00E81AF8" w:rsidRDefault="00E81AF8" w:rsidP="00E81AF8">
      <w:pPr>
        <w:widowControl/>
        <w:jc w:val="left"/>
        <w:rPr>
          <w:rFonts w:ascii="游ゴシック Light" w:eastAsia="游ゴシック Light" w:hAnsi="游ゴシック Light"/>
          <w:b/>
          <w:color w:val="FF0000"/>
          <w:szCs w:val="21"/>
        </w:rPr>
      </w:pPr>
    </w:p>
    <w:p w14:paraId="05820701" w14:textId="7776B328" w:rsidR="00E81AF8" w:rsidRPr="00E81AF8" w:rsidRDefault="00E81AF8" w:rsidP="00E81AF8">
      <w:pPr>
        <w:widowControl/>
        <w:jc w:val="left"/>
        <w:rPr>
          <w:rFonts w:ascii="游ゴシック Light" w:eastAsia="游ゴシック Light" w:hAnsi="游ゴシック Light"/>
          <w:b/>
          <w:color w:val="FF0000"/>
          <w:szCs w:val="21"/>
        </w:rPr>
      </w:pPr>
    </w:p>
    <w:p w14:paraId="685360CA" w14:textId="1FC3F3E7" w:rsidR="00E81AF8" w:rsidRPr="00E81AF8" w:rsidRDefault="00384B66" w:rsidP="00E81AF8">
      <w:pPr>
        <w:widowControl/>
        <w:jc w:val="left"/>
        <w:rPr>
          <w:rFonts w:ascii="游ゴシック Light" w:eastAsia="游ゴシック Light" w:hAnsi="游ゴシック Light"/>
          <w:b/>
          <w:color w:val="FF0000"/>
          <w:szCs w:val="21"/>
        </w:rPr>
      </w:pPr>
      <w:r w:rsidRPr="00E81AF8">
        <w:rPr>
          <w:rFonts w:ascii="游ゴシック Light" w:eastAsia="游ゴシック Light" w:hAnsi="游ゴシック Light" w:hint="eastAsia"/>
          <w:b/>
          <w:noProof/>
          <w:color w:val="FF0000"/>
          <w:szCs w:val="21"/>
        </w:rPr>
        <w:drawing>
          <wp:anchor distT="0" distB="0" distL="114300" distR="114300" simplePos="0" relativeHeight="251715072" behindDoc="0" locked="0" layoutInCell="1" allowOverlap="1" wp14:anchorId="316831AB" wp14:editId="1364D790">
            <wp:simplePos x="0" y="0"/>
            <wp:positionH relativeFrom="column">
              <wp:posOffset>-203835</wp:posOffset>
            </wp:positionH>
            <wp:positionV relativeFrom="paragraph">
              <wp:posOffset>73025</wp:posOffset>
            </wp:positionV>
            <wp:extent cx="5647055" cy="356235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市立図書館による乳幼児関連施設への配本状況.png"/>
                    <pic:cNvPicPr/>
                  </pic:nvPicPr>
                  <pic:blipFill rotWithShape="1">
                    <a:blip r:embed="rId16" cstate="email">
                      <a:extLst>
                        <a:ext uri="{28A0092B-C50C-407E-A947-70E740481C1C}">
                          <a14:useLocalDpi xmlns:a14="http://schemas.microsoft.com/office/drawing/2010/main"/>
                        </a:ext>
                      </a:extLst>
                    </a:blip>
                    <a:srcRect b="3988"/>
                    <a:stretch/>
                  </pic:blipFill>
                  <pic:spPr bwMode="auto">
                    <a:xfrm>
                      <a:off x="0" y="0"/>
                      <a:ext cx="5647055" cy="356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524C2" w14:textId="77777777" w:rsidR="00E81AF8" w:rsidRPr="00E81AF8" w:rsidRDefault="00E81AF8" w:rsidP="00E81AF8">
      <w:pPr>
        <w:widowControl/>
        <w:jc w:val="left"/>
        <w:rPr>
          <w:rFonts w:ascii="游ゴシック Light" w:eastAsia="游ゴシック Light" w:hAnsi="游ゴシック Light"/>
          <w:b/>
          <w:color w:val="FF0000"/>
          <w:szCs w:val="21"/>
        </w:rPr>
      </w:pPr>
    </w:p>
    <w:p w14:paraId="7D501E95" w14:textId="77777777" w:rsidR="00E81AF8" w:rsidRPr="00E81AF8" w:rsidRDefault="00E81AF8" w:rsidP="00E81AF8">
      <w:pPr>
        <w:widowControl/>
        <w:jc w:val="left"/>
        <w:rPr>
          <w:rFonts w:ascii="游ゴシック Light" w:eastAsia="游ゴシック Light" w:hAnsi="游ゴシック Light"/>
          <w:b/>
          <w:color w:val="FF0000"/>
          <w:szCs w:val="21"/>
        </w:rPr>
      </w:pPr>
    </w:p>
    <w:p w14:paraId="05B240DB" w14:textId="77777777" w:rsidR="00E81AF8" w:rsidRPr="00E81AF8" w:rsidRDefault="00E81AF8" w:rsidP="00E81AF8">
      <w:pPr>
        <w:widowControl/>
        <w:jc w:val="left"/>
        <w:rPr>
          <w:rFonts w:ascii="游ゴシック Light" w:eastAsia="游ゴシック Light" w:hAnsi="游ゴシック Light"/>
          <w:b/>
          <w:color w:val="FF0000"/>
          <w:szCs w:val="21"/>
        </w:rPr>
      </w:pPr>
    </w:p>
    <w:p w14:paraId="226EB574" w14:textId="77777777" w:rsidR="00E81AF8" w:rsidRPr="00E81AF8" w:rsidRDefault="00E81AF8" w:rsidP="00E81AF8">
      <w:pPr>
        <w:widowControl/>
        <w:jc w:val="left"/>
        <w:rPr>
          <w:rFonts w:ascii="游ゴシック Light" w:eastAsia="游ゴシック Light" w:hAnsi="游ゴシック Light"/>
          <w:b/>
          <w:color w:val="FF0000"/>
          <w:szCs w:val="21"/>
        </w:rPr>
      </w:pPr>
    </w:p>
    <w:p w14:paraId="0C33D6D8" w14:textId="77777777" w:rsidR="00E81AF8" w:rsidRPr="00E81AF8" w:rsidRDefault="00E81AF8" w:rsidP="00E81AF8">
      <w:pPr>
        <w:widowControl/>
        <w:jc w:val="left"/>
        <w:rPr>
          <w:rFonts w:ascii="游ゴシック Light" w:eastAsia="游ゴシック Light" w:hAnsi="游ゴシック Light"/>
          <w:b/>
          <w:color w:val="FF0000"/>
          <w:szCs w:val="21"/>
        </w:rPr>
      </w:pPr>
    </w:p>
    <w:p w14:paraId="3BC5DCAF" w14:textId="77777777" w:rsidR="00E81AF8" w:rsidRPr="00E81AF8" w:rsidRDefault="00E81AF8" w:rsidP="00E81AF8">
      <w:pPr>
        <w:widowControl/>
        <w:jc w:val="left"/>
        <w:rPr>
          <w:rFonts w:ascii="游ゴシック Light" w:eastAsia="游ゴシック Light" w:hAnsi="游ゴシック Light"/>
          <w:b/>
          <w:color w:val="FF0000"/>
          <w:szCs w:val="21"/>
        </w:rPr>
      </w:pPr>
    </w:p>
    <w:p w14:paraId="30AFF29A"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8FACD4B" w14:textId="77777777" w:rsidR="00E81AF8" w:rsidRPr="00E81AF8" w:rsidRDefault="00E81AF8" w:rsidP="00E81AF8">
      <w:pPr>
        <w:widowControl/>
        <w:jc w:val="left"/>
        <w:rPr>
          <w:rFonts w:ascii="游ゴシック Light" w:eastAsia="游ゴシック Light" w:hAnsi="游ゴシック Light"/>
          <w:b/>
          <w:color w:val="FF0000"/>
          <w:szCs w:val="21"/>
        </w:rPr>
      </w:pPr>
    </w:p>
    <w:p w14:paraId="78A29DCB" w14:textId="77777777" w:rsidR="00E81AF8" w:rsidRPr="00E81AF8" w:rsidRDefault="00E81AF8" w:rsidP="00E81AF8">
      <w:pPr>
        <w:widowControl/>
        <w:jc w:val="left"/>
        <w:rPr>
          <w:rFonts w:ascii="游ゴシック Light" w:eastAsia="游ゴシック Light" w:hAnsi="游ゴシック Light"/>
          <w:b/>
          <w:color w:val="FF0000"/>
          <w:szCs w:val="21"/>
        </w:rPr>
      </w:pPr>
    </w:p>
    <w:p w14:paraId="118C7600" w14:textId="77777777" w:rsidR="00E81AF8" w:rsidRPr="00E81AF8" w:rsidRDefault="00E81AF8" w:rsidP="00E81AF8">
      <w:pPr>
        <w:widowControl/>
        <w:jc w:val="left"/>
        <w:rPr>
          <w:rFonts w:ascii="游ゴシック Light" w:eastAsia="游ゴシック Light" w:hAnsi="游ゴシック Light"/>
          <w:b/>
          <w:color w:val="FF0000"/>
          <w:szCs w:val="21"/>
        </w:rPr>
      </w:pPr>
    </w:p>
    <w:p w14:paraId="54979E36" w14:textId="77777777" w:rsidR="00E81AF8" w:rsidRPr="00E81AF8" w:rsidRDefault="00E81AF8" w:rsidP="00E81AF8">
      <w:pPr>
        <w:widowControl/>
        <w:jc w:val="left"/>
        <w:rPr>
          <w:rFonts w:ascii="游ゴシック Light" w:eastAsia="游ゴシック Light" w:hAnsi="游ゴシック Light"/>
          <w:b/>
          <w:color w:val="FF0000"/>
          <w:szCs w:val="21"/>
        </w:rPr>
      </w:pPr>
    </w:p>
    <w:p w14:paraId="579D7101" w14:textId="77777777" w:rsidR="00E81AF8" w:rsidRPr="00E81AF8" w:rsidRDefault="00E81AF8" w:rsidP="00E81AF8">
      <w:pPr>
        <w:widowControl/>
        <w:jc w:val="left"/>
        <w:rPr>
          <w:rFonts w:ascii="游ゴシック Light" w:eastAsia="游ゴシック Light" w:hAnsi="游ゴシック Light"/>
          <w:b/>
          <w:color w:val="FF0000"/>
          <w:szCs w:val="21"/>
        </w:rPr>
      </w:pPr>
    </w:p>
    <w:p w14:paraId="4E052913" w14:textId="77777777" w:rsidR="00E81AF8" w:rsidRPr="00E81AF8" w:rsidRDefault="00E81AF8" w:rsidP="00E81AF8">
      <w:pPr>
        <w:widowControl/>
        <w:jc w:val="left"/>
        <w:rPr>
          <w:rFonts w:ascii="游ゴシック Light" w:eastAsia="游ゴシック Light" w:hAnsi="游ゴシック Light"/>
          <w:b/>
          <w:color w:val="FF0000"/>
          <w:szCs w:val="21"/>
        </w:rPr>
      </w:pPr>
    </w:p>
    <w:p w14:paraId="3705A574"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EA92E07"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B57A90B" w14:textId="7DB84142" w:rsidR="00E81AF8" w:rsidRPr="00384B66" w:rsidRDefault="00384B66" w:rsidP="00BD730C">
      <w:pPr>
        <w:widowControl/>
        <w:ind w:left="720" w:hangingChars="300" w:hanging="720"/>
        <w:jc w:val="left"/>
        <w:rPr>
          <w:rFonts w:asciiTheme="minorEastAsia" w:eastAsiaTheme="minorEastAsia" w:hAnsiTheme="minorEastAsia"/>
          <w:sz w:val="24"/>
          <w:szCs w:val="21"/>
        </w:rPr>
      </w:pPr>
      <w:r w:rsidRPr="00384B66">
        <w:rPr>
          <w:rFonts w:asciiTheme="minorEastAsia" w:eastAsiaTheme="minorEastAsia" w:hAnsiTheme="minorEastAsia" w:hint="eastAsia"/>
          <w:sz w:val="24"/>
          <w:szCs w:val="21"/>
        </w:rPr>
        <w:t>（※）平成27年度・平成28年度27施設、平成29年度26施設、平成30年度25施設に配本</w:t>
      </w:r>
    </w:p>
    <w:p w14:paraId="067B2B1A" w14:textId="77777777" w:rsidR="00384B66" w:rsidRPr="00E81AF8" w:rsidRDefault="00384B66" w:rsidP="00E81AF8">
      <w:pPr>
        <w:widowControl/>
        <w:jc w:val="left"/>
        <w:rPr>
          <w:rFonts w:ascii="游ゴシック Light" w:eastAsia="游ゴシック Light" w:hAnsi="游ゴシック Light"/>
          <w:b/>
          <w:color w:val="FF0000"/>
          <w:szCs w:val="21"/>
        </w:rPr>
      </w:pPr>
    </w:p>
    <w:p w14:paraId="1CFCF76B" w14:textId="5CDFD995" w:rsidR="00E81AF8" w:rsidRPr="00E81AF8" w:rsidRDefault="00384B66" w:rsidP="00E81AF8">
      <w:pPr>
        <w:widowControl/>
        <w:jc w:val="left"/>
        <w:rPr>
          <w:rFonts w:ascii="游ゴシック Light" w:eastAsia="游ゴシック Light" w:hAnsi="游ゴシック Light"/>
          <w:b/>
          <w:color w:val="FF0000"/>
          <w:szCs w:val="21"/>
        </w:rPr>
      </w:pPr>
      <w:r w:rsidRPr="00384B66">
        <w:rPr>
          <w:rFonts w:ascii="游ゴシック Light" w:eastAsia="游ゴシック Light" w:hAnsi="游ゴシック Light" w:hint="eastAsia"/>
          <w:b/>
          <w:color w:val="FF0000"/>
          <w:szCs w:val="21"/>
        </w:rPr>
        <w:t>（※）平成27年度・平成28年度27施設、平成29年度26施設、平成30年度25施設に配本</w:t>
      </w:r>
    </w:p>
    <w:p w14:paraId="2FAC976B" w14:textId="5A0A6C0B" w:rsidR="00E81AF8" w:rsidRPr="00E81AF8" w:rsidRDefault="00E81AF8" w:rsidP="00E81AF8">
      <w:pPr>
        <w:widowControl/>
        <w:jc w:val="left"/>
        <w:rPr>
          <w:rFonts w:ascii="游ゴシック Light" w:eastAsia="游ゴシック Light" w:hAnsi="游ゴシック Light"/>
          <w:b/>
          <w:noProof/>
          <w:color w:val="FF0000"/>
          <w:szCs w:val="21"/>
        </w:rPr>
      </w:pPr>
      <w:r w:rsidRPr="00E81AF8">
        <w:rPr>
          <w:rFonts w:ascii="游ゴシック Light" w:eastAsia="游ゴシック Light" w:hAnsi="游ゴシック Light"/>
          <w:b/>
          <w:noProof/>
          <w:color w:val="FF0000"/>
          <w:szCs w:val="21"/>
        </w:rPr>
        <w:drawing>
          <wp:anchor distT="0" distB="0" distL="114300" distR="114300" simplePos="0" relativeHeight="251705856" behindDoc="0" locked="0" layoutInCell="1" allowOverlap="1" wp14:anchorId="6FFB4CA1" wp14:editId="45083C7E">
            <wp:simplePos x="0" y="0"/>
            <wp:positionH relativeFrom="margin">
              <wp:posOffset>-270510</wp:posOffset>
            </wp:positionH>
            <wp:positionV relativeFrom="margin">
              <wp:posOffset>6350</wp:posOffset>
            </wp:positionV>
            <wp:extent cx="5941695" cy="4069715"/>
            <wp:effectExtent l="0" t="0" r="1905"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市立図書館児童書蔵書冊数・貸出冊数と購入費.png"/>
                    <pic:cNvPicPr/>
                  </pic:nvPicPr>
                  <pic:blipFill>
                    <a:blip r:embed="rId17" cstate="email">
                      <a:extLst>
                        <a:ext uri="{28A0092B-C50C-407E-A947-70E740481C1C}">
                          <a14:useLocalDpi xmlns:a14="http://schemas.microsoft.com/office/drawing/2010/main"/>
                        </a:ext>
                      </a:extLst>
                    </a:blip>
                    <a:stretch>
                      <a:fillRect/>
                    </a:stretch>
                  </pic:blipFill>
                  <pic:spPr>
                    <a:xfrm>
                      <a:off x="0" y="0"/>
                      <a:ext cx="5941695" cy="4069715"/>
                    </a:xfrm>
                    <a:prstGeom prst="rect">
                      <a:avLst/>
                    </a:prstGeom>
                  </pic:spPr>
                </pic:pic>
              </a:graphicData>
            </a:graphic>
            <wp14:sizeRelH relativeFrom="page">
              <wp14:pctWidth>0</wp14:pctWidth>
            </wp14:sizeRelH>
            <wp14:sizeRelV relativeFrom="page">
              <wp14:pctHeight>0</wp14:pctHeight>
            </wp14:sizeRelV>
          </wp:anchor>
        </w:drawing>
      </w:r>
    </w:p>
    <w:p w14:paraId="0B39ABA8" w14:textId="7C85969B" w:rsidR="00E81AF8" w:rsidRPr="00E81AF8" w:rsidRDefault="00E81AF8" w:rsidP="00E81AF8">
      <w:pPr>
        <w:widowControl/>
        <w:jc w:val="left"/>
        <w:rPr>
          <w:rFonts w:ascii="游ゴシック Light" w:eastAsia="游ゴシック Light" w:hAnsi="游ゴシック Light"/>
          <w:b/>
          <w:color w:val="FF0000"/>
          <w:szCs w:val="21"/>
        </w:rPr>
      </w:pPr>
    </w:p>
    <w:p w14:paraId="3E7AFFF5" w14:textId="6BB32CDA" w:rsidR="00E81AF8" w:rsidRPr="00E81AF8" w:rsidRDefault="00E81AF8" w:rsidP="00E81AF8">
      <w:pPr>
        <w:widowControl/>
        <w:jc w:val="left"/>
        <w:rPr>
          <w:rFonts w:ascii="游ゴシック Light" w:eastAsia="游ゴシック Light" w:hAnsi="游ゴシック Light"/>
          <w:b/>
          <w:color w:val="FF0000"/>
          <w:szCs w:val="21"/>
        </w:rPr>
      </w:pPr>
    </w:p>
    <w:p w14:paraId="0FBA2F20" w14:textId="77777777" w:rsidR="00E81AF8" w:rsidRPr="00E81AF8" w:rsidRDefault="00E81AF8" w:rsidP="00E81AF8">
      <w:pPr>
        <w:widowControl/>
        <w:jc w:val="left"/>
        <w:rPr>
          <w:rFonts w:ascii="游ゴシック Light" w:eastAsia="游ゴシック Light" w:hAnsi="游ゴシック Light"/>
          <w:b/>
          <w:color w:val="FF0000"/>
          <w:szCs w:val="21"/>
        </w:rPr>
      </w:pPr>
    </w:p>
    <w:p w14:paraId="74AE9F49"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A21AA5B" w14:textId="77777777" w:rsidR="00E81AF8" w:rsidRPr="00E81AF8" w:rsidRDefault="00E81AF8" w:rsidP="00E81AF8">
      <w:pPr>
        <w:widowControl/>
        <w:jc w:val="left"/>
        <w:rPr>
          <w:rFonts w:ascii="游ゴシック Light" w:eastAsia="游ゴシック Light" w:hAnsi="游ゴシック Light"/>
          <w:b/>
          <w:color w:val="FF0000"/>
          <w:szCs w:val="21"/>
        </w:rPr>
      </w:pPr>
    </w:p>
    <w:p w14:paraId="28914232"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7A54989" w14:textId="77777777" w:rsidR="00E81AF8" w:rsidRPr="00E81AF8" w:rsidRDefault="00E81AF8" w:rsidP="00E81AF8">
      <w:pPr>
        <w:widowControl/>
        <w:jc w:val="left"/>
        <w:rPr>
          <w:rFonts w:ascii="游ゴシック Light" w:eastAsia="游ゴシック Light" w:hAnsi="游ゴシック Light"/>
          <w:b/>
          <w:color w:val="FF0000"/>
          <w:szCs w:val="21"/>
        </w:rPr>
      </w:pPr>
    </w:p>
    <w:p w14:paraId="4B02F0A6" w14:textId="77777777" w:rsidR="00E81AF8" w:rsidRPr="00E81AF8" w:rsidRDefault="00E81AF8" w:rsidP="00E81AF8">
      <w:pPr>
        <w:widowControl/>
        <w:jc w:val="left"/>
        <w:rPr>
          <w:rFonts w:ascii="游ゴシック Light" w:eastAsia="游ゴシック Light" w:hAnsi="游ゴシック Light"/>
          <w:b/>
          <w:color w:val="FF0000"/>
          <w:szCs w:val="21"/>
        </w:rPr>
      </w:pPr>
    </w:p>
    <w:p w14:paraId="4AD6EF04" w14:textId="77777777" w:rsidR="00E81AF8" w:rsidRPr="00E81AF8" w:rsidRDefault="00E81AF8" w:rsidP="00E81AF8">
      <w:pPr>
        <w:widowControl/>
        <w:jc w:val="left"/>
        <w:rPr>
          <w:rFonts w:ascii="游ゴシック Light" w:eastAsia="游ゴシック Light" w:hAnsi="游ゴシック Light"/>
          <w:b/>
          <w:color w:val="FF0000"/>
          <w:szCs w:val="21"/>
        </w:rPr>
      </w:pPr>
    </w:p>
    <w:p w14:paraId="329C36B5" w14:textId="77777777" w:rsidR="00E81AF8" w:rsidRPr="00E81AF8" w:rsidRDefault="00E81AF8" w:rsidP="00E81AF8">
      <w:pPr>
        <w:widowControl/>
        <w:jc w:val="left"/>
        <w:rPr>
          <w:rFonts w:ascii="游ゴシック Light" w:eastAsia="游ゴシック Light" w:hAnsi="游ゴシック Light"/>
          <w:b/>
          <w:color w:val="FF0000"/>
          <w:szCs w:val="21"/>
        </w:rPr>
      </w:pPr>
    </w:p>
    <w:p w14:paraId="2DEB97D2" w14:textId="77777777" w:rsidR="00E81AF8" w:rsidRPr="00E81AF8" w:rsidRDefault="00E81AF8" w:rsidP="00E81AF8">
      <w:pPr>
        <w:widowControl/>
        <w:jc w:val="left"/>
        <w:rPr>
          <w:rFonts w:ascii="游ゴシック Light" w:eastAsia="游ゴシック Light" w:hAnsi="游ゴシック Light"/>
          <w:b/>
          <w:color w:val="FF0000"/>
          <w:szCs w:val="21"/>
        </w:rPr>
      </w:pPr>
    </w:p>
    <w:p w14:paraId="422C1381" w14:textId="77777777" w:rsidR="00E81AF8" w:rsidRPr="00E81AF8" w:rsidRDefault="00E81AF8" w:rsidP="00E81AF8">
      <w:pPr>
        <w:widowControl/>
        <w:jc w:val="left"/>
        <w:rPr>
          <w:rFonts w:ascii="游ゴシック Light" w:eastAsia="游ゴシック Light" w:hAnsi="游ゴシック Light"/>
          <w:b/>
          <w:color w:val="FF0000"/>
          <w:szCs w:val="21"/>
        </w:rPr>
      </w:pPr>
    </w:p>
    <w:p w14:paraId="2FF508E4"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662E22D" w14:textId="77777777" w:rsidR="00E81AF8" w:rsidRPr="00E81AF8" w:rsidRDefault="00E81AF8" w:rsidP="00E81AF8">
      <w:pPr>
        <w:widowControl/>
        <w:jc w:val="left"/>
        <w:rPr>
          <w:rFonts w:ascii="游ゴシック Light" w:eastAsia="游ゴシック Light" w:hAnsi="游ゴシック Light"/>
          <w:b/>
          <w:color w:val="FF0000"/>
          <w:szCs w:val="21"/>
        </w:rPr>
      </w:pPr>
    </w:p>
    <w:p w14:paraId="573D6B83" w14:textId="77777777" w:rsidR="00E81AF8" w:rsidRPr="00E81AF8" w:rsidRDefault="00E81AF8" w:rsidP="00E81AF8">
      <w:pPr>
        <w:widowControl/>
        <w:jc w:val="left"/>
        <w:rPr>
          <w:rFonts w:ascii="游ゴシック Light" w:eastAsia="游ゴシック Light" w:hAnsi="游ゴシック Light"/>
          <w:b/>
          <w:color w:val="FF0000"/>
          <w:szCs w:val="21"/>
        </w:rPr>
      </w:pPr>
      <w:r w:rsidRPr="00E81AF8">
        <w:rPr>
          <w:rFonts w:ascii="游ゴシック Light" w:eastAsia="游ゴシック Light" w:hAnsi="游ゴシック Light"/>
          <w:b/>
          <w:noProof/>
          <w:color w:val="FF0000"/>
          <w:szCs w:val="21"/>
        </w:rPr>
        <w:drawing>
          <wp:anchor distT="0" distB="0" distL="114300" distR="114300" simplePos="0" relativeHeight="251719168" behindDoc="0" locked="0" layoutInCell="1" allowOverlap="1" wp14:anchorId="1F0B83DD" wp14:editId="561A6CA6">
            <wp:simplePos x="0" y="0"/>
            <wp:positionH relativeFrom="margin">
              <wp:posOffset>-147955</wp:posOffset>
            </wp:positionH>
            <wp:positionV relativeFrom="paragraph">
              <wp:posOffset>92710</wp:posOffset>
            </wp:positionV>
            <wp:extent cx="5695950" cy="378015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市立図書館によるおはなし会実施状況（定期開催分）.png"/>
                    <pic:cNvPicPr/>
                  </pic:nvPicPr>
                  <pic:blipFill>
                    <a:blip r:embed="rId18" cstate="email">
                      <a:extLst>
                        <a:ext uri="{28A0092B-C50C-407E-A947-70E740481C1C}">
                          <a14:useLocalDpi xmlns:a14="http://schemas.microsoft.com/office/drawing/2010/main"/>
                        </a:ext>
                      </a:extLst>
                    </a:blip>
                    <a:stretch>
                      <a:fillRect/>
                    </a:stretch>
                  </pic:blipFill>
                  <pic:spPr>
                    <a:xfrm>
                      <a:off x="0" y="0"/>
                      <a:ext cx="5695950" cy="3780155"/>
                    </a:xfrm>
                    <a:prstGeom prst="rect">
                      <a:avLst/>
                    </a:prstGeom>
                  </pic:spPr>
                </pic:pic>
              </a:graphicData>
            </a:graphic>
            <wp14:sizeRelH relativeFrom="page">
              <wp14:pctWidth>0</wp14:pctWidth>
            </wp14:sizeRelH>
            <wp14:sizeRelV relativeFrom="page">
              <wp14:pctHeight>0</wp14:pctHeight>
            </wp14:sizeRelV>
          </wp:anchor>
        </w:drawing>
      </w:r>
    </w:p>
    <w:p w14:paraId="6A52764D" w14:textId="77777777" w:rsidR="00E81AF8" w:rsidRPr="00E81AF8" w:rsidRDefault="00E81AF8" w:rsidP="00E81AF8">
      <w:pPr>
        <w:widowControl/>
        <w:jc w:val="left"/>
        <w:rPr>
          <w:rFonts w:ascii="游ゴシック Light" w:eastAsia="游ゴシック Light" w:hAnsi="游ゴシック Light"/>
          <w:b/>
          <w:color w:val="FF0000"/>
          <w:szCs w:val="21"/>
        </w:rPr>
      </w:pPr>
    </w:p>
    <w:p w14:paraId="78914F85" w14:textId="77777777" w:rsidR="00E81AF8" w:rsidRPr="00E81AF8" w:rsidRDefault="00E81AF8" w:rsidP="00E81AF8">
      <w:pPr>
        <w:widowControl/>
        <w:jc w:val="left"/>
        <w:rPr>
          <w:rFonts w:ascii="游ゴシック Light" w:eastAsia="游ゴシック Light" w:hAnsi="游ゴシック Light"/>
          <w:b/>
          <w:color w:val="FF0000"/>
          <w:szCs w:val="21"/>
        </w:rPr>
      </w:pPr>
    </w:p>
    <w:p w14:paraId="79A4A291" w14:textId="77777777" w:rsidR="00E81AF8" w:rsidRPr="00E81AF8" w:rsidRDefault="00E81AF8" w:rsidP="00E81AF8">
      <w:pPr>
        <w:widowControl/>
        <w:jc w:val="left"/>
        <w:rPr>
          <w:rFonts w:ascii="游ゴシック Light" w:eastAsia="游ゴシック Light" w:hAnsi="游ゴシック Light"/>
          <w:b/>
          <w:color w:val="FF0000"/>
          <w:szCs w:val="21"/>
        </w:rPr>
      </w:pPr>
    </w:p>
    <w:p w14:paraId="3BFD7B41" w14:textId="77777777" w:rsidR="00E81AF8" w:rsidRPr="00E81AF8" w:rsidRDefault="00E81AF8" w:rsidP="00E81AF8">
      <w:pPr>
        <w:widowControl/>
        <w:jc w:val="left"/>
        <w:rPr>
          <w:rFonts w:ascii="游ゴシック Light" w:eastAsia="游ゴシック Light" w:hAnsi="游ゴシック Light"/>
          <w:b/>
          <w:color w:val="FF0000"/>
          <w:szCs w:val="21"/>
        </w:rPr>
      </w:pPr>
    </w:p>
    <w:p w14:paraId="066E39B8" w14:textId="77777777" w:rsidR="00E81AF8" w:rsidRPr="00E81AF8" w:rsidRDefault="00E81AF8" w:rsidP="00E81AF8">
      <w:pPr>
        <w:widowControl/>
        <w:jc w:val="left"/>
        <w:rPr>
          <w:rFonts w:ascii="游ゴシック Light" w:eastAsia="游ゴシック Light" w:hAnsi="游ゴシック Light"/>
          <w:b/>
          <w:color w:val="FF0000"/>
          <w:szCs w:val="21"/>
        </w:rPr>
      </w:pPr>
    </w:p>
    <w:p w14:paraId="4DA8F7CC"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637308A"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E4DF965" w14:textId="77777777" w:rsidR="00E81AF8" w:rsidRPr="00E81AF8" w:rsidRDefault="00E81AF8" w:rsidP="00E81AF8">
      <w:pPr>
        <w:widowControl/>
        <w:jc w:val="left"/>
        <w:rPr>
          <w:rFonts w:ascii="游ゴシック Light" w:eastAsia="游ゴシック Light" w:hAnsi="游ゴシック Light"/>
          <w:b/>
          <w:color w:val="FF0000"/>
          <w:szCs w:val="21"/>
        </w:rPr>
      </w:pPr>
    </w:p>
    <w:p w14:paraId="40657AAC" w14:textId="77777777" w:rsidR="00E81AF8" w:rsidRPr="00E81AF8" w:rsidRDefault="00E81AF8" w:rsidP="00E81AF8">
      <w:pPr>
        <w:widowControl/>
        <w:jc w:val="left"/>
        <w:rPr>
          <w:rFonts w:ascii="游ゴシック Light" w:eastAsia="游ゴシック Light" w:hAnsi="游ゴシック Light"/>
          <w:b/>
          <w:color w:val="FF0000"/>
          <w:szCs w:val="21"/>
        </w:rPr>
      </w:pPr>
    </w:p>
    <w:p w14:paraId="101FF061" w14:textId="77777777" w:rsidR="00E81AF8" w:rsidRPr="00E81AF8" w:rsidRDefault="00E81AF8" w:rsidP="00E81AF8">
      <w:pPr>
        <w:widowControl/>
        <w:jc w:val="left"/>
        <w:rPr>
          <w:rFonts w:ascii="游ゴシック Light" w:eastAsia="游ゴシック Light" w:hAnsi="游ゴシック Light"/>
          <w:b/>
          <w:color w:val="FF0000"/>
          <w:szCs w:val="21"/>
        </w:rPr>
      </w:pPr>
    </w:p>
    <w:p w14:paraId="34556F30" w14:textId="77777777" w:rsidR="00E81AF8" w:rsidRPr="00E81AF8" w:rsidRDefault="00E81AF8" w:rsidP="00E81AF8">
      <w:pPr>
        <w:widowControl/>
        <w:jc w:val="left"/>
        <w:rPr>
          <w:rFonts w:ascii="游ゴシック Light" w:eastAsia="游ゴシック Light" w:hAnsi="游ゴシック Light"/>
          <w:b/>
          <w:color w:val="FF0000"/>
          <w:szCs w:val="21"/>
        </w:rPr>
      </w:pPr>
    </w:p>
    <w:p w14:paraId="4C9755E2" w14:textId="77777777" w:rsidR="00E81AF8" w:rsidRPr="00E81AF8" w:rsidRDefault="00E81AF8" w:rsidP="00E81AF8">
      <w:pPr>
        <w:widowControl/>
        <w:jc w:val="left"/>
        <w:rPr>
          <w:rFonts w:ascii="游ゴシック Light" w:eastAsia="游ゴシック Light" w:hAnsi="游ゴシック Light"/>
          <w:b/>
          <w:color w:val="FF0000"/>
          <w:szCs w:val="21"/>
        </w:rPr>
      </w:pPr>
    </w:p>
    <w:p w14:paraId="64C6A9F3" w14:textId="77777777" w:rsidR="00E81AF8" w:rsidRPr="00E81AF8" w:rsidRDefault="00E81AF8" w:rsidP="00E81AF8">
      <w:pPr>
        <w:widowControl/>
        <w:jc w:val="left"/>
        <w:rPr>
          <w:rFonts w:ascii="游ゴシック Light" w:eastAsia="游ゴシック Light" w:hAnsi="游ゴシック Light"/>
          <w:b/>
          <w:color w:val="FF0000"/>
          <w:szCs w:val="21"/>
        </w:rPr>
      </w:pPr>
    </w:p>
    <w:p w14:paraId="3472A9DE" w14:textId="77777777" w:rsidR="00E81AF8" w:rsidRPr="00E81AF8" w:rsidRDefault="00E81AF8" w:rsidP="00E81AF8">
      <w:pPr>
        <w:widowControl/>
        <w:jc w:val="left"/>
        <w:rPr>
          <w:rFonts w:ascii="游ゴシック Light" w:eastAsia="游ゴシック Light" w:hAnsi="游ゴシック Light"/>
          <w:b/>
          <w:color w:val="FF0000"/>
          <w:szCs w:val="21"/>
        </w:rPr>
      </w:pPr>
    </w:p>
    <w:p w14:paraId="2DEB7447" w14:textId="77777777" w:rsidR="00E81AF8" w:rsidRPr="00E81AF8" w:rsidRDefault="00E81AF8" w:rsidP="00E81AF8">
      <w:pPr>
        <w:widowControl/>
        <w:jc w:val="left"/>
        <w:rPr>
          <w:rFonts w:ascii="游ゴシック Light" w:eastAsia="游ゴシック Light" w:hAnsi="游ゴシック Light"/>
          <w:b/>
          <w:color w:val="FF0000"/>
          <w:szCs w:val="21"/>
        </w:rPr>
      </w:pPr>
    </w:p>
    <w:p w14:paraId="3CD89E56" w14:textId="77777777" w:rsidR="00E81AF8" w:rsidRPr="00E81AF8" w:rsidRDefault="00E81AF8" w:rsidP="00E81AF8">
      <w:pPr>
        <w:widowControl/>
        <w:jc w:val="left"/>
        <w:rPr>
          <w:rFonts w:ascii="游ゴシック Light" w:eastAsia="游ゴシック Light" w:hAnsi="游ゴシック Light"/>
          <w:b/>
          <w:color w:val="FF0000"/>
          <w:szCs w:val="21"/>
        </w:rPr>
      </w:pPr>
    </w:p>
    <w:p w14:paraId="5D3F1B36" w14:textId="77777777" w:rsidR="00E81AF8" w:rsidRPr="00E81AF8" w:rsidRDefault="00E81AF8" w:rsidP="00E81AF8">
      <w:pPr>
        <w:widowControl/>
        <w:jc w:val="center"/>
        <w:rPr>
          <w:color w:val="000000"/>
          <w:sz w:val="24"/>
          <w:szCs w:val="24"/>
        </w:rPr>
      </w:pPr>
      <w:r w:rsidRPr="00E81AF8">
        <w:rPr>
          <w:rFonts w:hint="eastAsia"/>
          <w:color w:val="000000"/>
          <w:sz w:val="24"/>
          <w:szCs w:val="24"/>
        </w:rPr>
        <w:t>（※）平成</w:t>
      </w:r>
      <w:r w:rsidRPr="00E81AF8">
        <w:rPr>
          <w:rFonts w:hint="eastAsia"/>
          <w:color w:val="000000"/>
          <w:sz w:val="24"/>
          <w:szCs w:val="24"/>
        </w:rPr>
        <w:t>30</w:t>
      </w:r>
      <w:r w:rsidRPr="00E81AF8">
        <w:rPr>
          <w:rFonts w:hint="eastAsia"/>
          <w:color w:val="000000"/>
          <w:sz w:val="24"/>
          <w:szCs w:val="24"/>
        </w:rPr>
        <w:t>年度</w:t>
      </w:r>
      <w:r w:rsidRPr="00E81AF8">
        <w:rPr>
          <w:rFonts w:hint="eastAsia"/>
          <w:sz w:val="24"/>
          <w:szCs w:val="24"/>
        </w:rPr>
        <w:t>より日</w:t>
      </w:r>
      <w:r w:rsidRPr="00E81AF8">
        <w:rPr>
          <w:rFonts w:hint="eastAsia"/>
          <w:color w:val="000000"/>
          <w:sz w:val="24"/>
          <w:szCs w:val="24"/>
        </w:rPr>
        <w:t>野図書館でも開催</w:t>
      </w:r>
      <w:bookmarkStart w:id="28" w:name="_Toc441770345"/>
    </w:p>
    <w:p w14:paraId="5903DBE1" w14:textId="77777777" w:rsidR="00E81AF8" w:rsidRPr="00E81AF8" w:rsidRDefault="00E81AF8" w:rsidP="00E81AF8">
      <w:pPr>
        <w:outlineLvl w:val="1"/>
        <w:rPr>
          <w:rFonts w:ascii="HGS創英角ｺﾞｼｯｸUB" w:eastAsia="HGS創英角ｺﾞｼｯｸUB" w:hAnsi="HGS創英角ｺﾞｼｯｸUB" w:cs="ＭＳ ゴシック"/>
          <w:sz w:val="28"/>
          <w:szCs w:val="28"/>
        </w:rPr>
      </w:pPr>
      <w:bookmarkStart w:id="29" w:name="_Toc26211438"/>
      <w:r w:rsidRPr="00E81AF8">
        <w:rPr>
          <w:rFonts w:ascii="HGS創英角ｺﾞｼｯｸUB" w:eastAsia="HGS創英角ｺﾞｼｯｸUB" w:hAnsi="HGS創英角ｺﾞｼｯｸUB" w:cs="ＭＳ ゴシック" w:hint="eastAsia"/>
          <w:sz w:val="28"/>
          <w:szCs w:val="28"/>
        </w:rPr>
        <w:lastRenderedPageBreak/>
        <w:t>２．小中学生の読書活動</w:t>
      </w:r>
      <w:bookmarkEnd w:id="28"/>
      <w:bookmarkEnd w:id="29"/>
    </w:p>
    <w:p w14:paraId="04172AD9" w14:textId="3C550121" w:rsidR="00E81AF8" w:rsidRPr="00E81AF8" w:rsidRDefault="00E81AF8" w:rsidP="00E81AF8">
      <w:pPr>
        <w:ind w:leftChars="135" w:left="283"/>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t>★平成27年度（2015</w:t>
      </w:r>
      <w:r w:rsidR="00DC7C74">
        <w:rPr>
          <w:rFonts w:ascii="HG創英角ｺﾞｼｯｸUB" w:eastAsia="HG創英角ｺﾞｼｯｸUB" w:hAnsi="HG創英角ｺﾞｼｯｸUB" w:hint="eastAsia"/>
          <w:color w:val="000000"/>
          <w:sz w:val="24"/>
        </w:rPr>
        <w:t>年度</w:t>
      </w:r>
      <w:r w:rsidRPr="00E81AF8">
        <w:rPr>
          <w:rFonts w:ascii="HG創英角ｺﾞｼｯｸUB" w:eastAsia="HG創英角ｺﾞｼｯｸUB" w:hAnsi="HG創英角ｺﾞｼｯｸUB" w:hint="eastAsia"/>
          <w:color w:val="000000"/>
          <w:sz w:val="24"/>
        </w:rPr>
        <w:t>）～令和元年度（2019</w:t>
      </w:r>
      <w:r w:rsidR="00DC7C74">
        <w:rPr>
          <w:rFonts w:ascii="HG創英角ｺﾞｼｯｸUB" w:eastAsia="HG創英角ｺﾞｼｯｸUB" w:hAnsi="HG創英角ｺﾞｼｯｸUB" w:hint="eastAsia"/>
          <w:color w:val="000000"/>
          <w:sz w:val="24"/>
        </w:rPr>
        <w:t>年度</w:t>
      </w:r>
      <w:r w:rsidRPr="00E81AF8">
        <w:rPr>
          <w:rFonts w:ascii="HG創英角ｺﾞｼｯｸUB" w:eastAsia="HG創英角ｺﾞｼｯｸUB" w:hAnsi="HG創英角ｺﾞｼｯｸUB" w:hint="eastAsia"/>
          <w:color w:val="000000"/>
          <w:sz w:val="24"/>
        </w:rPr>
        <w:t>）までの読書調査</w:t>
      </w:r>
      <w:r w:rsidRPr="00E81AF8">
        <w:rPr>
          <w:rFonts w:ascii="HG創英角ｺﾞｼｯｸUB" w:eastAsia="HG創英角ｺﾞｼｯｸUB" w:hAnsi="HG創英角ｺﾞｼｯｸUB" w:hint="eastAsia"/>
          <w:sz w:val="24"/>
        </w:rPr>
        <w:t>より</w:t>
      </w:r>
    </w:p>
    <w:p w14:paraId="07D36DB9" w14:textId="77777777" w:rsidR="00E81AF8" w:rsidRPr="00E81AF8" w:rsidRDefault="00E81AF8" w:rsidP="00E81AF8">
      <w:pPr>
        <w:ind w:leftChars="135" w:left="283" w:firstLineChars="100" w:firstLine="240"/>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t>［調査対象：小学４年生～６年生、中学１年生～３年生］</w:t>
      </w:r>
    </w:p>
    <w:p w14:paraId="55251019" w14:textId="77777777" w:rsidR="00E81AF8" w:rsidRPr="00E81AF8" w:rsidRDefault="00E81AF8" w:rsidP="00E81AF8">
      <w:pPr>
        <w:ind w:leftChars="-270" w:left="-567" w:firstLineChars="100" w:firstLine="240"/>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noProof/>
          <w:color w:val="000000"/>
          <w:sz w:val="24"/>
          <w:lang w:val="ja-JP"/>
        </w:rPr>
        <w:drawing>
          <wp:inline distT="0" distB="0" distL="0" distR="0" wp14:anchorId="68028B11" wp14:editId="4EC6FCE3">
            <wp:extent cx="5837055" cy="36385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小学生・中学生の不読率の推移.png"/>
                    <pic:cNvPicPr/>
                  </pic:nvPicPr>
                  <pic:blipFill>
                    <a:blip r:embed="rId19" cstate="email">
                      <a:extLst>
                        <a:ext uri="{28A0092B-C50C-407E-A947-70E740481C1C}">
                          <a14:useLocalDpi xmlns:a14="http://schemas.microsoft.com/office/drawing/2010/main"/>
                        </a:ext>
                      </a:extLst>
                    </a:blip>
                    <a:stretch>
                      <a:fillRect/>
                    </a:stretch>
                  </pic:blipFill>
                  <pic:spPr>
                    <a:xfrm>
                      <a:off x="0" y="0"/>
                      <a:ext cx="5846108" cy="3644193"/>
                    </a:xfrm>
                    <a:prstGeom prst="rect">
                      <a:avLst/>
                    </a:prstGeom>
                  </pic:spPr>
                </pic:pic>
              </a:graphicData>
            </a:graphic>
          </wp:inline>
        </w:drawing>
      </w:r>
    </w:p>
    <w:p w14:paraId="09E76A46" w14:textId="75DB2C31" w:rsidR="00E81AF8" w:rsidRPr="00E81AF8" w:rsidRDefault="00E81AF8" w:rsidP="00E81AF8">
      <w:pPr>
        <w:ind w:leftChars="135" w:left="283" w:firstLineChars="100" w:firstLine="240"/>
        <w:rPr>
          <w:rFonts w:ascii="ＭＳ 明朝" w:hAnsi="ＭＳ 明朝"/>
          <w:color w:val="000000"/>
          <w:sz w:val="24"/>
        </w:rPr>
      </w:pPr>
      <w:r w:rsidRPr="00E81AF8">
        <w:rPr>
          <w:rFonts w:ascii="ＭＳ 明朝" w:hAnsi="ＭＳ 明朝" w:hint="eastAsia"/>
          <w:color w:val="000000"/>
          <w:sz w:val="24"/>
        </w:rPr>
        <w:t>調査実施月の前月１か月間で、本を読んだ冊数が０冊だった児童・生徒の割合（不読率）を、平成27年度（2015</w:t>
      </w:r>
      <w:r w:rsidR="00DC7C74">
        <w:rPr>
          <w:rFonts w:ascii="ＭＳ 明朝" w:hAnsi="ＭＳ 明朝" w:cs="ＭＳ ゴシック" w:hint="eastAsia"/>
          <w:color w:val="000000"/>
          <w:sz w:val="24"/>
          <w:szCs w:val="24"/>
        </w:rPr>
        <w:t>年度</w:t>
      </w:r>
      <w:r w:rsidRPr="00E81AF8">
        <w:rPr>
          <w:rFonts w:ascii="ＭＳ 明朝" w:hAnsi="ＭＳ 明朝" w:hint="eastAsia"/>
          <w:color w:val="000000"/>
          <w:sz w:val="24"/>
        </w:rPr>
        <w:t>）から令和元年度（2019</w:t>
      </w:r>
      <w:r w:rsidR="00DC7C74">
        <w:rPr>
          <w:rFonts w:ascii="ＭＳ 明朝" w:hAnsi="ＭＳ 明朝" w:cs="ＭＳ ゴシック" w:hint="eastAsia"/>
          <w:color w:val="000000"/>
          <w:sz w:val="24"/>
          <w:szCs w:val="24"/>
        </w:rPr>
        <w:t>年度</w:t>
      </w:r>
      <w:r w:rsidRPr="00E81AF8">
        <w:rPr>
          <w:rFonts w:ascii="ＭＳ 明朝" w:hAnsi="ＭＳ 明朝" w:hint="eastAsia"/>
          <w:color w:val="000000"/>
          <w:sz w:val="24"/>
        </w:rPr>
        <w:t>）までまとめました。</w:t>
      </w:r>
    </w:p>
    <w:p w14:paraId="0DE4B515" w14:textId="77777777" w:rsidR="00E81AF8" w:rsidRPr="00E81AF8" w:rsidRDefault="00E81AF8" w:rsidP="00E81AF8">
      <w:pPr>
        <w:spacing w:beforeLines="100" w:before="360" w:line="320" w:lineRule="exact"/>
        <w:jc w:val="left"/>
        <w:rPr>
          <w:rFonts w:ascii="ＭＳ ゴシック" w:eastAsia="ＭＳ ゴシック" w:hAnsi="ＭＳ ゴシック"/>
          <w:b/>
          <w:color w:val="000000"/>
          <w:sz w:val="28"/>
        </w:rPr>
      </w:pPr>
      <w:r w:rsidRPr="00E81AF8">
        <w:rPr>
          <w:rFonts w:ascii="ＭＳ ゴシック" w:eastAsia="ＭＳ ゴシック" w:hAnsi="ＭＳ ゴシック" w:hint="eastAsia"/>
          <w:b/>
          <w:color w:val="000000"/>
          <w:sz w:val="28"/>
        </w:rPr>
        <w:t>学年別：小学生・中学生の不読率の推移</w:t>
      </w:r>
    </w:p>
    <w:tbl>
      <w:tblPr>
        <w:tblStyle w:val="130"/>
        <w:tblpPr w:leftFromText="142" w:rightFromText="142" w:vertAnchor="text" w:horzAnchor="margin" w:tblpXSpec="center" w:tblpY="42"/>
        <w:tblW w:w="8643" w:type="dxa"/>
        <w:tblLook w:val="04A0" w:firstRow="1" w:lastRow="0" w:firstColumn="1" w:lastColumn="0" w:noHBand="0" w:noVBand="1"/>
      </w:tblPr>
      <w:tblGrid>
        <w:gridCol w:w="1423"/>
        <w:gridCol w:w="1220"/>
        <w:gridCol w:w="1200"/>
        <w:gridCol w:w="1200"/>
        <w:gridCol w:w="1200"/>
        <w:gridCol w:w="1200"/>
        <w:gridCol w:w="1200"/>
      </w:tblGrid>
      <w:tr w:rsidR="00E81AF8" w:rsidRPr="00E81AF8" w14:paraId="2F011078" w14:textId="77777777" w:rsidTr="0086415F">
        <w:trPr>
          <w:trHeight w:val="375"/>
        </w:trPr>
        <w:tc>
          <w:tcPr>
            <w:tcW w:w="1423" w:type="dxa"/>
            <w:noWrap/>
            <w:vAlign w:val="center"/>
            <w:hideMark/>
          </w:tcPr>
          <w:p w14:paraId="1A039C35"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p>
        </w:tc>
        <w:tc>
          <w:tcPr>
            <w:tcW w:w="1220" w:type="dxa"/>
            <w:noWrap/>
            <w:vAlign w:val="center"/>
            <w:hideMark/>
          </w:tcPr>
          <w:p w14:paraId="178C4BDD" w14:textId="77777777" w:rsidR="00E81AF8" w:rsidRPr="00E81AF8" w:rsidRDefault="00E81AF8" w:rsidP="00E81AF8">
            <w:pPr>
              <w:widowControl/>
              <w:snapToGrid w:val="0"/>
              <w:jc w:val="center"/>
              <w:rPr>
                <w:rFonts w:ascii="ＭＳ ゴシック" w:eastAsia="ＭＳ ゴシック" w:hAnsi="ＭＳ ゴシック" w:cs="ＭＳ Ｐゴシック"/>
                <w:color w:val="000000"/>
                <w:spacing w:val="-10"/>
                <w:kern w:val="0"/>
              </w:rPr>
            </w:pPr>
            <w:r w:rsidRPr="00E81AF8">
              <w:rPr>
                <w:rFonts w:ascii="ＭＳ ゴシック" w:eastAsia="ＭＳ ゴシック" w:hAnsi="ＭＳ ゴシック" w:cs="ＭＳ Ｐゴシック" w:hint="eastAsia"/>
                <w:color w:val="000000"/>
                <w:spacing w:val="-10"/>
                <w:kern w:val="0"/>
              </w:rPr>
              <w:t>小学4年生</w:t>
            </w:r>
          </w:p>
        </w:tc>
        <w:tc>
          <w:tcPr>
            <w:tcW w:w="1200" w:type="dxa"/>
            <w:noWrap/>
            <w:vAlign w:val="center"/>
            <w:hideMark/>
          </w:tcPr>
          <w:p w14:paraId="7C471002" w14:textId="77777777" w:rsidR="00E81AF8" w:rsidRPr="00E81AF8" w:rsidRDefault="00E81AF8" w:rsidP="00E81AF8">
            <w:pPr>
              <w:widowControl/>
              <w:snapToGrid w:val="0"/>
              <w:jc w:val="center"/>
              <w:rPr>
                <w:rFonts w:ascii="ＭＳ ゴシック" w:eastAsia="ＭＳ ゴシック" w:hAnsi="ＭＳ ゴシック" w:cs="ＭＳ Ｐゴシック"/>
                <w:color w:val="000000"/>
                <w:spacing w:val="-10"/>
                <w:kern w:val="0"/>
              </w:rPr>
            </w:pPr>
            <w:r w:rsidRPr="00E81AF8">
              <w:rPr>
                <w:rFonts w:ascii="ＭＳ ゴシック" w:eastAsia="ＭＳ ゴシック" w:hAnsi="ＭＳ ゴシック" w:cs="ＭＳ Ｐゴシック" w:hint="eastAsia"/>
                <w:color w:val="000000"/>
                <w:spacing w:val="-10"/>
                <w:kern w:val="0"/>
              </w:rPr>
              <w:t>小学5年生</w:t>
            </w:r>
          </w:p>
        </w:tc>
        <w:tc>
          <w:tcPr>
            <w:tcW w:w="1200" w:type="dxa"/>
            <w:noWrap/>
            <w:vAlign w:val="center"/>
            <w:hideMark/>
          </w:tcPr>
          <w:p w14:paraId="4D3E1BCE" w14:textId="77777777" w:rsidR="00E81AF8" w:rsidRPr="00E81AF8" w:rsidRDefault="00E81AF8" w:rsidP="00E81AF8">
            <w:pPr>
              <w:widowControl/>
              <w:snapToGrid w:val="0"/>
              <w:jc w:val="center"/>
              <w:rPr>
                <w:rFonts w:ascii="ＭＳ ゴシック" w:eastAsia="ＭＳ ゴシック" w:hAnsi="ＭＳ ゴシック" w:cs="ＭＳ Ｐゴシック"/>
                <w:color w:val="000000"/>
                <w:spacing w:val="-10"/>
                <w:kern w:val="0"/>
              </w:rPr>
            </w:pPr>
            <w:r w:rsidRPr="00E81AF8">
              <w:rPr>
                <w:rFonts w:ascii="ＭＳ ゴシック" w:eastAsia="ＭＳ ゴシック" w:hAnsi="ＭＳ ゴシック" w:cs="ＭＳ Ｐゴシック" w:hint="eastAsia"/>
                <w:color w:val="000000"/>
                <w:spacing w:val="-10"/>
                <w:kern w:val="0"/>
              </w:rPr>
              <w:t>小学6年生</w:t>
            </w:r>
          </w:p>
        </w:tc>
        <w:tc>
          <w:tcPr>
            <w:tcW w:w="1200" w:type="dxa"/>
            <w:noWrap/>
            <w:vAlign w:val="center"/>
            <w:hideMark/>
          </w:tcPr>
          <w:p w14:paraId="62BD8A12" w14:textId="77777777" w:rsidR="00E81AF8" w:rsidRPr="00E81AF8" w:rsidRDefault="00E81AF8" w:rsidP="00E81AF8">
            <w:pPr>
              <w:widowControl/>
              <w:snapToGrid w:val="0"/>
              <w:jc w:val="center"/>
              <w:rPr>
                <w:rFonts w:ascii="ＭＳ ゴシック" w:eastAsia="ＭＳ ゴシック" w:hAnsi="ＭＳ ゴシック" w:cs="ＭＳ Ｐゴシック"/>
                <w:color w:val="000000"/>
                <w:spacing w:val="-10"/>
                <w:kern w:val="0"/>
              </w:rPr>
            </w:pPr>
            <w:r w:rsidRPr="00E81AF8">
              <w:rPr>
                <w:rFonts w:ascii="ＭＳ ゴシック" w:eastAsia="ＭＳ ゴシック" w:hAnsi="ＭＳ ゴシック" w:cs="ＭＳ Ｐゴシック" w:hint="eastAsia"/>
                <w:color w:val="000000"/>
                <w:spacing w:val="-10"/>
                <w:kern w:val="0"/>
              </w:rPr>
              <w:t>中学1年生</w:t>
            </w:r>
          </w:p>
        </w:tc>
        <w:tc>
          <w:tcPr>
            <w:tcW w:w="1200" w:type="dxa"/>
            <w:noWrap/>
            <w:vAlign w:val="center"/>
            <w:hideMark/>
          </w:tcPr>
          <w:p w14:paraId="1C66C562" w14:textId="77777777" w:rsidR="00E81AF8" w:rsidRPr="00E81AF8" w:rsidRDefault="00E81AF8" w:rsidP="00E81AF8">
            <w:pPr>
              <w:widowControl/>
              <w:snapToGrid w:val="0"/>
              <w:jc w:val="center"/>
              <w:rPr>
                <w:rFonts w:ascii="ＭＳ ゴシック" w:eastAsia="ＭＳ ゴシック" w:hAnsi="ＭＳ ゴシック" w:cs="ＭＳ Ｐゴシック"/>
                <w:color w:val="000000"/>
                <w:spacing w:val="-10"/>
                <w:kern w:val="0"/>
              </w:rPr>
            </w:pPr>
            <w:r w:rsidRPr="00E81AF8">
              <w:rPr>
                <w:rFonts w:ascii="ＭＳ ゴシック" w:eastAsia="ＭＳ ゴシック" w:hAnsi="ＭＳ ゴシック" w:cs="ＭＳ Ｐゴシック" w:hint="eastAsia"/>
                <w:color w:val="000000"/>
                <w:spacing w:val="-10"/>
                <w:kern w:val="0"/>
              </w:rPr>
              <w:t>中学2年生</w:t>
            </w:r>
          </w:p>
        </w:tc>
        <w:tc>
          <w:tcPr>
            <w:tcW w:w="1200" w:type="dxa"/>
            <w:noWrap/>
            <w:vAlign w:val="center"/>
            <w:hideMark/>
          </w:tcPr>
          <w:p w14:paraId="2DAF0935" w14:textId="77777777" w:rsidR="00E81AF8" w:rsidRPr="00E81AF8" w:rsidRDefault="00E81AF8" w:rsidP="00E81AF8">
            <w:pPr>
              <w:widowControl/>
              <w:snapToGrid w:val="0"/>
              <w:jc w:val="center"/>
              <w:rPr>
                <w:rFonts w:ascii="ＭＳ ゴシック" w:eastAsia="ＭＳ ゴシック" w:hAnsi="ＭＳ ゴシック" w:cs="ＭＳ Ｐゴシック"/>
                <w:color w:val="000000"/>
                <w:spacing w:val="-10"/>
                <w:kern w:val="0"/>
              </w:rPr>
            </w:pPr>
            <w:r w:rsidRPr="00E81AF8">
              <w:rPr>
                <w:rFonts w:ascii="ＭＳ ゴシック" w:eastAsia="ＭＳ ゴシック" w:hAnsi="ＭＳ ゴシック" w:cs="ＭＳ Ｐゴシック" w:hint="eastAsia"/>
                <w:color w:val="000000"/>
                <w:spacing w:val="-10"/>
                <w:kern w:val="0"/>
              </w:rPr>
              <w:t>中学3年生</w:t>
            </w:r>
          </w:p>
        </w:tc>
      </w:tr>
      <w:tr w:rsidR="00E81AF8" w:rsidRPr="00E81AF8" w14:paraId="11846EC6" w14:textId="77777777" w:rsidTr="0086415F">
        <w:trPr>
          <w:trHeight w:val="375"/>
        </w:trPr>
        <w:tc>
          <w:tcPr>
            <w:tcW w:w="1423" w:type="dxa"/>
            <w:noWrap/>
            <w:hideMark/>
          </w:tcPr>
          <w:p w14:paraId="56E199BE"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rPr>
            </w:pPr>
            <w:r w:rsidRPr="00E81AF8">
              <w:rPr>
                <w:rFonts w:ascii="ＭＳ ゴシック" w:eastAsia="ＭＳ ゴシック" w:hAnsi="ＭＳ ゴシック" w:cs="ＭＳ Ｐゴシック" w:hint="eastAsia"/>
                <w:color w:val="000000"/>
                <w:kern w:val="0"/>
              </w:rPr>
              <w:t>平成27年度</w:t>
            </w:r>
          </w:p>
          <w:p w14:paraId="27D3F92C"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rPr>
            </w:pPr>
            <w:r w:rsidRPr="00E81AF8">
              <w:rPr>
                <w:rFonts w:ascii="ＭＳ ゴシック" w:eastAsia="ＭＳ ゴシック" w:hAnsi="ＭＳ ゴシック" w:cs="ＭＳ Ｐゴシック" w:hint="eastAsia"/>
                <w:color w:val="000000"/>
                <w:kern w:val="0"/>
              </w:rPr>
              <w:t>（11月）</w:t>
            </w:r>
          </w:p>
        </w:tc>
        <w:tc>
          <w:tcPr>
            <w:tcW w:w="1220" w:type="dxa"/>
            <w:noWrap/>
            <w:vAlign w:val="center"/>
            <w:hideMark/>
          </w:tcPr>
          <w:p w14:paraId="0A0ADD16"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4.7%</w:t>
            </w:r>
          </w:p>
        </w:tc>
        <w:tc>
          <w:tcPr>
            <w:tcW w:w="1200" w:type="dxa"/>
            <w:noWrap/>
            <w:vAlign w:val="center"/>
            <w:hideMark/>
          </w:tcPr>
          <w:p w14:paraId="5DD04F23"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7.6%</w:t>
            </w:r>
          </w:p>
        </w:tc>
        <w:tc>
          <w:tcPr>
            <w:tcW w:w="1200" w:type="dxa"/>
            <w:noWrap/>
            <w:vAlign w:val="center"/>
            <w:hideMark/>
          </w:tcPr>
          <w:p w14:paraId="1B78C9C2"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7.6%</w:t>
            </w:r>
          </w:p>
        </w:tc>
        <w:tc>
          <w:tcPr>
            <w:tcW w:w="1200" w:type="dxa"/>
            <w:noWrap/>
            <w:vAlign w:val="center"/>
            <w:hideMark/>
          </w:tcPr>
          <w:p w14:paraId="03E0DB5E"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20.3%</w:t>
            </w:r>
          </w:p>
        </w:tc>
        <w:tc>
          <w:tcPr>
            <w:tcW w:w="1200" w:type="dxa"/>
            <w:noWrap/>
            <w:vAlign w:val="center"/>
            <w:hideMark/>
          </w:tcPr>
          <w:p w14:paraId="644C47FD"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38.4%</w:t>
            </w:r>
          </w:p>
        </w:tc>
        <w:tc>
          <w:tcPr>
            <w:tcW w:w="1200" w:type="dxa"/>
            <w:noWrap/>
            <w:vAlign w:val="center"/>
            <w:hideMark/>
          </w:tcPr>
          <w:p w14:paraId="5D72A081"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42.1%</w:t>
            </w:r>
          </w:p>
        </w:tc>
      </w:tr>
      <w:tr w:rsidR="00E81AF8" w:rsidRPr="00E81AF8" w14:paraId="788F350A" w14:textId="77777777" w:rsidTr="0086415F">
        <w:trPr>
          <w:trHeight w:val="375"/>
        </w:trPr>
        <w:tc>
          <w:tcPr>
            <w:tcW w:w="1423" w:type="dxa"/>
            <w:noWrap/>
            <w:hideMark/>
          </w:tcPr>
          <w:p w14:paraId="209A69B7"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rPr>
            </w:pPr>
            <w:r w:rsidRPr="00E81AF8">
              <w:rPr>
                <w:rFonts w:ascii="ＭＳ ゴシック" w:eastAsia="ＭＳ ゴシック" w:hAnsi="ＭＳ ゴシック" w:cs="ＭＳ Ｐゴシック" w:hint="eastAsia"/>
                <w:color w:val="000000"/>
                <w:kern w:val="0"/>
              </w:rPr>
              <w:t>平成28年度（6月）</w:t>
            </w:r>
          </w:p>
        </w:tc>
        <w:tc>
          <w:tcPr>
            <w:tcW w:w="1220" w:type="dxa"/>
            <w:noWrap/>
            <w:vAlign w:val="center"/>
            <w:hideMark/>
          </w:tcPr>
          <w:p w14:paraId="5ED64567"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3.1%</w:t>
            </w:r>
          </w:p>
        </w:tc>
        <w:tc>
          <w:tcPr>
            <w:tcW w:w="1200" w:type="dxa"/>
            <w:noWrap/>
            <w:vAlign w:val="center"/>
            <w:hideMark/>
          </w:tcPr>
          <w:p w14:paraId="5D317BE6"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noProof/>
                <w:color w:val="000000"/>
                <w:kern w:val="0"/>
                <w:sz w:val="22"/>
              </w:rPr>
              <mc:AlternateContent>
                <mc:Choice Requires="wps">
                  <w:drawing>
                    <wp:anchor distT="0" distB="0" distL="114300" distR="114300" simplePos="0" relativeHeight="251706880" behindDoc="0" locked="0" layoutInCell="1" allowOverlap="1" wp14:anchorId="79B22D40" wp14:editId="437EE271">
                      <wp:simplePos x="0" y="0"/>
                      <wp:positionH relativeFrom="column">
                        <wp:posOffset>-231775</wp:posOffset>
                      </wp:positionH>
                      <wp:positionV relativeFrom="paragraph">
                        <wp:posOffset>-153670</wp:posOffset>
                      </wp:positionV>
                      <wp:extent cx="341630" cy="172720"/>
                      <wp:effectExtent l="19050" t="19050" r="58420" b="55880"/>
                      <wp:wrapNone/>
                      <wp:docPr id="100" name="直線矢印コネクタ 100">
                        <a:extLst xmlns:a="http://schemas.openxmlformats.org/drawingml/2006/main"/>
                      </wp:docPr>
                      <wp:cNvGraphicFramePr/>
                      <a:graphic xmlns:a="http://schemas.openxmlformats.org/drawingml/2006/main">
                        <a:graphicData uri="http://schemas.microsoft.com/office/word/2010/wordprocessingShape">
                          <wps:wsp>
                            <wps:cNvCnPr/>
                            <wps:spPr>
                              <a:xfrm>
                                <a:off x="0" y="0"/>
                                <a:ext cx="341630" cy="172720"/>
                              </a:xfrm>
                              <a:prstGeom prst="straightConnector1">
                                <a:avLst/>
                              </a:prstGeom>
                              <a:noFill/>
                              <a:ln w="3810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3C01F3ED" id="_x0000_t32" coordsize="21600,21600" o:spt="32" o:oned="t" path="m,l21600,21600e" filled="f">
                      <v:path arrowok="t" fillok="f" o:connecttype="none"/>
                      <o:lock v:ext="edit" shapetype="t"/>
                    </v:shapetype>
                    <v:shape id="直線矢印コネクタ 100" o:spid="_x0000_s1026" type="#_x0000_t32" style="position:absolute;left:0;text-align:left;margin-left:-18.25pt;margin-top:-12.1pt;width:26.9pt;height:1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" strokecolor="#ed7d31" strokeweight="3pt">
                      <v:stroke endarrow="block" joinstyle="miter"/>
                    </v:shape>
                  </w:pict>
                </mc:Fallback>
              </mc:AlternateContent>
            </w:r>
            <w:r w:rsidRPr="00E81AF8">
              <w:rPr>
                <w:rFonts w:ascii="ＭＳ ゴシック" w:eastAsia="ＭＳ ゴシック" w:hAnsi="ＭＳ ゴシック" w:cs="ＭＳ Ｐゴシック" w:hint="eastAsia"/>
                <w:color w:val="000000"/>
                <w:kern w:val="0"/>
                <w:sz w:val="22"/>
              </w:rPr>
              <w:t>3.7%</w:t>
            </w:r>
          </w:p>
        </w:tc>
        <w:tc>
          <w:tcPr>
            <w:tcW w:w="1200" w:type="dxa"/>
            <w:noWrap/>
            <w:vAlign w:val="center"/>
            <w:hideMark/>
          </w:tcPr>
          <w:p w14:paraId="4E6B0D95"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4.7%</w:t>
            </w:r>
          </w:p>
        </w:tc>
        <w:tc>
          <w:tcPr>
            <w:tcW w:w="1200" w:type="dxa"/>
            <w:noWrap/>
            <w:vAlign w:val="center"/>
            <w:hideMark/>
          </w:tcPr>
          <w:p w14:paraId="7BF4DD99"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20.4%</w:t>
            </w:r>
          </w:p>
        </w:tc>
        <w:tc>
          <w:tcPr>
            <w:tcW w:w="1200" w:type="dxa"/>
            <w:noWrap/>
            <w:vAlign w:val="center"/>
            <w:hideMark/>
          </w:tcPr>
          <w:p w14:paraId="7BE639EE"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22.1%</w:t>
            </w:r>
          </w:p>
        </w:tc>
        <w:tc>
          <w:tcPr>
            <w:tcW w:w="1200" w:type="dxa"/>
            <w:noWrap/>
            <w:vAlign w:val="center"/>
            <w:hideMark/>
          </w:tcPr>
          <w:p w14:paraId="4A494956"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36.5%</w:t>
            </w:r>
          </w:p>
        </w:tc>
      </w:tr>
      <w:tr w:rsidR="00E81AF8" w:rsidRPr="00E81AF8" w14:paraId="4F901635" w14:textId="77777777" w:rsidTr="0086415F">
        <w:trPr>
          <w:trHeight w:val="375"/>
        </w:trPr>
        <w:tc>
          <w:tcPr>
            <w:tcW w:w="1423" w:type="dxa"/>
            <w:noWrap/>
            <w:hideMark/>
          </w:tcPr>
          <w:p w14:paraId="28F2C7CE"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rPr>
            </w:pPr>
            <w:r w:rsidRPr="00E81AF8">
              <w:rPr>
                <w:rFonts w:ascii="ＭＳ ゴシック" w:eastAsia="ＭＳ ゴシック" w:hAnsi="ＭＳ ゴシック" w:cs="ＭＳ Ｐゴシック" w:hint="eastAsia"/>
                <w:color w:val="000000"/>
                <w:kern w:val="0"/>
              </w:rPr>
              <w:t>平成29年度</w:t>
            </w:r>
          </w:p>
          <w:p w14:paraId="04E7F764"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rPr>
            </w:pPr>
            <w:r w:rsidRPr="00E81AF8">
              <w:rPr>
                <w:rFonts w:ascii="ＭＳ ゴシック" w:eastAsia="ＭＳ ゴシック" w:hAnsi="ＭＳ ゴシック" w:cs="ＭＳ Ｐゴシック" w:hint="eastAsia"/>
                <w:color w:val="000000"/>
                <w:kern w:val="0"/>
              </w:rPr>
              <w:t>（6月）</w:t>
            </w:r>
          </w:p>
        </w:tc>
        <w:tc>
          <w:tcPr>
            <w:tcW w:w="1220" w:type="dxa"/>
            <w:noWrap/>
            <w:vAlign w:val="center"/>
            <w:hideMark/>
          </w:tcPr>
          <w:p w14:paraId="520A6ABA"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4.7%</w:t>
            </w:r>
          </w:p>
        </w:tc>
        <w:tc>
          <w:tcPr>
            <w:tcW w:w="1200" w:type="dxa"/>
            <w:noWrap/>
            <w:vAlign w:val="center"/>
            <w:hideMark/>
          </w:tcPr>
          <w:p w14:paraId="74AD52A2"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4.4%</w:t>
            </w:r>
          </w:p>
        </w:tc>
        <w:tc>
          <w:tcPr>
            <w:tcW w:w="1200" w:type="dxa"/>
            <w:noWrap/>
            <w:vAlign w:val="center"/>
            <w:hideMark/>
          </w:tcPr>
          <w:p w14:paraId="384814BA"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noProof/>
                <w:color w:val="000000"/>
                <w:kern w:val="0"/>
                <w:sz w:val="22"/>
              </w:rPr>
              <mc:AlternateContent>
                <mc:Choice Requires="wps">
                  <w:drawing>
                    <wp:anchor distT="0" distB="0" distL="114300" distR="114300" simplePos="0" relativeHeight="251707904" behindDoc="0" locked="0" layoutInCell="1" allowOverlap="1" wp14:anchorId="75C1DBFE" wp14:editId="2921A266">
                      <wp:simplePos x="0" y="0"/>
                      <wp:positionH relativeFrom="column">
                        <wp:posOffset>-226060</wp:posOffset>
                      </wp:positionH>
                      <wp:positionV relativeFrom="paragraph">
                        <wp:posOffset>-151130</wp:posOffset>
                      </wp:positionV>
                      <wp:extent cx="341630" cy="172720"/>
                      <wp:effectExtent l="19050" t="19050" r="58420" b="55880"/>
                      <wp:wrapNone/>
                      <wp:docPr id="21" name="直線矢印コネクタ 21">
                        <a:extLst xmlns:a="http://schemas.openxmlformats.org/drawingml/2006/main"/>
                      </wp:docPr>
                      <wp:cNvGraphicFramePr/>
                      <a:graphic xmlns:a="http://schemas.openxmlformats.org/drawingml/2006/main">
                        <a:graphicData uri="http://schemas.microsoft.com/office/word/2010/wordprocessingShape">
                          <wps:wsp>
                            <wps:cNvCnPr/>
                            <wps:spPr>
                              <a:xfrm>
                                <a:off x="0" y="0"/>
                                <a:ext cx="341630" cy="172720"/>
                              </a:xfrm>
                              <a:prstGeom prst="straightConnector1">
                                <a:avLst/>
                              </a:prstGeom>
                              <a:noFill/>
                              <a:ln w="3810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F27A22" id="直線矢印コネクタ 21" o:spid="_x0000_s1026" type="#_x0000_t32" style="position:absolute;left:0;text-align:left;margin-left:-17.8pt;margin-top:-11.9pt;width:26.9pt;height:1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" strokecolor="#ed7d31" strokeweight="3pt">
                      <v:stroke endarrow="block" joinstyle="miter"/>
                    </v:shape>
                  </w:pict>
                </mc:Fallback>
              </mc:AlternateContent>
            </w:r>
            <w:r w:rsidRPr="00E81AF8">
              <w:rPr>
                <w:rFonts w:ascii="ＭＳ ゴシック" w:eastAsia="ＭＳ ゴシック" w:hAnsi="ＭＳ ゴシック" w:cs="ＭＳ Ｐゴシック" w:hint="eastAsia"/>
                <w:color w:val="000000"/>
                <w:kern w:val="0"/>
                <w:sz w:val="22"/>
              </w:rPr>
              <w:t>5.7%</w:t>
            </w:r>
          </w:p>
        </w:tc>
        <w:tc>
          <w:tcPr>
            <w:tcW w:w="1200" w:type="dxa"/>
            <w:noWrap/>
            <w:vAlign w:val="center"/>
            <w:hideMark/>
          </w:tcPr>
          <w:p w14:paraId="404FF16C"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8.2%</w:t>
            </w:r>
          </w:p>
        </w:tc>
        <w:tc>
          <w:tcPr>
            <w:tcW w:w="1200" w:type="dxa"/>
            <w:noWrap/>
            <w:vAlign w:val="center"/>
            <w:hideMark/>
          </w:tcPr>
          <w:p w14:paraId="55ED8B82"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23.5%</w:t>
            </w:r>
          </w:p>
        </w:tc>
        <w:tc>
          <w:tcPr>
            <w:tcW w:w="1200" w:type="dxa"/>
            <w:noWrap/>
            <w:vAlign w:val="center"/>
            <w:hideMark/>
          </w:tcPr>
          <w:p w14:paraId="150DDAD0"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24.9%</w:t>
            </w:r>
          </w:p>
        </w:tc>
      </w:tr>
      <w:tr w:rsidR="00E81AF8" w:rsidRPr="00E81AF8" w14:paraId="6A564D53" w14:textId="77777777" w:rsidTr="0086415F">
        <w:trPr>
          <w:trHeight w:val="375"/>
        </w:trPr>
        <w:tc>
          <w:tcPr>
            <w:tcW w:w="1423" w:type="dxa"/>
            <w:noWrap/>
            <w:hideMark/>
          </w:tcPr>
          <w:p w14:paraId="65B0D561"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rPr>
            </w:pPr>
            <w:r w:rsidRPr="00E81AF8">
              <w:rPr>
                <w:rFonts w:ascii="ＭＳ ゴシック" w:eastAsia="ＭＳ ゴシック" w:hAnsi="ＭＳ ゴシック" w:cs="ＭＳ Ｐゴシック" w:hint="eastAsia"/>
                <w:color w:val="000000"/>
                <w:kern w:val="0"/>
              </w:rPr>
              <w:t>平成30年度</w:t>
            </w:r>
          </w:p>
          <w:p w14:paraId="4BF6DA2E"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rPr>
            </w:pPr>
            <w:r w:rsidRPr="00E81AF8">
              <w:rPr>
                <w:rFonts w:ascii="ＭＳ ゴシック" w:eastAsia="ＭＳ ゴシック" w:hAnsi="ＭＳ ゴシック" w:cs="ＭＳ Ｐゴシック" w:hint="eastAsia"/>
                <w:color w:val="000000"/>
                <w:kern w:val="0"/>
              </w:rPr>
              <w:t>（6月）</w:t>
            </w:r>
          </w:p>
        </w:tc>
        <w:tc>
          <w:tcPr>
            <w:tcW w:w="1220" w:type="dxa"/>
            <w:noWrap/>
            <w:vAlign w:val="center"/>
            <w:hideMark/>
          </w:tcPr>
          <w:p w14:paraId="581CFEC9"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5.2%</w:t>
            </w:r>
          </w:p>
        </w:tc>
        <w:tc>
          <w:tcPr>
            <w:tcW w:w="1200" w:type="dxa"/>
            <w:noWrap/>
            <w:vAlign w:val="center"/>
            <w:hideMark/>
          </w:tcPr>
          <w:p w14:paraId="6B674A52"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7.5%</w:t>
            </w:r>
          </w:p>
        </w:tc>
        <w:tc>
          <w:tcPr>
            <w:tcW w:w="1200" w:type="dxa"/>
            <w:noWrap/>
            <w:vAlign w:val="center"/>
            <w:hideMark/>
          </w:tcPr>
          <w:p w14:paraId="749B1BCE"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9.7%</w:t>
            </w:r>
          </w:p>
        </w:tc>
        <w:tc>
          <w:tcPr>
            <w:tcW w:w="1200" w:type="dxa"/>
            <w:noWrap/>
            <w:vAlign w:val="center"/>
            <w:hideMark/>
          </w:tcPr>
          <w:p w14:paraId="7D869CF3"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noProof/>
                <w:color w:val="000000"/>
                <w:kern w:val="0"/>
                <w:sz w:val="22"/>
              </w:rPr>
              <mc:AlternateContent>
                <mc:Choice Requires="wps">
                  <w:drawing>
                    <wp:anchor distT="0" distB="0" distL="114300" distR="114300" simplePos="0" relativeHeight="251708928" behindDoc="0" locked="0" layoutInCell="1" allowOverlap="1" wp14:anchorId="0A5FF81A" wp14:editId="1EBDB724">
                      <wp:simplePos x="0" y="0"/>
                      <wp:positionH relativeFrom="column">
                        <wp:posOffset>-243205</wp:posOffset>
                      </wp:positionH>
                      <wp:positionV relativeFrom="paragraph">
                        <wp:posOffset>-156845</wp:posOffset>
                      </wp:positionV>
                      <wp:extent cx="341630" cy="172720"/>
                      <wp:effectExtent l="19050" t="19050" r="58420" b="55880"/>
                      <wp:wrapNone/>
                      <wp:docPr id="22" name="直線矢印コネクタ 22">
                        <a:extLst xmlns:a="http://schemas.openxmlformats.org/drawingml/2006/main"/>
                      </wp:docPr>
                      <wp:cNvGraphicFramePr/>
                      <a:graphic xmlns:a="http://schemas.openxmlformats.org/drawingml/2006/main">
                        <a:graphicData uri="http://schemas.microsoft.com/office/word/2010/wordprocessingShape">
                          <wps:wsp>
                            <wps:cNvCnPr/>
                            <wps:spPr>
                              <a:xfrm>
                                <a:off x="0" y="0"/>
                                <a:ext cx="341630" cy="172720"/>
                              </a:xfrm>
                              <a:prstGeom prst="straightConnector1">
                                <a:avLst/>
                              </a:prstGeom>
                              <a:noFill/>
                              <a:ln w="3810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56B198" id="直線矢印コネクタ 22" o:spid="_x0000_s1026" type="#_x0000_t32" style="position:absolute;left:0;text-align:left;margin-left:-19.15pt;margin-top:-12.35pt;width:26.9pt;height:1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" strokecolor="#ed7d31" strokeweight="3pt">
                      <v:stroke endarrow="block" joinstyle="miter"/>
                    </v:shape>
                  </w:pict>
                </mc:Fallback>
              </mc:AlternateContent>
            </w:r>
            <w:r w:rsidRPr="00E81AF8">
              <w:rPr>
                <w:rFonts w:ascii="ＭＳ ゴシック" w:eastAsia="ＭＳ ゴシック" w:hAnsi="ＭＳ ゴシック" w:cs="ＭＳ Ｐゴシック" w:hint="eastAsia"/>
                <w:color w:val="000000"/>
                <w:kern w:val="0"/>
                <w:sz w:val="22"/>
              </w:rPr>
              <w:t>12.3%</w:t>
            </w:r>
          </w:p>
        </w:tc>
        <w:tc>
          <w:tcPr>
            <w:tcW w:w="1200" w:type="dxa"/>
            <w:noWrap/>
            <w:vAlign w:val="center"/>
            <w:hideMark/>
          </w:tcPr>
          <w:p w14:paraId="304024DE"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21.4%</w:t>
            </w:r>
          </w:p>
        </w:tc>
        <w:tc>
          <w:tcPr>
            <w:tcW w:w="1200" w:type="dxa"/>
            <w:noWrap/>
            <w:vAlign w:val="center"/>
            <w:hideMark/>
          </w:tcPr>
          <w:p w14:paraId="27D3259A"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28.9%</w:t>
            </w:r>
          </w:p>
        </w:tc>
      </w:tr>
      <w:tr w:rsidR="00E81AF8" w:rsidRPr="00E81AF8" w14:paraId="372988CA" w14:textId="77777777" w:rsidTr="0086415F">
        <w:trPr>
          <w:trHeight w:val="375"/>
        </w:trPr>
        <w:tc>
          <w:tcPr>
            <w:tcW w:w="1423" w:type="dxa"/>
            <w:noWrap/>
            <w:hideMark/>
          </w:tcPr>
          <w:p w14:paraId="0BE154D4"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rPr>
            </w:pPr>
            <w:r w:rsidRPr="00E81AF8">
              <w:rPr>
                <w:rFonts w:ascii="ＭＳ ゴシック" w:eastAsia="ＭＳ ゴシック" w:hAnsi="ＭＳ ゴシック" w:cs="ＭＳ Ｐゴシック" w:hint="eastAsia"/>
                <w:color w:val="000000"/>
                <w:kern w:val="0"/>
              </w:rPr>
              <w:t>令和元年度</w:t>
            </w:r>
          </w:p>
          <w:p w14:paraId="5E7FFD2A"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rPr>
            </w:pPr>
            <w:r w:rsidRPr="00E81AF8">
              <w:rPr>
                <w:rFonts w:ascii="ＭＳ ゴシック" w:eastAsia="ＭＳ ゴシック" w:hAnsi="ＭＳ ゴシック" w:cs="ＭＳ Ｐゴシック" w:hint="eastAsia"/>
                <w:color w:val="000000"/>
                <w:kern w:val="0"/>
              </w:rPr>
              <w:t>（6月）</w:t>
            </w:r>
          </w:p>
        </w:tc>
        <w:tc>
          <w:tcPr>
            <w:tcW w:w="1220" w:type="dxa"/>
            <w:noWrap/>
            <w:vAlign w:val="center"/>
            <w:hideMark/>
          </w:tcPr>
          <w:p w14:paraId="6F201E47"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3.2%</w:t>
            </w:r>
          </w:p>
        </w:tc>
        <w:tc>
          <w:tcPr>
            <w:tcW w:w="1200" w:type="dxa"/>
            <w:noWrap/>
            <w:vAlign w:val="center"/>
            <w:hideMark/>
          </w:tcPr>
          <w:p w14:paraId="3E368AD2"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5.4%</w:t>
            </w:r>
          </w:p>
        </w:tc>
        <w:tc>
          <w:tcPr>
            <w:tcW w:w="1200" w:type="dxa"/>
            <w:noWrap/>
            <w:vAlign w:val="center"/>
            <w:hideMark/>
          </w:tcPr>
          <w:p w14:paraId="4D786C09"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kern w:val="0"/>
                <w:sz w:val="22"/>
              </w:rPr>
              <w:t>8.5%</w:t>
            </w:r>
          </w:p>
        </w:tc>
        <w:tc>
          <w:tcPr>
            <w:tcW w:w="1200" w:type="dxa"/>
            <w:noWrap/>
            <w:vAlign w:val="center"/>
            <w:hideMark/>
          </w:tcPr>
          <w:p w14:paraId="1FD575A1"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11.8%</w:t>
            </w:r>
          </w:p>
        </w:tc>
        <w:tc>
          <w:tcPr>
            <w:tcW w:w="1200" w:type="dxa"/>
            <w:noWrap/>
            <w:vAlign w:val="center"/>
            <w:hideMark/>
          </w:tcPr>
          <w:p w14:paraId="5B0E6B97"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noProof/>
                <w:color w:val="000000"/>
                <w:kern w:val="0"/>
                <w:sz w:val="22"/>
              </w:rPr>
              <mc:AlternateContent>
                <mc:Choice Requires="wps">
                  <w:drawing>
                    <wp:anchor distT="0" distB="0" distL="114300" distR="114300" simplePos="0" relativeHeight="251709952" behindDoc="0" locked="0" layoutInCell="1" allowOverlap="1" wp14:anchorId="6F27B4AB" wp14:editId="614B0718">
                      <wp:simplePos x="0" y="0"/>
                      <wp:positionH relativeFrom="column">
                        <wp:posOffset>-229870</wp:posOffset>
                      </wp:positionH>
                      <wp:positionV relativeFrom="paragraph">
                        <wp:posOffset>-153035</wp:posOffset>
                      </wp:positionV>
                      <wp:extent cx="341630" cy="172720"/>
                      <wp:effectExtent l="19050" t="19050" r="58420" b="55880"/>
                      <wp:wrapNone/>
                      <wp:docPr id="23" name="直線矢印コネクタ 23">
                        <a:extLst xmlns:a="http://schemas.openxmlformats.org/drawingml/2006/main"/>
                      </wp:docPr>
                      <wp:cNvGraphicFramePr/>
                      <a:graphic xmlns:a="http://schemas.openxmlformats.org/drawingml/2006/main">
                        <a:graphicData uri="http://schemas.microsoft.com/office/word/2010/wordprocessingShape">
                          <wps:wsp>
                            <wps:cNvCnPr/>
                            <wps:spPr>
                              <a:xfrm>
                                <a:off x="0" y="0"/>
                                <a:ext cx="341630" cy="172720"/>
                              </a:xfrm>
                              <a:prstGeom prst="straightConnector1">
                                <a:avLst/>
                              </a:prstGeom>
                              <a:noFill/>
                              <a:ln w="3810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7CA6396" id="直線矢印コネクタ 23" o:spid="_x0000_s1026" type="#_x0000_t32" style="position:absolute;left:0;text-align:left;margin-left:-18.1pt;margin-top:-12.05pt;width:26.9pt;height:1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" strokecolor="#ed7d31" strokeweight="3pt">
                      <v:stroke endarrow="block" joinstyle="miter"/>
                    </v:shape>
                  </w:pict>
                </mc:Fallback>
              </mc:AlternateContent>
            </w:r>
            <w:r w:rsidRPr="00E81AF8">
              <w:rPr>
                <w:rFonts w:ascii="ＭＳ ゴシック" w:eastAsia="ＭＳ ゴシック" w:hAnsi="ＭＳ ゴシック" w:cs="ＭＳ Ｐゴシック" w:hint="eastAsia"/>
                <w:color w:val="000000"/>
                <w:kern w:val="0"/>
                <w:sz w:val="22"/>
              </w:rPr>
              <w:t>20.3%</w:t>
            </w:r>
          </w:p>
        </w:tc>
        <w:tc>
          <w:tcPr>
            <w:tcW w:w="1200" w:type="dxa"/>
            <w:noWrap/>
            <w:vAlign w:val="center"/>
            <w:hideMark/>
          </w:tcPr>
          <w:p w14:paraId="53427258" w14:textId="77777777" w:rsidR="00E81AF8" w:rsidRPr="00E81AF8" w:rsidRDefault="00E81AF8" w:rsidP="00E81AF8">
            <w:pPr>
              <w:widowControl/>
              <w:snapToGrid w:val="0"/>
              <w:jc w:val="center"/>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24.2%</w:t>
            </w:r>
          </w:p>
        </w:tc>
      </w:tr>
    </w:tbl>
    <w:p w14:paraId="4F7179A9" w14:textId="77777777" w:rsidR="00E81AF8" w:rsidRPr="00E81AF8" w:rsidRDefault="00E81AF8" w:rsidP="00E81AF8">
      <w:pPr>
        <w:spacing w:beforeLines="50" w:before="180" w:afterLines="50" w:after="180"/>
        <w:ind w:leftChars="100" w:left="210" w:firstLineChars="100" w:firstLine="240"/>
        <w:rPr>
          <w:rFonts w:ascii="ＭＳ 明朝" w:hAnsi="ＭＳ 明朝"/>
          <w:color w:val="000000"/>
          <w:sz w:val="24"/>
        </w:rPr>
      </w:pPr>
      <w:r w:rsidRPr="00E81AF8">
        <w:rPr>
          <w:rFonts w:ascii="ＭＳ 明朝" w:hAnsi="ＭＳ 明朝" w:hint="eastAsia"/>
          <w:color w:val="000000"/>
          <w:sz w:val="24"/>
        </w:rPr>
        <w:t>上記表の矢印に沿ってデータを見ると、学年が上がるにつれ、不読率があがっていくことがわかります。</w:t>
      </w:r>
    </w:p>
    <w:p w14:paraId="4F551EC9" w14:textId="77777777" w:rsidR="00E81AF8" w:rsidRPr="00E81AF8" w:rsidRDefault="00E81AF8" w:rsidP="00E81AF8">
      <w:pPr>
        <w:rPr>
          <w:rFonts w:ascii="HG創英角ｺﾞｼｯｸUB" w:eastAsia="HG創英角ｺﾞｼｯｸUB" w:hAnsi="HG創英角ｺﾞｼｯｸUB"/>
          <w:sz w:val="24"/>
        </w:rPr>
      </w:pPr>
      <w:bookmarkStart w:id="30" w:name="_Hlk23699015"/>
      <w:r w:rsidRPr="00E81AF8">
        <w:rPr>
          <w:rFonts w:ascii="HG創英角ｺﾞｼｯｸUB" w:eastAsia="HG創英角ｺﾞｼｯｸUB" w:hAnsi="HG創英角ｺﾞｼｯｸUB" w:hint="eastAsia"/>
          <w:sz w:val="24"/>
        </w:rPr>
        <w:lastRenderedPageBreak/>
        <w:t>＜</w:t>
      </w:r>
      <w:bookmarkStart w:id="31" w:name="_Hlk23849572"/>
      <w:r w:rsidRPr="00E81AF8">
        <w:rPr>
          <w:rFonts w:ascii="HG創英角ｺﾞｼｯｸUB" w:eastAsia="HG創英角ｺﾞｼｯｸUB" w:hAnsi="HG創英角ｺﾞｼｯｸUB" w:hint="eastAsia"/>
          <w:sz w:val="24"/>
        </w:rPr>
        <w:t>小学校＞</w:t>
      </w:r>
    </w:p>
    <w:p w14:paraId="0F8AEF6C" w14:textId="77777777" w:rsidR="00E81AF8" w:rsidRPr="00E81AF8" w:rsidRDefault="00E81AF8" w:rsidP="00E81AF8">
      <w:pPr>
        <w:ind w:firstLineChars="100" w:firstLine="240"/>
        <w:rPr>
          <w:rFonts w:ascii="HG創英角ｺﾞｼｯｸUB" w:eastAsia="HG創英角ｺﾞｼｯｸUB" w:hAnsi="HG創英角ｺﾞｼｯｸUB"/>
          <w:sz w:val="24"/>
        </w:rPr>
      </w:pPr>
      <w:r w:rsidRPr="00E81AF8">
        <w:rPr>
          <w:rFonts w:ascii="HG創英角ｺﾞｼｯｸUB" w:eastAsia="HG創英角ｺﾞｼｯｸUB" w:hAnsi="HG創英角ｺﾞｼｯｸUB" w:hint="eastAsia"/>
          <w:sz w:val="24"/>
        </w:rPr>
        <w:t>【取り組み状況】</w:t>
      </w:r>
    </w:p>
    <w:p w14:paraId="600FB303"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w:t>
      </w:r>
      <w:r w:rsidRPr="00E81AF8">
        <w:rPr>
          <w:rFonts w:ascii="ＭＳ 明朝" w:hint="eastAsia"/>
          <w:color w:val="000000"/>
          <w:sz w:val="24"/>
        </w:rPr>
        <w:t>市立図書館から、小中学校での調べ学習のための図書の搬送を行ってい</w:t>
      </w:r>
      <w:r w:rsidRPr="00E81AF8">
        <w:rPr>
          <w:rFonts w:ascii="ＭＳ 明朝" w:hint="eastAsia"/>
          <w:sz w:val="24"/>
        </w:rPr>
        <w:t>ます。</w:t>
      </w:r>
    </w:p>
    <w:p w14:paraId="55535D72" w14:textId="20ED74BD" w:rsidR="00E81AF8" w:rsidRPr="00E81AF8" w:rsidRDefault="00E81AF8" w:rsidP="00E81AF8">
      <w:pPr>
        <w:ind w:leftChars="300" w:left="870" w:hangingChars="100" w:hanging="240"/>
        <w:rPr>
          <w:rFonts w:ascii="ＭＳ 明朝"/>
          <w:sz w:val="24"/>
        </w:rPr>
      </w:pPr>
      <w:r w:rsidRPr="00E81AF8">
        <w:rPr>
          <w:rFonts w:ascii="ＭＳ 明朝" w:hint="eastAsia"/>
          <w:color w:val="000000"/>
          <w:sz w:val="24"/>
        </w:rPr>
        <w:t>〇平成25年度（2013</w:t>
      </w:r>
      <w:r w:rsidR="00DC7C74">
        <w:rPr>
          <w:rFonts w:ascii="ＭＳ 明朝" w:hAnsi="ＭＳ 明朝" w:cs="ＭＳ ゴシック" w:hint="eastAsia"/>
          <w:color w:val="000000"/>
          <w:sz w:val="24"/>
          <w:szCs w:val="24"/>
        </w:rPr>
        <w:t>年度</w:t>
      </w:r>
      <w:r w:rsidRPr="00E81AF8">
        <w:rPr>
          <w:rFonts w:ascii="ＭＳ 明朝" w:hint="eastAsia"/>
          <w:color w:val="000000"/>
          <w:sz w:val="24"/>
        </w:rPr>
        <w:t>）より開始した、市立図書館から小学校各クラスへの読みものを中心とした「本の森」（学級文庫貸出セット）の貸出しは、各クラス50冊程度に増冊しており、児童の８割が利用していることが読書調査にてわかります。平成26年度（2014</w:t>
      </w:r>
      <w:r w:rsidR="00DC7C74">
        <w:rPr>
          <w:rFonts w:ascii="ＭＳ 明朝" w:hAnsi="ＭＳ 明朝" w:cs="ＭＳ ゴシック" w:hint="eastAsia"/>
          <w:color w:val="000000"/>
          <w:sz w:val="24"/>
          <w:szCs w:val="24"/>
        </w:rPr>
        <w:t>年度</w:t>
      </w:r>
      <w:r w:rsidRPr="00E81AF8">
        <w:rPr>
          <w:rFonts w:ascii="ＭＳ 明朝" w:hint="eastAsia"/>
          <w:color w:val="000000"/>
          <w:sz w:val="24"/>
        </w:rPr>
        <w:t>）より、小学校の特別支援学級（固定学級のみ）</w:t>
      </w:r>
      <w:r w:rsidRPr="00E81AF8">
        <w:rPr>
          <w:rFonts w:ascii="ＭＳ 明朝" w:hint="eastAsia"/>
          <w:sz w:val="24"/>
        </w:rPr>
        <w:t>への貸出しも行っています。</w:t>
      </w:r>
    </w:p>
    <w:p w14:paraId="7A34B2B5"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○すべての小学校において、「読書週間」「読み聞かせ」「朝読書」等、読書の習慣付けのための取り組みが行われており、学校によっては「本の帯づくり」「ポップの作成」</w:t>
      </w:r>
      <w:r w:rsidRPr="00E81AF8">
        <w:rPr>
          <w:rFonts w:ascii="ＭＳ 明朝" w:hint="eastAsia"/>
          <w:color w:val="000000"/>
          <w:sz w:val="24"/>
        </w:rPr>
        <w:t>等、</w:t>
      </w:r>
      <w:r w:rsidRPr="00E81AF8">
        <w:rPr>
          <w:rFonts w:ascii="ＭＳ 明朝" w:hint="eastAsia"/>
          <w:sz w:val="24"/>
        </w:rPr>
        <w:t>子ども自らが読書の楽しさを同世代に発信する取り組みも行われています。</w:t>
      </w:r>
    </w:p>
    <w:p w14:paraId="52B8B0DB"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○市立図書館では、学校で読み聞かせを行う保護者や市民を対象にした「絵本読み聞かせ入門講座」を継続して開催しています。</w:t>
      </w:r>
    </w:p>
    <w:p w14:paraId="12659901" w14:textId="77777777" w:rsidR="00E81AF8" w:rsidRPr="00E81AF8" w:rsidRDefault="00E81AF8" w:rsidP="00E81AF8">
      <w:pPr>
        <w:ind w:leftChars="301" w:left="842" w:hanging="210"/>
        <w:rPr>
          <w:rFonts w:ascii="ＭＳ 明朝"/>
          <w:sz w:val="24"/>
        </w:rPr>
      </w:pPr>
      <w:r w:rsidRPr="00E81AF8">
        <w:rPr>
          <w:rFonts w:ascii="ＭＳ 明朝" w:hint="eastAsia"/>
          <w:sz w:val="24"/>
        </w:rPr>
        <w:t>〇図書館職員が学校を訪問し、小学校３年生を対象に図書館利用ガイダンスを行う「学校訪問」や、各図書館へ来館した児童に施設案内、利用案内・本の紹介等を行う「施設見学」等の、本や図書館に親しむ事業を継続して行っています。</w:t>
      </w:r>
    </w:p>
    <w:p w14:paraId="5EAB6DDD" w14:textId="47DCB0C3" w:rsidR="00E81AF8" w:rsidRPr="00E81AF8" w:rsidRDefault="00E81AF8" w:rsidP="00E81AF8">
      <w:pPr>
        <w:ind w:leftChars="301" w:left="842" w:hanging="210"/>
        <w:rPr>
          <w:rFonts w:ascii="ＭＳ 明朝"/>
          <w:color w:val="000000"/>
          <w:sz w:val="24"/>
        </w:rPr>
      </w:pPr>
      <w:r w:rsidRPr="00E81AF8">
        <w:rPr>
          <w:rFonts w:ascii="ＭＳ 明朝" w:hint="eastAsia"/>
          <w:sz w:val="24"/>
        </w:rPr>
        <w:t>〇特別な支援を必要とする子どもとその保護者</w:t>
      </w:r>
      <w:r w:rsidRPr="00E81AF8">
        <w:rPr>
          <w:rFonts w:ascii="ＭＳ 明朝" w:hint="eastAsia"/>
          <w:color w:val="000000"/>
          <w:sz w:val="24"/>
        </w:rPr>
        <w:t>に向けて</w:t>
      </w:r>
      <w:r w:rsidRPr="00E81AF8">
        <w:rPr>
          <w:rFonts w:ascii="ＭＳ 明朝" w:hint="eastAsia"/>
          <w:sz w:val="24"/>
        </w:rPr>
        <w:t>、図書館では平成29年度</w:t>
      </w:r>
      <w:r w:rsidRPr="00E81AF8">
        <w:rPr>
          <w:rFonts w:ascii="ＭＳ 明朝" w:hint="eastAsia"/>
          <w:color w:val="000000"/>
          <w:sz w:val="24"/>
        </w:rPr>
        <w:t>（2017</w:t>
      </w:r>
      <w:r w:rsidR="00DC7C74">
        <w:rPr>
          <w:rFonts w:ascii="ＭＳ 明朝" w:hAnsi="ＭＳ 明朝" w:cs="ＭＳ ゴシック" w:hint="eastAsia"/>
          <w:color w:val="000000"/>
          <w:sz w:val="24"/>
          <w:szCs w:val="24"/>
        </w:rPr>
        <w:t>年度</w:t>
      </w:r>
      <w:r w:rsidRPr="00E81AF8">
        <w:rPr>
          <w:rFonts w:ascii="ＭＳ 明朝" w:hint="eastAsia"/>
          <w:color w:val="000000"/>
          <w:sz w:val="24"/>
        </w:rPr>
        <w:t>）より、マルチメディア</w:t>
      </w:r>
      <w:r w:rsidRPr="00E81AF8">
        <w:rPr>
          <w:rFonts w:ascii="ＭＳ 明朝" w:hint="eastAsia"/>
          <w:sz w:val="24"/>
        </w:rPr>
        <w:t>デイジー</w:t>
      </w:r>
      <w:r w:rsidRPr="00E81AF8">
        <w:rPr>
          <w:rFonts w:ascii="ＭＳ 明朝" w:hint="eastAsia"/>
          <w:color w:val="000000"/>
          <w:sz w:val="24"/>
        </w:rPr>
        <w:t>図書「わいわい文庫」の</w:t>
      </w:r>
      <w:r w:rsidRPr="00E81AF8">
        <w:rPr>
          <w:rFonts w:ascii="ＭＳ 明朝" w:hint="eastAsia"/>
          <w:sz w:val="24"/>
        </w:rPr>
        <w:t>貸出しを始め、</w:t>
      </w:r>
      <w:r w:rsidRPr="00E81AF8">
        <w:rPr>
          <w:rFonts w:ascii="ＭＳ 明朝" w:hint="eastAsia"/>
          <w:color w:val="000000"/>
          <w:sz w:val="24"/>
        </w:rPr>
        <w:t>平成30年度（2018</w:t>
      </w:r>
      <w:r w:rsidR="00DC7C74">
        <w:rPr>
          <w:rFonts w:ascii="ＭＳ 明朝" w:hAnsi="ＭＳ 明朝" w:cs="ＭＳ ゴシック" w:hint="eastAsia"/>
          <w:color w:val="000000"/>
          <w:sz w:val="24"/>
          <w:szCs w:val="24"/>
        </w:rPr>
        <w:t>年度</w:t>
      </w:r>
      <w:r w:rsidRPr="00E81AF8">
        <w:rPr>
          <w:rFonts w:ascii="ＭＳ 明朝" w:hint="eastAsia"/>
          <w:color w:val="000000"/>
          <w:sz w:val="24"/>
        </w:rPr>
        <w:t>）より、特別支援学校や特別支援学級等への広報を行い、利用に</w:t>
      </w:r>
      <w:r w:rsidR="00360C30">
        <w:rPr>
          <w:rFonts w:ascii="ＭＳ 明朝" w:hint="eastAsia"/>
          <w:color w:val="000000"/>
          <w:sz w:val="24"/>
        </w:rPr>
        <w:t>つな</w:t>
      </w:r>
      <w:r w:rsidRPr="00E81AF8">
        <w:rPr>
          <w:rFonts w:ascii="ＭＳ 明朝" w:hint="eastAsia"/>
          <w:color w:val="000000"/>
          <w:sz w:val="24"/>
        </w:rPr>
        <w:t>げました。</w:t>
      </w:r>
    </w:p>
    <w:p w14:paraId="71A2A175" w14:textId="693553C5" w:rsidR="00E81AF8" w:rsidRPr="00E81AF8" w:rsidRDefault="00E81AF8" w:rsidP="00E81AF8">
      <w:pPr>
        <w:ind w:leftChars="300" w:left="870" w:hangingChars="100" w:hanging="240"/>
        <w:rPr>
          <w:rFonts w:ascii="ＭＳ 明朝"/>
          <w:sz w:val="24"/>
        </w:rPr>
      </w:pPr>
      <w:r w:rsidRPr="00E81AF8">
        <w:rPr>
          <w:rFonts w:ascii="ＭＳ 明朝" w:hint="eastAsia"/>
          <w:sz w:val="24"/>
        </w:rPr>
        <w:t>〇</w:t>
      </w:r>
      <w:r w:rsidRPr="00E81AF8">
        <w:rPr>
          <w:rFonts w:ascii="ＭＳ 明朝" w:hint="eastAsia"/>
          <w:color w:val="000000"/>
          <w:sz w:val="24"/>
        </w:rPr>
        <w:t>教育センターでは、子どもたちが自分たちの住む地域を理解するための</w:t>
      </w:r>
      <w:r w:rsidRPr="00E81AF8">
        <w:rPr>
          <w:rFonts w:ascii="ＭＳ 明朝" w:hint="eastAsia"/>
          <w:sz w:val="24"/>
        </w:rPr>
        <w:t>学習</w:t>
      </w:r>
      <w:r w:rsidRPr="00E81AF8">
        <w:rPr>
          <w:rFonts w:ascii="ＭＳ 明朝" w:hint="eastAsia"/>
          <w:color w:val="000000"/>
          <w:sz w:val="24"/>
        </w:rPr>
        <w:t>資料として、平成31年（2019</w:t>
      </w:r>
      <w:r w:rsidR="00DC7C74">
        <w:rPr>
          <w:rFonts w:ascii="ＭＳ 明朝" w:hAnsi="ＭＳ 明朝" w:cs="ＭＳ ゴシック" w:hint="eastAsia"/>
          <w:color w:val="000000"/>
          <w:sz w:val="24"/>
          <w:szCs w:val="24"/>
        </w:rPr>
        <w:t>年</w:t>
      </w:r>
      <w:r w:rsidRPr="00E81AF8">
        <w:rPr>
          <w:rFonts w:ascii="ＭＳ 明朝" w:hint="eastAsia"/>
          <w:color w:val="000000"/>
          <w:sz w:val="24"/>
        </w:rPr>
        <w:t>）３月に</w:t>
      </w:r>
      <w:r w:rsidRPr="00E81AF8">
        <w:rPr>
          <w:rFonts w:ascii="ＭＳ 明朝" w:hint="eastAsia"/>
          <w:sz w:val="24"/>
        </w:rPr>
        <w:t>七生地域の歴史や伝統文化を取り上げた児童向け</w:t>
      </w:r>
      <w:r w:rsidR="006955FB">
        <w:rPr>
          <w:rFonts w:ascii="ＭＳ 明朝" w:hint="eastAsia"/>
          <w:sz w:val="24"/>
        </w:rPr>
        <w:t>に</w:t>
      </w:r>
      <w:r w:rsidRPr="00E81AF8">
        <w:rPr>
          <w:rFonts w:ascii="ＭＳ 明朝" w:hint="eastAsia"/>
          <w:sz w:val="24"/>
        </w:rPr>
        <w:t>『歩こう調べようふるさと七生』を作成しました。</w:t>
      </w:r>
    </w:p>
    <w:p w14:paraId="0718EE1C" w14:textId="77777777" w:rsidR="00E81AF8" w:rsidRPr="00E81AF8" w:rsidRDefault="00E81AF8" w:rsidP="00E81AF8">
      <w:pPr>
        <w:ind w:leftChars="289" w:left="816" w:hangingChars="87" w:hanging="209"/>
        <w:rPr>
          <w:rFonts w:ascii="ＭＳ 明朝"/>
          <w:sz w:val="24"/>
        </w:rPr>
      </w:pPr>
      <w:r w:rsidRPr="00E81AF8">
        <w:rPr>
          <w:rFonts w:ascii="ＭＳ 明朝" w:hint="eastAsia"/>
          <w:sz w:val="24"/>
        </w:rPr>
        <w:t>〇郷土資料館では、『ほどくぼ小僧　勝五郎生まれ変わり物語』の立体紙芝居を作</w:t>
      </w:r>
      <w:r w:rsidRPr="00E81AF8">
        <w:rPr>
          <w:rFonts w:ascii="ＭＳ 明朝" w:hint="eastAsia"/>
          <w:color w:val="000000"/>
          <w:sz w:val="24"/>
        </w:rPr>
        <w:t>成し、学童クラブ等で</w:t>
      </w:r>
      <w:r w:rsidRPr="00E81AF8">
        <w:rPr>
          <w:rFonts w:ascii="ＭＳ 明朝" w:hint="eastAsia"/>
          <w:sz w:val="24"/>
        </w:rPr>
        <w:t>の上演会を行い、郷土の物語を子どもたちに伝える取り組みを行いました。</w:t>
      </w:r>
    </w:p>
    <w:p w14:paraId="62734B29" w14:textId="77777777" w:rsidR="00E81AF8" w:rsidRPr="00E81AF8" w:rsidRDefault="00E81AF8" w:rsidP="00E81AF8">
      <w:pPr>
        <w:ind w:leftChars="289" w:left="816" w:hangingChars="87" w:hanging="209"/>
        <w:rPr>
          <w:rFonts w:ascii="ＭＳ 明朝"/>
          <w:sz w:val="24"/>
        </w:rPr>
      </w:pPr>
    </w:p>
    <w:p w14:paraId="7C175D6D"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t>【課題】</w:t>
      </w:r>
    </w:p>
    <w:p w14:paraId="27681044" w14:textId="77777777" w:rsidR="00E81AF8" w:rsidRPr="00E81AF8" w:rsidRDefault="00E81AF8" w:rsidP="00E81AF8">
      <w:pPr>
        <w:ind w:leftChars="217" w:left="456"/>
        <w:rPr>
          <w:rFonts w:ascii="ＭＳ 明朝"/>
          <w:sz w:val="24"/>
        </w:rPr>
      </w:pPr>
      <w:r w:rsidRPr="00E81AF8">
        <w:rPr>
          <w:rFonts w:ascii="ＭＳ 明朝" w:hint="eastAsia"/>
          <w:sz w:val="24"/>
        </w:rPr>
        <w:t>〈学校図書館の蔵書及び蔵書構成の充実〉</w:t>
      </w:r>
    </w:p>
    <w:p w14:paraId="5E44C94F" w14:textId="1D24E1E1" w:rsidR="00E81AF8" w:rsidRPr="00E81AF8" w:rsidRDefault="00E81AF8" w:rsidP="00E81AF8">
      <w:pPr>
        <w:ind w:leftChars="217" w:left="936" w:hangingChars="200" w:hanging="480"/>
        <w:rPr>
          <w:rFonts w:ascii="ＭＳ 明朝"/>
          <w:sz w:val="24"/>
        </w:rPr>
      </w:pPr>
      <w:r w:rsidRPr="00E81AF8">
        <w:rPr>
          <w:rFonts w:ascii="ＭＳ 明朝" w:hint="eastAsia"/>
          <w:sz w:val="24"/>
        </w:rPr>
        <w:t xml:space="preserve">　・小学校では、平成27年度（2015</w:t>
      </w:r>
      <w:r w:rsidR="00DC7C74">
        <w:rPr>
          <w:rFonts w:ascii="ＭＳ 明朝" w:hAnsi="ＭＳ 明朝" w:cs="ＭＳ ゴシック" w:hint="eastAsia"/>
          <w:color w:val="000000"/>
          <w:sz w:val="24"/>
          <w:szCs w:val="24"/>
        </w:rPr>
        <w:t>年度</w:t>
      </w:r>
      <w:r w:rsidRPr="00E81AF8">
        <w:rPr>
          <w:rFonts w:ascii="ＭＳ 明朝" w:hint="eastAsia"/>
          <w:sz w:val="24"/>
        </w:rPr>
        <w:t>）からの４年間で蔵書数は児童一人当たり0.5冊増加しました。</w:t>
      </w:r>
      <w:r w:rsidR="00A834CC" w:rsidRPr="00360C30">
        <w:rPr>
          <w:rFonts w:ascii="ＭＳ 明朝" w:hAnsi="ＭＳ 明朝" w:hint="eastAsia"/>
          <w:color w:val="000000" w:themeColor="text1"/>
          <w:szCs w:val="24"/>
        </w:rPr>
        <w:t>（※P.1</w:t>
      </w:r>
      <w:r w:rsidR="00A834CC">
        <w:rPr>
          <w:rFonts w:ascii="ＭＳ 明朝" w:hAnsi="ＭＳ 明朝" w:hint="eastAsia"/>
          <w:color w:val="000000" w:themeColor="text1"/>
          <w:szCs w:val="24"/>
        </w:rPr>
        <w:t>6</w:t>
      </w:r>
      <w:r w:rsidR="00A834CC" w:rsidRPr="00360C30">
        <w:rPr>
          <w:rFonts w:ascii="ＭＳ 明朝" w:hAnsi="ＭＳ 明朝" w:hint="eastAsia"/>
          <w:color w:val="000000" w:themeColor="text1"/>
          <w:szCs w:val="24"/>
        </w:rPr>
        <w:t>参照）</w:t>
      </w:r>
      <w:r w:rsidRPr="00E81AF8">
        <w:rPr>
          <w:rFonts w:ascii="ＭＳ 明朝" w:hint="eastAsia"/>
          <w:sz w:val="24"/>
        </w:rPr>
        <w:t>除籍・購入の基準を定め教員、学校司書、市政（学校図書館）協力員が連携して管理を行い、蔵書</w:t>
      </w:r>
      <w:r w:rsidRPr="00E81AF8">
        <w:rPr>
          <w:rFonts w:ascii="ＭＳ 明朝" w:hint="eastAsia"/>
          <w:sz w:val="24"/>
        </w:rPr>
        <w:lastRenderedPageBreak/>
        <w:t>を充実させていく必要があります。</w:t>
      </w:r>
    </w:p>
    <w:p w14:paraId="0FEBB5EB" w14:textId="77777777" w:rsidR="00E81AF8" w:rsidRPr="00E81AF8" w:rsidRDefault="00E81AF8" w:rsidP="00E81AF8">
      <w:pPr>
        <w:ind w:leftChars="217" w:left="456"/>
        <w:rPr>
          <w:rFonts w:ascii="ＭＳ 明朝"/>
          <w:sz w:val="24"/>
        </w:rPr>
      </w:pPr>
      <w:r w:rsidRPr="00E81AF8">
        <w:rPr>
          <w:rFonts w:ascii="ＭＳ 明朝" w:hint="eastAsia"/>
          <w:sz w:val="24"/>
        </w:rPr>
        <w:t>〈学校司書の配置と市政（学校図書館）協力員の業務の運用体制の改善〉</w:t>
      </w:r>
    </w:p>
    <w:p w14:paraId="60AEA028" w14:textId="22EE9F15" w:rsidR="00E81AF8" w:rsidRPr="00360C30" w:rsidRDefault="00E81AF8" w:rsidP="00E81AF8">
      <w:pPr>
        <w:ind w:leftChars="300" w:left="870" w:hangingChars="100" w:hanging="240"/>
        <w:rPr>
          <w:rFonts w:ascii="ＭＳ 明朝" w:hAnsi="ＭＳ 明朝" w:cs="ＭＳ ゴシック"/>
          <w:color w:val="000000" w:themeColor="text1"/>
          <w:sz w:val="24"/>
          <w:szCs w:val="24"/>
        </w:rPr>
      </w:pPr>
      <w:r w:rsidRPr="00360C30">
        <w:rPr>
          <w:rFonts w:ascii="ＭＳ 明朝" w:hAnsi="ＭＳ 明朝" w:cs="ＭＳ ゴシック" w:hint="eastAsia"/>
          <w:color w:val="000000" w:themeColor="text1"/>
          <w:sz w:val="24"/>
          <w:szCs w:val="24"/>
        </w:rPr>
        <w:t>・学校図書館に配置されている市政（学校図書館）協力員は、複数配置のため情報共有が困難なこと等、日常業務の運用体制の改善が課題となっています。また、平成31年度（2019</w:t>
      </w:r>
      <w:r w:rsidR="00DC7C74">
        <w:rPr>
          <w:rFonts w:ascii="ＭＳ 明朝" w:hAnsi="ＭＳ 明朝" w:cs="ＭＳ ゴシック" w:hint="eastAsia"/>
          <w:color w:val="000000"/>
          <w:sz w:val="24"/>
          <w:szCs w:val="24"/>
        </w:rPr>
        <w:t>年度</w:t>
      </w:r>
      <w:r w:rsidRPr="00360C30">
        <w:rPr>
          <w:rFonts w:ascii="ＭＳ 明朝" w:hAnsi="ＭＳ 明朝" w:cs="ＭＳ ゴシック" w:hint="eastAsia"/>
          <w:color w:val="000000" w:themeColor="text1"/>
          <w:sz w:val="24"/>
          <w:szCs w:val="24"/>
        </w:rPr>
        <w:t>）４月より、市内３校（小学校２校、中学校１校）に学校司書の配置が始まりました。教員との連携でより豊かな学校図書館運営ができるよう、学校内での情報共有の仕組みや研修の機会確保が求められます。</w:t>
      </w:r>
    </w:p>
    <w:p w14:paraId="264309AE" w14:textId="77777777" w:rsidR="00E81AF8" w:rsidRPr="00360C30" w:rsidRDefault="00E81AF8" w:rsidP="00E81AF8">
      <w:pPr>
        <w:ind w:left="209" w:firstLineChars="100" w:firstLine="240"/>
        <w:rPr>
          <w:rFonts w:ascii="ＭＳ 明朝"/>
          <w:color w:val="000000" w:themeColor="text1"/>
          <w:sz w:val="24"/>
        </w:rPr>
      </w:pPr>
      <w:r w:rsidRPr="00360C30">
        <w:rPr>
          <w:rFonts w:ascii="ＭＳ 明朝" w:hint="eastAsia"/>
          <w:color w:val="000000" w:themeColor="text1"/>
          <w:sz w:val="24"/>
        </w:rPr>
        <w:t>〈保護者やボランティアへの支援〉</w:t>
      </w:r>
    </w:p>
    <w:p w14:paraId="74D7284E" w14:textId="77777777" w:rsidR="00E81AF8" w:rsidRPr="00360C30" w:rsidRDefault="00E81AF8" w:rsidP="00E81AF8">
      <w:pPr>
        <w:ind w:leftChars="300" w:left="870" w:hangingChars="100" w:hanging="240"/>
        <w:rPr>
          <w:rFonts w:ascii="ＭＳ 明朝"/>
          <w:color w:val="000000" w:themeColor="text1"/>
          <w:sz w:val="24"/>
        </w:rPr>
      </w:pPr>
      <w:r w:rsidRPr="00360C30">
        <w:rPr>
          <w:rFonts w:ascii="ＭＳ 明朝" w:hint="eastAsia"/>
          <w:color w:val="000000" w:themeColor="text1"/>
          <w:sz w:val="24"/>
        </w:rPr>
        <w:t>・保護者やボランティアが読み聞かせ等を行う際、どのような本を選んだらよいか等の相談への支援が引き続き求められています。</w:t>
      </w:r>
    </w:p>
    <w:p w14:paraId="7D323F34" w14:textId="77777777" w:rsidR="00E81AF8" w:rsidRPr="00360C30" w:rsidRDefault="00E81AF8" w:rsidP="00E81AF8">
      <w:pPr>
        <w:ind w:leftChars="217" w:left="456"/>
        <w:rPr>
          <w:rFonts w:ascii="ＭＳ 明朝"/>
          <w:strike/>
          <w:color w:val="000000" w:themeColor="text1"/>
          <w:sz w:val="24"/>
        </w:rPr>
      </w:pPr>
      <w:r w:rsidRPr="00360C30">
        <w:rPr>
          <w:rFonts w:ascii="ＭＳ 明朝" w:hint="eastAsia"/>
          <w:color w:val="000000" w:themeColor="text1"/>
          <w:sz w:val="24"/>
        </w:rPr>
        <w:t>〈自分たちの住む地域を理解するための資料の充実と学び方の工夫〉</w:t>
      </w:r>
    </w:p>
    <w:p w14:paraId="0BAFAC4C" w14:textId="77777777" w:rsidR="00E81AF8" w:rsidRPr="00360C30" w:rsidRDefault="00E81AF8" w:rsidP="00E81AF8">
      <w:pPr>
        <w:ind w:leftChars="300" w:left="870" w:hangingChars="100" w:hanging="240"/>
        <w:rPr>
          <w:rFonts w:ascii="ＭＳ 明朝"/>
          <w:color w:val="000000" w:themeColor="text1"/>
          <w:sz w:val="24"/>
        </w:rPr>
      </w:pPr>
      <w:r w:rsidRPr="00360C30">
        <w:rPr>
          <w:rFonts w:ascii="ＭＳ 明朝" w:hint="eastAsia"/>
          <w:color w:val="000000" w:themeColor="text1"/>
          <w:sz w:val="24"/>
        </w:rPr>
        <w:t>・子どもたちが自分たちの住む地域をより一層理解できるよう、地域を学ぶための資料の充実および様々な学び方の工夫が求められています。</w:t>
      </w:r>
    </w:p>
    <w:p w14:paraId="6D71A391" w14:textId="77777777" w:rsidR="00E81AF8" w:rsidRPr="00360C30" w:rsidRDefault="00E81AF8" w:rsidP="00E81AF8">
      <w:pPr>
        <w:ind w:firstLineChars="100" w:firstLine="240"/>
        <w:rPr>
          <w:rFonts w:ascii="ＭＳ 明朝" w:hAnsi="ＭＳ 明朝"/>
          <w:color w:val="000000" w:themeColor="text1"/>
          <w:sz w:val="24"/>
        </w:rPr>
      </w:pPr>
      <w:r w:rsidRPr="00360C30">
        <w:rPr>
          <w:rFonts w:ascii="HG創英角ｺﾞｼｯｸUB" w:eastAsia="HG創英角ｺﾞｼｯｸUB" w:hAnsi="HG創英角ｺﾞｼｯｸUB" w:hint="eastAsia"/>
          <w:color w:val="000000" w:themeColor="text1"/>
          <w:sz w:val="24"/>
        </w:rPr>
        <w:t xml:space="preserve">　</w:t>
      </w:r>
      <w:r w:rsidRPr="00360C30">
        <w:rPr>
          <w:rFonts w:ascii="ＭＳ 明朝" w:hAnsi="ＭＳ 明朝" w:hint="eastAsia"/>
          <w:color w:val="000000" w:themeColor="text1"/>
          <w:sz w:val="24"/>
        </w:rPr>
        <w:t>〈身近に本と出あえる環境づくり〉</w:t>
      </w:r>
    </w:p>
    <w:p w14:paraId="3B9CE837" w14:textId="08D40F4A" w:rsidR="00E81AF8" w:rsidRPr="00360C30" w:rsidRDefault="00E81AF8" w:rsidP="00E81AF8">
      <w:pPr>
        <w:ind w:leftChars="300" w:left="870" w:hangingChars="100" w:hanging="240"/>
        <w:rPr>
          <w:rFonts w:ascii="ＭＳ 明朝"/>
          <w:color w:val="000000" w:themeColor="text1"/>
          <w:sz w:val="24"/>
        </w:rPr>
      </w:pPr>
      <w:r w:rsidRPr="00360C30">
        <w:rPr>
          <w:rFonts w:ascii="ＭＳ 明朝" w:hint="eastAsia"/>
          <w:color w:val="000000" w:themeColor="text1"/>
          <w:sz w:val="24"/>
        </w:rPr>
        <w:t>・令和元年度（2019</w:t>
      </w:r>
      <w:r w:rsidR="00DC7C74">
        <w:rPr>
          <w:rFonts w:ascii="ＭＳ 明朝" w:hAnsi="ＭＳ 明朝" w:cs="ＭＳ ゴシック" w:hint="eastAsia"/>
          <w:color w:val="000000"/>
          <w:sz w:val="24"/>
          <w:szCs w:val="24"/>
        </w:rPr>
        <w:t>年度</w:t>
      </w:r>
      <w:r w:rsidRPr="00360C30">
        <w:rPr>
          <w:rFonts w:ascii="ＭＳ 明朝" w:hint="eastAsia"/>
          <w:color w:val="000000" w:themeColor="text1"/>
          <w:sz w:val="24"/>
        </w:rPr>
        <w:t>）の読書調査</w:t>
      </w:r>
      <w:r w:rsidRPr="00360C30">
        <w:rPr>
          <w:rFonts w:ascii="ＭＳ 明朝" w:hAnsi="ＭＳ 明朝" w:hint="eastAsia"/>
          <w:color w:val="000000" w:themeColor="text1"/>
          <w:szCs w:val="24"/>
        </w:rPr>
        <w:t>（※P.1</w:t>
      </w:r>
      <w:r w:rsidR="00360C30">
        <w:rPr>
          <w:rFonts w:ascii="ＭＳ 明朝" w:hAnsi="ＭＳ 明朝" w:hint="eastAsia"/>
          <w:color w:val="000000" w:themeColor="text1"/>
          <w:szCs w:val="24"/>
        </w:rPr>
        <w:t>4</w:t>
      </w:r>
      <w:r w:rsidRPr="00360C30">
        <w:rPr>
          <w:rFonts w:ascii="ＭＳ 明朝" w:hAnsi="ＭＳ 明朝" w:hint="eastAsia"/>
          <w:color w:val="000000" w:themeColor="text1"/>
          <w:szCs w:val="24"/>
        </w:rPr>
        <w:t>参照）</w:t>
      </w:r>
      <w:r w:rsidRPr="00360C30">
        <w:rPr>
          <w:rFonts w:ascii="ＭＳ 明朝" w:hint="eastAsia"/>
          <w:color w:val="000000" w:themeColor="text1"/>
          <w:sz w:val="24"/>
        </w:rPr>
        <w:t>では、「本の森」について、小学校４年生から６年生のうち約８割の児童が「利用したことがある」との回答をしました。また、１か月に１冊も本を読まなかった児童の割合（不読率）が、小学生（４年生から６年生）では5.7％と平成27年度（2015</w:t>
      </w:r>
      <w:r w:rsidR="00DC7C74">
        <w:rPr>
          <w:rFonts w:ascii="ＭＳ 明朝" w:hAnsi="ＭＳ 明朝" w:cs="ＭＳ ゴシック" w:hint="eastAsia"/>
          <w:color w:val="000000"/>
          <w:sz w:val="24"/>
          <w:szCs w:val="24"/>
        </w:rPr>
        <w:t>年度</w:t>
      </w:r>
      <w:r w:rsidRPr="00360C30">
        <w:rPr>
          <w:rFonts w:ascii="ＭＳ 明朝" w:hint="eastAsia"/>
          <w:color w:val="000000" w:themeColor="text1"/>
          <w:sz w:val="24"/>
        </w:rPr>
        <w:t>）の6.7％を下回りました。「本の森」等、児童が身近に本と出あえる環境づくりの効果と考えています。引き続き、この環境を整えていく必要があります。</w:t>
      </w:r>
    </w:p>
    <w:p w14:paraId="0D85473F" w14:textId="77777777" w:rsidR="00E81AF8" w:rsidRPr="00360C30" w:rsidRDefault="00E81AF8" w:rsidP="00E81AF8">
      <w:pPr>
        <w:widowControl/>
        <w:jc w:val="left"/>
        <w:rPr>
          <w:rFonts w:ascii="ＭＳ 明朝" w:hAnsi="ＭＳ 明朝"/>
          <w:color w:val="000000" w:themeColor="text1"/>
          <w:sz w:val="24"/>
          <w:szCs w:val="24"/>
        </w:rPr>
      </w:pPr>
      <w:r w:rsidRPr="00360C30">
        <w:rPr>
          <w:rFonts w:ascii="ＭＳ 明朝" w:hAnsi="ＭＳ 明朝" w:hint="eastAsia"/>
          <w:color w:val="000000" w:themeColor="text1"/>
          <w:sz w:val="24"/>
          <w:szCs w:val="24"/>
        </w:rPr>
        <w:t xml:space="preserve">　　〈子どもと本が出あうきっかけづくりと働きかけの工夫〉</w:t>
      </w:r>
    </w:p>
    <w:p w14:paraId="4D0AF761" w14:textId="4A5B2FDF" w:rsidR="00E81AF8" w:rsidRPr="00E81AF8" w:rsidRDefault="00E81AF8" w:rsidP="00E81AF8">
      <w:pPr>
        <w:widowControl/>
        <w:ind w:leftChars="300" w:left="870" w:hangingChars="100" w:hanging="240"/>
        <w:rPr>
          <w:rFonts w:ascii="ＭＳ 明朝" w:hAnsi="ＭＳ 明朝"/>
          <w:strike/>
          <w:color w:val="000000"/>
          <w:sz w:val="24"/>
          <w:szCs w:val="24"/>
        </w:rPr>
      </w:pPr>
      <w:r w:rsidRPr="00360C30">
        <w:rPr>
          <w:rFonts w:ascii="ＭＳ 明朝" w:hAnsi="ＭＳ 明朝" w:hint="eastAsia"/>
          <w:color w:val="000000" w:themeColor="text1"/>
          <w:sz w:val="24"/>
          <w:szCs w:val="24"/>
        </w:rPr>
        <w:t>・平成30年度（2018</w:t>
      </w:r>
      <w:r w:rsidR="00DC7C74">
        <w:rPr>
          <w:rFonts w:ascii="ＭＳ 明朝" w:hAnsi="ＭＳ 明朝" w:cs="ＭＳ ゴシック" w:hint="eastAsia"/>
          <w:color w:val="000000"/>
          <w:sz w:val="24"/>
          <w:szCs w:val="24"/>
        </w:rPr>
        <w:t>年度</w:t>
      </w:r>
      <w:r w:rsidRPr="00360C30">
        <w:rPr>
          <w:rFonts w:ascii="ＭＳ 明朝" w:hAnsi="ＭＳ 明朝" w:hint="eastAsia"/>
          <w:color w:val="000000" w:themeColor="text1"/>
          <w:sz w:val="24"/>
          <w:szCs w:val="24"/>
        </w:rPr>
        <w:t>）の読書調査</w:t>
      </w:r>
      <w:r w:rsidRPr="00360C30">
        <w:rPr>
          <w:rFonts w:ascii="ＭＳ 明朝" w:hAnsi="ＭＳ 明朝" w:hint="eastAsia"/>
          <w:color w:val="000000" w:themeColor="text1"/>
          <w:szCs w:val="24"/>
        </w:rPr>
        <w:t>（※P.1</w:t>
      </w:r>
      <w:r w:rsidR="00360C30">
        <w:rPr>
          <w:rFonts w:ascii="ＭＳ 明朝" w:hAnsi="ＭＳ 明朝" w:hint="eastAsia"/>
          <w:color w:val="000000" w:themeColor="text1"/>
          <w:szCs w:val="24"/>
        </w:rPr>
        <w:t>2</w:t>
      </w:r>
      <w:r w:rsidRPr="00360C30">
        <w:rPr>
          <w:rFonts w:ascii="ＭＳ 明朝" w:hAnsi="ＭＳ 明朝" w:hint="eastAsia"/>
          <w:color w:val="000000" w:themeColor="text1"/>
          <w:szCs w:val="24"/>
        </w:rPr>
        <w:t>参照）</w:t>
      </w:r>
      <w:r w:rsidRPr="00360C30">
        <w:rPr>
          <w:rFonts w:ascii="ＭＳ 明朝" w:hAnsi="ＭＳ 明朝" w:hint="eastAsia"/>
          <w:color w:val="000000" w:themeColor="text1"/>
          <w:sz w:val="24"/>
          <w:szCs w:val="24"/>
        </w:rPr>
        <w:t>では、１か</w:t>
      </w:r>
      <w:r w:rsidRPr="00E81AF8">
        <w:rPr>
          <w:rFonts w:ascii="ＭＳ 明朝" w:hAnsi="ＭＳ 明朝" w:hint="eastAsia"/>
          <w:color w:val="000000"/>
          <w:sz w:val="24"/>
          <w:szCs w:val="24"/>
        </w:rPr>
        <w:t>月に１冊も本を読まなかった子どものうち、「本を読むのがきらいだから」「本を読みたいと思わなかったから」の２点を理由に挙げたのは、４年生で合計26％、５年生では32％、６年生では31％となっています。本が嫌いになる原因を取り除き、本と子どもが出あうきっかけを作り、親しみをもてるような工夫が必要です。</w:t>
      </w:r>
    </w:p>
    <w:p w14:paraId="38C1269F" w14:textId="77777777" w:rsidR="00E81AF8" w:rsidRPr="00E81AF8" w:rsidRDefault="00E81AF8" w:rsidP="00E81AF8">
      <w:pPr>
        <w:ind w:left="209" w:firstLineChars="100" w:firstLine="240"/>
        <w:rPr>
          <w:rFonts w:ascii="ＭＳ 明朝"/>
          <w:color w:val="000000"/>
          <w:sz w:val="24"/>
        </w:rPr>
      </w:pPr>
      <w:r w:rsidRPr="00E81AF8">
        <w:rPr>
          <w:rFonts w:ascii="ＭＳ 明朝" w:hint="eastAsia"/>
          <w:color w:val="000000"/>
          <w:sz w:val="24"/>
        </w:rPr>
        <w:t>〈子どもの興味に応じた幅広い蔵書〉</w:t>
      </w:r>
    </w:p>
    <w:p w14:paraId="64F36831" w14:textId="27485B60" w:rsidR="00E81AF8" w:rsidRPr="00E81AF8" w:rsidRDefault="00E81AF8" w:rsidP="00E81AF8">
      <w:pPr>
        <w:widowControl/>
        <w:ind w:leftChars="300" w:left="870" w:hangingChars="100" w:hanging="240"/>
        <w:rPr>
          <w:rFonts w:ascii="ＭＳ 明朝" w:hAnsi="ＭＳ 明朝"/>
          <w:color w:val="000000"/>
          <w:sz w:val="24"/>
          <w:szCs w:val="24"/>
        </w:rPr>
      </w:pPr>
      <w:r w:rsidRPr="00E81AF8">
        <w:rPr>
          <w:rFonts w:ascii="ＭＳ 明朝" w:hAnsi="ＭＳ 明朝" w:hint="eastAsia"/>
          <w:color w:val="000000"/>
          <w:sz w:val="24"/>
          <w:szCs w:val="24"/>
        </w:rPr>
        <w:t>・平成30年度（2018</w:t>
      </w:r>
      <w:r w:rsidR="00DC7C74">
        <w:rPr>
          <w:rFonts w:ascii="ＭＳ 明朝" w:hAnsi="ＭＳ 明朝" w:cs="ＭＳ ゴシック" w:hint="eastAsia"/>
          <w:color w:val="000000"/>
          <w:sz w:val="24"/>
          <w:szCs w:val="24"/>
        </w:rPr>
        <w:t>年度</w:t>
      </w:r>
      <w:r w:rsidRPr="00E81AF8">
        <w:rPr>
          <w:rFonts w:ascii="ＭＳ 明朝" w:hAnsi="ＭＳ 明朝" w:hint="eastAsia"/>
          <w:color w:val="000000"/>
          <w:sz w:val="24"/>
          <w:szCs w:val="24"/>
        </w:rPr>
        <w:t>）の読書調査</w:t>
      </w:r>
      <w:r w:rsidRPr="00E81AF8">
        <w:rPr>
          <w:rFonts w:ascii="ＭＳ 明朝" w:hAnsi="ＭＳ 明朝" w:hint="eastAsia"/>
          <w:color w:val="000000"/>
          <w:szCs w:val="24"/>
        </w:rPr>
        <w:t>（※P.1</w:t>
      </w:r>
      <w:r w:rsidR="00360C30">
        <w:rPr>
          <w:rFonts w:ascii="ＭＳ 明朝" w:hAnsi="ＭＳ 明朝" w:hint="eastAsia"/>
          <w:color w:val="000000"/>
          <w:szCs w:val="24"/>
        </w:rPr>
        <w:t>3</w:t>
      </w:r>
      <w:r w:rsidRPr="00E81AF8">
        <w:rPr>
          <w:rFonts w:ascii="ＭＳ 明朝" w:hAnsi="ＭＳ 明朝" w:hint="eastAsia"/>
          <w:color w:val="000000"/>
          <w:szCs w:val="24"/>
        </w:rPr>
        <w:t>参照）</w:t>
      </w:r>
      <w:r w:rsidRPr="00E81AF8">
        <w:rPr>
          <w:rFonts w:ascii="ＭＳ 明朝" w:hAnsi="ＭＳ 明朝" w:hint="eastAsia"/>
          <w:color w:val="000000"/>
          <w:sz w:val="24"/>
          <w:szCs w:val="24"/>
        </w:rPr>
        <w:t>では、小学校４年生から６年生への「あなたはどんな内容の本が好きですか？」という問いには、全学年で「絵本」「小説」よりも、「実際にあった話の本」「科学もの」「生きものの本」「乗りものの本」「趣味・スポーツの本」等のノンフィクションの数値が高くなっています。子どもの興味に応じた幅広い蔵書構成が必要です。</w:t>
      </w:r>
    </w:p>
    <w:p w14:paraId="03EA291C" w14:textId="77777777" w:rsidR="00E81AF8" w:rsidRPr="00E81AF8" w:rsidRDefault="00E81AF8" w:rsidP="00E81AF8">
      <w:pPr>
        <w:ind w:left="1" w:firstLineChars="177" w:firstLine="425"/>
        <w:rPr>
          <w:rFonts w:ascii="ＭＳ 明朝"/>
          <w:color w:val="000000"/>
          <w:sz w:val="24"/>
        </w:rPr>
      </w:pPr>
      <w:r w:rsidRPr="00E81AF8">
        <w:rPr>
          <w:rFonts w:ascii="ＭＳ 明朝" w:hint="eastAsia"/>
          <w:color w:val="000000"/>
          <w:sz w:val="24"/>
        </w:rPr>
        <w:lastRenderedPageBreak/>
        <w:t>〈子どもの過ごす場の特性に合わせた蔵書〉</w:t>
      </w:r>
    </w:p>
    <w:p w14:paraId="4937D117" w14:textId="77777777" w:rsidR="00E81AF8" w:rsidRPr="00E81AF8" w:rsidRDefault="00E81AF8" w:rsidP="00E81AF8">
      <w:pPr>
        <w:ind w:leftChars="300" w:left="630"/>
        <w:rPr>
          <w:rFonts w:ascii="ＭＳ 明朝"/>
          <w:sz w:val="24"/>
        </w:rPr>
      </w:pPr>
      <w:r w:rsidRPr="00E81AF8">
        <w:rPr>
          <w:rFonts w:ascii="ＭＳ 明朝" w:hint="eastAsia"/>
          <w:sz w:val="24"/>
        </w:rPr>
        <w:t>・子どもが楽しむ目的で過ごす場所では、じっくり集中し時間をかけて読</w:t>
      </w:r>
    </w:p>
    <w:p w14:paraId="7D5D48DA" w14:textId="77777777" w:rsidR="00E81AF8" w:rsidRPr="00E81AF8" w:rsidRDefault="00E81AF8" w:rsidP="00E81AF8">
      <w:pPr>
        <w:ind w:leftChars="304" w:left="848" w:hanging="210"/>
        <w:rPr>
          <w:rFonts w:ascii="ＭＳ 明朝"/>
          <w:sz w:val="24"/>
        </w:rPr>
      </w:pPr>
      <w:r w:rsidRPr="00E81AF8">
        <w:rPr>
          <w:rFonts w:ascii="ＭＳ 明朝" w:hint="eastAsia"/>
          <w:sz w:val="24"/>
        </w:rPr>
        <w:t xml:space="preserve">　む小説（ものがたり）の本よりも、気軽に目を通せる図鑑や写真集等が手に取りやすいこともあります。場の特性に合わせた蔵書が必要です。</w:t>
      </w:r>
    </w:p>
    <w:p w14:paraId="7EC0C9CE" w14:textId="77777777" w:rsidR="00E81AF8" w:rsidRPr="00E81AF8" w:rsidRDefault="00E81AF8" w:rsidP="00E81AF8">
      <w:pPr>
        <w:ind w:firstLineChars="177" w:firstLine="425"/>
        <w:jc w:val="left"/>
        <w:rPr>
          <w:rFonts w:ascii="ＭＳ 明朝"/>
          <w:color w:val="000000"/>
          <w:sz w:val="24"/>
        </w:rPr>
      </w:pPr>
      <w:r w:rsidRPr="00E81AF8">
        <w:rPr>
          <w:rFonts w:ascii="ＭＳ 明朝" w:hint="eastAsia"/>
          <w:sz w:val="24"/>
        </w:rPr>
        <w:t>〈絵本から</w:t>
      </w:r>
      <w:r w:rsidRPr="00E81AF8">
        <w:rPr>
          <w:rFonts w:ascii="ＭＳ 明朝" w:hint="eastAsia"/>
          <w:color w:val="000000"/>
          <w:sz w:val="24"/>
        </w:rPr>
        <w:t>読みものへ</w:t>
      </w:r>
      <w:r w:rsidRPr="00E81AF8">
        <w:rPr>
          <w:rFonts w:ascii="ＭＳ 明朝" w:hint="eastAsia"/>
          <w:sz w:val="24"/>
        </w:rPr>
        <w:t>の橋渡し〉</w:t>
      </w:r>
    </w:p>
    <w:p w14:paraId="450AD25B" w14:textId="77777777" w:rsidR="00E81AF8" w:rsidRPr="00E81AF8" w:rsidRDefault="00E81AF8" w:rsidP="00E81AF8">
      <w:pPr>
        <w:ind w:leftChars="290" w:left="849" w:hangingChars="100" w:hanging="240"/>
        <w:rPr>
          <w:rFonts w:ascii="ＭＳ 明朝"/>
          <w:color w:val="000000"/>
          <w:sz w:val="24"/>
        </w:rPr>
      </w:pPr>
      <w:r w:rsidRPr="00E81AF8">
        <w:rPr>
          <w:rFonts w:ascii="ＭＳ 明朝" w:hint="eastAsia"/>
          <w:sz w:val="24"/>
        </w:rPr>
        <w:t>・絵本か</w:t>
      </w:r>
      <w:r w:rsidRPr="00E81AF8">
        <w:rPr>
          <w:rFonts w:ascii="ＭＳ 明朝" w:hint="eastAsia"/>
          <w:color w:val="000000"/>
          <w:sz w:val="24"/>
        </w:rPr>
        <w:t>ら読みもの（文字の多い本）</w:t>
      </w:r>
      <w:r w:rsidRPr="00E81AF8">
        <w:rPr>
          <w:rFonts w:ascii="ＭＳ 明朝" w:hint="eastAsia"/>
          <w:sz w:val="24"/>
        </w:rPr>
        <w:t>への移行</w:t>
      </w:r>
      <w:r w:rsidRPr="00E81AF8">
        <w:rPr>
          <w:rFonts w:ascii="ＭＳ 明朝" w:hint="eastAsia"/>
          <w:color w:val="000000"/>
          <w:sz w:val="24"/>
        </w:rPr>
        <w:t>にとまどい、本から離れてしまう子どもたちの姿が見られます。文字を学び、自分で読めるようになり始めた子どもたちが、「文字を読むこと」と「文字で表された内容を理解すること」をつなげることができるような工夫が必要です。子どもが興味を持てるような内容の幼年読みものや</w:t>
      </w:r>
      <w:r w:rsidRPr="00E81AF8">
        <w:rPr>
          <w:rFonts w:ascii="ＭＳ 明朝" w:hint="eastAsia"/>
          <w:sz w:val="24"/>
        </w:rPr>
        <w:t>ノンフィ</w:t>
      </w:r>
      <w:r w:rsidRPr="00E81AF8">
        <w:rPr>
          <w:rFonts w:ascii="ＭＳ 明朝" w:hint="eastAsia"/>
          <w:color w:val="000000"/>
          <w:sz w:val="24"/>
        </w:rPr>
        <w:t>クションの本を、身近な大人が</w:t>
      </w:r>
      <w:r w:rsidRPr="00E81AF8">
        <w:rPr>
          <w:rFonts w:ascii="ＭＳ 明朝" w:hint="eastAsia"/>
          <w:sz w:val="24"/>
        </w:rPr>
        <w:t>紹介</w:t>
      </w:r>
      <w:r w:rsidRPr="00E81AF8">
        <w:rPr>
          <w:rFonts w:ascii="ＭＳ 明朝" w:hint="eastAsia"/>
          <w:color w:val="000000"/>
          <w:sz w:val="24"/>
        </w:rPr>
        <w:t>できるよう</w:t>
      </w:r>
      <w:r w:rsidRPr="00E81AF8">
        <w:rPr>
          <w:rFonts w:ascii="ＭＳ 明朝" w:hint="eastAsia"/>
          <w:sz w:val="24"/>
        </w:rPr>
        <w:t>リストを作成する等</w:t>
      </w:r>
      <w:r w:rsidRPr="00E81AF8">
        <w:rPr>
          <w:rFonts w:ascii="ＭＳ 明朝" w:hint="eastAsia"/>
          <w:color w:val="000000"/>
          <w:sz w:val="24"/>
        </w:rPr>
        <w:t>の理解を補うことができる工夫が必要です。</w:t>
      </w:r>
    </w:p>
    <w:bookmarkEnd w:id="31"/>
    <w:p w14:paraId="4B34C3E6" w14:textId="77777777" w:rsidR="00E81AF8" w:rsidRPr="00E81AF8" w:rsidRDefault="00E81AF8" w:rsidP="00E81AF8">
      <w:pPr>
        <w:rPr>
          <w:rFonts w:ascii="HG創英角ｺﾞｼｯｸUB" w:eastAsia="HG創英角ｺﾞｼｯｸUB" w:hAnsi="HG創英角ｺﾞｼｯｸUB"/>
          <w:color w:val="000000"/>
          <w:sz w:val="24"/>
        </w:rPr>
      </w:pPr>
    </w:p>
    <w:p w14:paraId="424C3C66" w14:textId="77777777" w:rsidR="00E81AF8" w:rsidRPr="00E81AF8" w:rsidRDefault="00E81AF8" w:rsidP="00E81AF8">
      <w:pPr>
        <w:rPr>
          <w:rFonts w:ascii="HG創英角ｺﾞｼｯｸUB" w:eastAsia="HG創英角ｺﾞｼｯｸUB" w:hAnsi="HG創英角ｺﾞｼｯｸUB"/>
          <w:color w:val="000000"/>
          <w:sz w:val="24"/>
        </w:rPr>
      </w:pPr>
    </w:p>
    <w:p w14:paraId="01B5F9D6" w14:textId="77777777" w:rsidR="00E81AF8" w:rsidRPr="00E81AF8" w:rsidRDefault="00E81AF8" w:rsidP="00E81AF8">
      <w:pPr>
        <w:rPr>
          <w:rFonts w:ascii="HG創英角ｺﾞｼｯｸUB" w:eastAsia="HG創英角ｺﾞｼｯｸUB" w:hAnsi="HG創英角ｺﾞｼｯｸUB"/>
          <w:color w:val="000000"/>
          <w:sz w:val="24"/>
        </w:rPr>
      </w:pPr>
    </w:p>
    <w:p w14:paraId="3D3E45FB" w14:textId="77777777" w:rsidR="00E81AF8" w:rsidRPr="00E81AF8" w:rsidRDefault="00E81AF8" w:rsidP="00E81AF8">
      <w:pPr>
        <w:rPr>
          <w:rFonts w:ascii="HG創英角ｺﾞｼｯｸUB" w:eastAsia="HG創英角ｺﾞｼｯｸUB" w:hAnsi="HG創英角ｺﾞｼｯｸUB"/>
          <w:color w:val="000000"/>
          <w:sz w:val="24"/>
        </w:rPr>
      </w:pPr>
    </w:p>
    <w:p w14:paraId="190F93B7" w14:textId="77777777" w:rsidR="00E81AF8" w:rsidRPr="00E81AF8" w:rsidRDefault="00E81AF8" w:rsidP="00E81AF8">
      <w:pPr>
        <w:rPr>
          <w:rFonts w:ascii="HG創英角ｺﾞｼｯｸUB" w:eastAsia="HG創英角ｺﾞｼｯｸUB" w:hAnsi="HG創英角ｺﾞｼｯｸUB"/>
          <w:color w:val="000000"/>
          <w:sz w:val="24"/>
        </w:rPr>
      </w:pPr>
    </w:p>
    <w:p w14:paraId="05A2A2AF" w14:textId="77777777" w:rsidR="00E81AF8" w:rsidRPr="00E81AF8" w:rsidRDefault="00E81AF8" w:rsidP="00E81AF8">
      <w:pPr>
        <w:rPr>
          <w:rFonts w:ascii="HG創英角ｺﾞｼｯｸUB" w:eastAsia="HG創英角ｺﾞｼｯｸUB" w:hAnsi="HG創英角ｺﾞｼｯｸUB"/>
          <w:color w:val="000000"/>
          <w:sz w:val="24"/>
        </w:rPr>
      </w:pPr>
    </w:p>
    <w:p w14:paraId="4B47C6D3" w14:textId="77777777" w:rsidR="00E81AF8" w:rsidRPr="00E81AF8" w:rsidRDefault="00E81AF8" w:rsidP="00E81AF8">
      <w:pPr>
        <w:rPr>
          <w:rFonts w:ascii="HG創英角ｺﾞｼｯｸUB" w:eastAsia="HG創英角ｺﾞｼｯｸUB" w:hAnsi="HG創英角ｺﾞｼｯｸUB"/>
          <w:color w:val="000000"/>
          <w:sz w:val="24"/>
        </w:rPr>
      </w:pPr>
    </w:p>
    <w:p w14:paraId="1BA36FC9" w14:textId="77777777" w:rsidR="00E81AF8" w:rsidRPr="00E81AF8" w:rsidRDefault="00E81AF8" w:rsidP="00E81AF8">
      <w:pPr>
        <w:rPr>
          <w:rFonts w:ascii="HG創英角ｺﾞｼｯｸUB" w:eastAsia="HG創英角ｺﾞｼｯｸUB" w:hAnsi="HG創英角ｺﾞｼｯｸUB"/>
          <w:color w:val="000000"/>
          <w:sz w:val="24"/>
        </w:rPr>
      </w:pPr>
    </w:p>
    <w:p w14:paraId="68043168" w14:textId="77777777" w:rsidR="00E81AF8" w:rsidRPr="00E81AF8" w:rsidRDefault="00E81AF8" w:rsidP="00E81AF8">
      <w:pPr>
        <w:rPr>
          <w:rFonts w:ascii="HG創英角ｺﾞｼｯｸUB" w:eastAsia="HG創英角ｺﾞｼｯｸUB" w:hAnsi="HG創英角ｺﾞｼｯｸUB"/>
          <w:color w:val="000000"/>
          <w:sz w:val="24"/>
        </w:rPr>
      </w:pPr>
    </w:p>
    <w:p w14:paraId="03E85640" w14:textId="77777777" w:rsidR="00E81AF8" w:rsidRPr="00E81AF8" w:rsidRDefault="00E81AF8" w:rsidP="00E81AF8">
      <w:pPr>
        <w:rPr>
          <w:rFonts w:ascii="HG創英角ｺﾞｼｯｸUB" w:eastAsia="HG創英角ｺﾞｼｯｸUB" w:hAnsi="HG創英角ｺﾞｼｯｸUB"/>
          <w:color w:val="000000"/>
          <w:sz w:val="24"/>
        </w:rPr>
      </w:pPr>
    </w:p>
    <w:p w14:paraId="03418535" w14:textId="77777777" w:rsidR="00E81AF8" w:rsidRPr="00E81AF8" w:rsidRDefault="00E81AF8" w:rsidP="00E81AF8">
      <w:pPr>
        <w:rPr>
          <w:rFonts w:ascii="HG創英角ｺﾞｼｯｸUB" w:eastAsia="HG創英角ｺﾞｼｯｸUB" w:hAnsi="HG創英角ｺﾞｼｯｸUB"/>
          <w:color w:val="000000"/>
          <w:sz w:val="24"/>
        </w:rPr>
      </w:pPr>
    </w:p>
    <w:p w14:paraId="039FFF53" w14:textId="77777777" w:rsidR="00E81AF8" w:rsidRPr="00E81AF8" w:rsidRDefault="00E81AF8" w:rsidP="00E81AF8">
      <w:pPr>
        <w:rPr>
          <w:rFonts w:ascii="HG創英角ｺﾞｼｯｸUB" w:eastAsia="HG創英角ｺﾞｼｯｸUB" w:hAnsi="HG創英角ｺﾞｼｯｸUB"/>
          <w:color w:val="000000"/>
          <w:sz w:val="24"/>
        </w:rPr>
      </w:pPr>
    </w:p>
    <w:p w14:paraId="2C12C80E" w14:textId="77777777" w:rsidR="00E81AF8" w:rsidRPr="00E81AF8" w:rsidRDefault="00E81AF8" w:rsidP="00E81AF8">
      <w:pPr>
        <w:rPr>
          <w:rFonts w:ascii="HG創英角ｺﾞｼｯｸUB" w:eastAsia="HG創英角ｺﾞｼｯｸUB" w:hAnsi="HG創英角ｺﾞｼｯｸUB"/>
          <w:color w:val="000000"/>
          <w:sz w:val="24"/>
        </w:rPr>
      </w:pPr>
    </w:p>
    <w:p w14:paraId="679194B2" w14:textId="77777777" w:rsidR="00E81AF8" w:rsidRPr="00E81AF8" w:rsidRDefault="00E81AF8" w:rsidP="00E81AF8">
      <w:pPr>
        <w:rPr>
          <w:rFonts w:ascii="HG創英角ｺﾞｼｯｸUB" w:eastAsia="HG創英角ｺﾞｼｯｸUB" w:hAnsi="HG創英角ｺﾞｼｯｸUB"/>
          <w:color w:val="000000"/>
          <w:sz w:val="24"/>
        </w:rPr>
      </w:pPr>
    </w:p>
    <w:p w14:paraId="57025687" w14:textId="77777777" w:rsidR="00E81AF8" w:rsidRPr="00E81AF8" w:rsidRDefault="00E81AF8" w:rsidP="00E81AF8">
      <w:pPr>
        <w:rPr>
          <w:rFonts w:ascii="HG創英角ｺﾞｼｯｸUB" w:eastAsia="HG創英角ｺﾞｼｯｸUB" w:hAnsi="HG創英角ｺﾞｼｯｸUB"/>
          <w:color w:val="000000"/>
          <w:sz w:val="24"/>
        </w:rPr>
      </w:pPr>
    </w:p>
    <w:p w14:paraId="0FBE63BE" w14:textId="77777777" w:rsidR="00E81AF8" w:rsidRPr="00E81AF8" w:rsidRDefault="00E81AF8" w:rsidP="00E81AF8">
      <w:pPr>
        <w:rPr>
          <w:rFonts w:ascii="HG創英角ｺﾞｼｯｸUB" w:eastAsia="HG創英角ｺﾞｼｯｸUB" w:hAnsi="HG創英角ｺﾞｼｯｸUB"/>
          <w:color w:val="000000"/>
          <w:sz w:val="24"/>
        </w:rPr>
      </w:pPr>
    </w:p>
    <w:p w14:paraId="16053CAE" w14:textId="77777777" w:rsidR="00E81AF8" w:rsidRPr="00E81AF8" w:rsidRDefault="00E81AF8" w:rsidP="00E81AF8">
      <w:pPr>
        <w:rPr>
          <w:rFonts w:ascii="HG創英角ｺﾞｼｯｸUB" w:eastAsia="HG創英角ｺﾞｼｯｸUB" w:hAnsi="HG創英角ｺﾞｼｯｸUB"/>
          <w:color w:val="000000"/>
          <w:sz w:val="24"/>
        </w:rPr>
      </w:pPr>
    </w:p>
    <w:p w14:paraId="61F58BB7" w14:textId="77777777" w:rsidR="00E81AF8" w:rsidRPr="00E81AF8" w:rsidRDefault="00E81AF8" w:rsidP="00E81AF8">
      <w:pPr>
        <w:rPr>
          <w:rFonts w:ascii="HG創英角ｺﾞｼｯｸUB" w:eastAsia="HG創英角ｺﾞｼｯｸUB" w:hAnsi="HG創英角ｺﾞｼｯｸUB"/>
          <w:color w:val="000000"/>
          <w:sz w:val="24"/>
        </w:rPr>
      </w:pPr>
    </w:p>
    <w:p w14:paraId="23FDE7A4" w14:textId="77777777" w:rsidR="00E81AF8" w:rsidRPr="00E81AF8" w:rsidRDefault="00E81AF8" w:rsidP="00E81AF8">
      <w:pPr>
        <w:rPr>
          <w:rFonts w:ascii="HG創英角ｺﾞｼｯｸUB" w:eastAsia="HG創英角ｺﾞｼｯｸUB" w:hAnsi="HG創英角ｺﾞｼｯｸUB"/>
          <w:color w:val="000000"/>
          <w:sz w:val="24"/>
        </w:rPr>
      </w:pPr>
    </w:p>
    <w:p w14:paraId="5EAC313A" w14:textId="77777777" w:rsidR="00E81AF8" w:rsidRPr="00E81AF8" w:rsidRDefault="00E81AF8" w:rsidP="00E81AF8">
      <w:pPr>
        <w:rPr>
          <w:rFonts w:ascii="HG創英角ｺﾞｼｯｸUB" w:eastAsia="HG創英角ｺﾞｼｯｸUB" w:hAnsi="HG創英角ｺﾞｼｯｸUB"/>
          <w:color w:val="000000"/>
          <w:sz w:val="24"/>
        </w:rPr>
      </w:pPr>
    </w:p>
    <w:p w14:paraId="0EE9762F" w14:textId="77777777" w:rsidR="00E81AF8" w:rsidRPr="00E81AF8" w:rsidRDefault="00E81AF8" w:rsidP="00E81AF8">
      <w:pPr>
        <w:rPr>
          <w:rFonts w:ascii="HG創英角ｺﾞｼｯｸUB" w:eastAsia="HG創英角ｺﾞｼｯｸUB" w:hAnsi="HG創英角ｺﾞｼｯｸUB"/>
          <w:color w:val="000000"/>
          <w:sz w:val="24"/>
        </w:rPr>
      </w:pPr>
    </w:p>
    <w:p w14:paraId="2D67A312" w14:textId="77777777" w:rsidR="00E81AF8" w:rsidRPr="00E81AF8" w:rsidRDefault="00E81AF8" w:rsidP="00E81AF8">
      <w:pPr>
        <w:rPr>
          <w:rFonts w:ascii="HG創英角ｺﾞｼｯｸUB" w:eastAsia="HG創英角ｺﾞｼｯｸUB" w:hAnsi="HG創英角ｺﾞｼｯｸUB"/>
          <w:color w:val="000000"/>
          <w:sz w:val="24"/>
        </w:rPr>
      </w:pPr>
    </w:p>
    <w:p w14:paraId="7BE7B3A4" w14:textId="77777777" w:rsidR="00E81AF8" w:rsidRPr="00E81AF8" w:rsidRDefault="00E81AF8" w:rsidP="00E81AF8">
      <w:pPr>
        <w:rPr>
          <w:rFonts w:ascii="HG創英角ｺﾞｼｯｸUB" w:eastAsia="HG創英角ｺﾞｼｯｸUB" w:hAnsi="HG創英角ｺﾞｼｯｸUB"/>
          <w:color w:val="000000"/>
          <w:sz w:val="24"/>
        </w:rPr>
      </w:pPr>
    </w:p>
    <w:p w14:paraId="02E38D13" w14:textId="77777777" w:rsidR="00E81AF8" w:rsidRPr="00E81AF8" w:rsidRDefault="00E81AF8" w:rsidP="00E81AF8">
      <w:pPr>
        <w:rPr>
          <w:rFonts w:ascii="HG創英角ｺﾞｼｯｸUB" w:eastAsia="HG創英角ｺﾞｼｯｸUB" w:hAnsi="HG創英角ｺﾞｼｯｸUB"/>
          <w:color w:val="000000"/>
          <w:sz w:val="24"/>
        </w:rPr>
      </w:pPr>
    </w:p>
    <w:p w14:paraId="6EA7B3FE" w14:textId="5061543A" w:rsidR="00E81AF8" w:rsidRPr="00E81AF8" w:rsidRDefault="00E81AF8" w:rsidP="00E81AF8">
      <w:pPr>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lastRenderedPageBreak/>
        <w:t>★小学生（４年生～６年生）の読書調査［平成30年（201</w:t>
      </w:r>
      <w:r w:rsidR="00DC7C74">
        <w:rPr>
          <w:rFonts w:ascii="HG創英角ｺﾞｼｯｸUB" w:eastAsia="HG創英角ｺﾞｼｯｸUB" w:hAnsi="HG創英角ｺﾞｼｯｸUB"/>
          <w:color w:val="000000"/>
          <w:sz w:val="24"/>
        </w:rPr>
        <w:t>8</w:t>
      </w:r>
      <w:r w:rsidR="00DC7C74">
        <w:rPr>
          <w:rFonts w:ascii="HG創英角ｺﾞｼｯｸUB" w:eastAsia="HG創英角ｺﾞｼｯｸUB" w:hAnsi="HG創英角ｺﾞｼｯｸUB" w:hint="eastAsia"/>
          <w:color w:val="000000"/>
          <w:sz w:val="24"/>
        </w:rPr>
        <w:t>年</w:t>
      </w:r>
      <w:r w:rsidRPr="00E81AF8">
        <w:rPr>
          <w:rFonts w:ascii="HG創英角ｺﾞｼｯｸUB" w:eastAsia="HG創英角ｺﾞｼｯｸUB" w:hAnsi="HG創英角ｺﾞｼｯｸUB" w:hint="eastAsia"/>
          <w:color w:val="000000"/>
          <w:sz w:val="24"/>
        </w:rPr>
        <w:t>）６月実施］より</w:t>
      </w:r>
    </w:p>
    <w:p w14:paraId="32B109EB" w14:textId="77777777" w:rsidR="00E81AF8" w:rsidRPr="00E81AF8" w:rsidRDefault="00E81AF8" w:rsidP="00E81AF8">
      <w:pPr>
        <w:ind w:leftChars="319" w:left="910" w:hangingChars="100" w:hanging="240"/>
        <w:rPr>
          <w:rFonts w:ascii="ＭＳ 明朝"/>
          <w:color w:val="000000"/>
          <w:sz w:val="24"/>
        </w:rPr>
      </w:pPr>
      <w:r w:rsidRPr="00E81AF8">
        <w:rPr>
          <w:rFonts w:ascii="ＭＳ 明朝"/>
          <w:noProof/>
          <w:color w:val="000000"/>
          <w:sz w:val="24"/>
        </w:rPr>
        <w:drawing>
          <wp:anchor distT="0" distB="0" distL="114300" distR="114300" simplePos="0" relativeHeight="251698688" behindDoc="0" locked="0" layoutInCell="1" allowOverlap="1" wp14:anchorId="165C110B" wp14:editId="650686FF">
            <wp:simplePos x="0" y="0"/>
            <wp:positionH relativeFrom="column">
              <wp:posOffset>-300990</wp:posOffset>
            </wp:positionH>
            <wp:positionV relativeFrom="paragraph">
              <wp:posOffset>2127885</wp:posOffset>
            </wp:positionV>
            <wp:extent cx="3762375" cy="3291840"/>
            <wp:effectExtent l="0" t="0" r="0" b="0"/>
            <wp:wrapSquare wrapText="bothSides"/>
            <wp:docPr id="3" name="グラフ 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E81AF8">
        <w:rPr>
          <w:rFonts w:ascii="ＭＳ 明朝" w:hint="eastAsia"/>
          <w:color w:val="000000"/>
          <w:sz w:val="24"/>
        </w:rPr>
        <w:t>調査項目：問２ 問1で「０冊」と答えた人は、理由を教えてください。</w:t>
      </w:r>
    </w:p>
    <w:p w14:paraId="4CD6437A" w14:textId="77777777" w:rsidR="00E81AF8" w:rsidRPr="00E81AF8" w:rsidRDefault="00E81AF8" w:rsidP="00E81AF8">
      <w:pPr>
        <w:ind w:leftChars="319" w:left="910" w:hangingChars="100" w:hanging="240"/>
        <w:rPr>
          <w:rFonts w:ascii="ＭＳ 明朝"/>
          <w:color w:val="000000"/>
          <w:sz w:val="24"/>
        </w:rPr>
      </w:pPr>
      <w:r w:rsidRPr="00E81AF8">
        <w:rPr>
          <w:rFonts w:ascii="ＭＳ 明朝" w:hint="eastAsia"/>
          <w:color w:val="000000"/>
          <w:sz w:val="24"/>
        </w:rPr>
        <w:t>＊（調査項目：問1　あなたは、５月１か月の間に、本を何冊ぐらい読みましたか。）</w:t>
      </w:r>
    </w:p>
    <w:p w14:paraId="52E7879F" w14:textId="77777777" w:rsidR="00E81AF8" w:rsidRPr="00E81AF8" w:rsidRDefault="00E81AF8" w:rsidP="00E81AF8">
      <w:pPr>
        <w:spacing w:beforeLines="100" w:before="360"/>
        <w:ind w:left="910" w:hangingChars="379" w:hanging="910"/>
        <w:rPr>
          <w:rFonts w:ascii="ＭＳ 明朝"/>
          <w:color w:val="000000"/>
          <w:sz w:val="24"/>
        </w:rPr>
      </w:pPr>
      <w:r w:rsidRPr="00E81AF8">
        <w:rPr>
          <w:rFonts w:ascii="ＭＳ 明朝"/>
          <w:noProof/>
          <w:sz w:val="24"/>
        </w:rPr>
        <w:drawing>
          <wp:anchor distT="0" distB="0" distL="114300" distR="114300" simplePos="0" relativeHeight="251712000" behindDoc="0" locked="0" layoutInCell="1" allowOverlap="1" wp14:anchorId="4675C0B9" wp14:editId="42E06F79">
            <wp:simplePos x="0" y="0"/>
            <wp:positionH relativeFrom="column">
              <wp:posOffset>194945</wp:posOffset>
            </wp:positionH>
            <wp:positionV relativeFrom="paragraph">
              <wp:posOffset>44450</wp:posOffset>
            </wp:positionV>
            <wp:extent cx="5239385" cy="1857375"/>
            <wp:effectExtent l="0" t="0" r="0" b="9525"/>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読書調査小学生問２.pn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23938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1AF8">
        <w:rPr>
          <w:rFonts w:ascii="ＭＳ 明朝"/>
          <w:noProof/>
          <w:sz w:val="24"/>
        </w:rPr>
        <mc:AlternateContent>
          <mc:Choice Requires="wps">
            <w:drawing>
              <wp:anchor distT="0" distB="0" distL="114300" distR="114300" simplePos="0" relativeHeight="251700736" behindDoc="0" locked="0" layoutInCell="1" allowOverlap="1" wp14:anchorId="012D9563" wp14:editId="4CC8AA11">
                <wp:simplePos x="0" y="0"/>
                <wp:positionH relativeFrom="column">
                  <wp:posOffset>2560955</wp:posOffset>
                </wp:positionH>
                <wp:positionV relativeFrom="paragraph">
                  <wp:posOffset>1493189</wp:posOffset>
                </wp:positionV>
                <wp:extent cx="349858" cy="294199"/>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349858" cy="29419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7DD82" id="正方形/長方形 52" o:spid="_x0000_s1026" style="position:absolute;left:0;text-align:left;margin-left:201.65pt;margin-top:117.55pt;width:27.55pt;height:23.1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" fillcolor="window" stroked="f" strokeweight="1pt"/>
            </w:pict>
          </mc:Fallback>
        </mc:AlternateContent>
      </w:r>
    </w:p>
    <w:p w14:paraId="174AB29C" w14:textId="77777777" w:rsidR="00E81AF8" w:rsidRPr="00E81AF8" w:rsidRDefault="00E81AF8" w:rsidP="00E81AF8">
      <w:pPr>
        <w:spacing w:beforeLines="100" w:before="360"/>
        <w:ind w:left="209" w:hangingChars="87" w:hanging="209"/>
        <w:rPr>
          <w:rFonts w:ascii="ＭＳ 明朝"/>
          <w:color w:val="000000"/>
          <w:sz w:val="24"/>
        </w:rPr>
      </w:pPr>
    </w:p>
    <w:bookmarkEnd w:id="30"/>
    <w:p w14:paraId="27B2C7F7"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10AE188A"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01F01664"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7297ACE7"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3FD10B10"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noProof/>
          <w:sz w:val="24"/>
        </w:rPr>
        <w:drawing>
          <wp:anchor distT="0" distB="0" distL="114300" distR="114300" simplePos="0" relativeHeight="251710976" behindDoc="0" locked="0" layoutInCell="1" allowOverlap="1" wp14:anchorId="4931235F" wp14:editId="37215B16">
            <wp:simplePos x="0" y="0"/>
            <wp:positionH relativeFrom="column">
              <wp:posOffset>444500</wp:posOffset>
            </wp:positionH>
            <wp:positionV relativeFrom="paragraph">
              <wp:posOffset>201295</wp:posOffset>
            </wp:positionV>
            <wp:extent cx="4991100" cy="5247005"/>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読書調査小学生問２.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991100" cy="5247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23A01"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5798265B"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030463C7"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5A74804A"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426A7D2A"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0A507C6B"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4CC1C546"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40B9F54E"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39049A3C"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009DD507"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4202303B"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6901143C"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69722E11"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5C5E2E12"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241A57F6"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21AD2FAB"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0C0A688C" w14:textId="77777777" w:rsidR="00E81AF8" w:rsidRPr="00E81AF8" w:rsidRDefault="00E81AF8" w:rsidP="00E81AF8">
      <w:pPr>
        <w:rPr>
          <w:rFonts w:ascii="HG創英角ｺﾞｼｯｸUB" w:eastAsia="HG創英角ｺﾞｼｯｸUB" w:hAnsi="HG創英角ｺﾞｼｯｸUB"/>
          <w:color w:val="000000"/>
          <w:sz w:val="24"/>
        </w:rPr>
      </w:pPr>
    </w:p>
    <w:p w14:paraId="065989E5" w14:textId="77777777" w:rsidR="00E81AF8" w:rsidRPr="00E81AF8" w:rsidRDefault="00E81AF8" w:rsidP="00E81AF8">
      <w:pPr>
        <w:rPr>
          <w:rFonts w:ascii="HG創英角ｺﾞｼｯｸUB" w:eastAsia="HG創英角ｺﾞｼｯｸUB" w:hAnsi="HG創英角ｺﾞｼｯｸUB"/>
          <w:color w:val="000000"/>
          <w:sz w:val="24"/>
        </w:rPr>
      </w:pPr>
    </w:p>
    <w:p w14:paraId="340BD129" w14:textId="77777777" w:rsidR="00E81AF8" w:rsidRPr="00E81AF8" w:rsidRDefault="00E81AF8" w:rsidP="00E81AF8">
      <w:pPr>
        <w:rPr>
          <w:rFonts w:ascii="HG創英角ｺﾞｼｯｸUB" w:eastAsia="HG創英角ｺﾞｼｯｸUB" w:hAnsi="HG創英角ｺﾞｼｯｸUB"/>
          <w:color w:val="000000"/>
          <w:sz w:val="24"/>
        </w:rPr>
      </w:pPr>
    </w:p>
    <w:p w14:paraId="4463E9DC" w14:textId="77777777" w:rsidR="00E81AF8" w:rsidRPr="00E81AF8" w:rsidRDefault="00E81AF8" w:rsidP="00E81AF8">
      <w:pPr>
        <w:rPr>
          <w:rFonts w:ascii="HG創英角ｺﾞｼｯｸUB" w:eastAsia="HG創英角ｺﾞｼｯｸUB" w:hAnsi="HG創英角ｺﾞｼｯｸUB"/>
          <w:color w:val="000000"/>
          <w:sz w:val="24"/>
        </w:rPr>
      </w:pPr>
    </w:p>
    <w:p w14:paraId="480F8034" w14:textId="77777777" w:rsidR="00E81AF8" w:rsidRPr="00E81AF8" w:rsidRDefault="00E81AF8" w:rsidP="00E81AF8">
      <w:pPr>
        <w:rPr>
          <w:rFonts w:ascii="HG創英角ｺﾞｼｯｸUB" w:eastAsia="HG創英角ｺﾞｼｯｸUB" w:hAnsi="HG創英角ｺﾞｼｯｸUB"/>
          <w:color w:val="000000"/>
          <w:sz w:val="24"/>
        </w:rPr>
      </w:pPr>
    </w:p>
    <w:p w14:paraId="15B61838" w14:textId="77777777" w:rsidR="00E81AF8" w:rsidRPr="00E81AF8" w:rsidRDefault="00E81AF8" w:rsidP="00E81AF8">
      <w:pPr>
        <w:rPr>
          <w:rFonts w:ascii="HG創英角ｺﾞｼｯｸUB" w:eastAsia="HG創英角ｺﾞｼｯｸUB" w:hAnsi="HG創英角ｺﾞｼｯｸUB"/>
          <w:color w:val="000000"/>
          <w:sz w:val="24"/>
        </w:rPr>
      </w:pPr>
    </w:p>
    <w:p w14:paraId="05CBE135" w14:textId="77777777" w:rsidR="00E81AF8" w:rsidRPr="00E81AF8" w:rsidRDefault="00E81AF8" w:rsidP="00E81AF8">
      <w:pPr>
        <w:rPr>
          <w:rFonts w:ascii="HG創英角ｺﾞｼｯｸUB" w:eastAsia="HG創英角ｺﾞｼｯｸUB" w:hAnsi="HG創英角ｺﾞｼｯｸUB"/>
          <w:color w:val="000000"/>
          <w:sz w:val="24"/>
        </w:rPr>
      </w:pPr>
    </w:p>
    <w:p w14:paraId="798B5EF4" w14:textId="6BAA9A70" w:rsidR="00E81AF8" w:rsidRPr="00E81AF8" w:rsidRDefault="00E81AF8" w:rsidP="00E81AF8">
      <w:pPr>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lastRenderedPageBreak/>
        <w:t>★小学生（４年生～６年生）の読書調査［平成30年（2018</w:t>
      </w:r>
      <w:r w:rsidR="00DC7C74">
        <w:rPr>
          <w:rFonts w:ascii="HG創英角ｺﾞｼｯｸUB" w:eastAsia="HG創英角ｺﾞｼｯｸUB" w:hAnsi="HG創英角ｺﾞｼｯｸUB" w:hint="eastAsia"/>
          <w:color w:val="000000"/>
          <w:sz w:val="24"/>
        </w:rPr>
        <w:t>年</w:t>
      </w:r>
      <w:r w:rsidRPr="00E81AF8">
        <w:rPr>
          <w:rFonts w:ascii="HG創英角ｺﾞｼｯｸUB" w:eastAsia="HG創英角ｺﾞｼｯｸUB" w:hAnsi="HG創英角ｺﾞｼｯｸUB" w:hint="eastAsia"/>
          <w:color w:val="000000"/>
          <w:sz w:val="24"/>
        </w:rPr>
        <w:t>）６月実施］より</w:t>
      </w:r>
    </w:p>
    <w:p w14:paraId="72C6B963" w14:textId="77777777" w:rsidR="00E81AF8" w:rsidRPr="00E81AF8" w:rsidRDefault="00E81AF8" w:rsidP="00E81AF8">
      <w:pPr>
        <w:ind w:leftChars="319" w:left="910" w:hangingChars="100" w:hanging="240"/>
        <w:rPr>
          <w:rFonts w:ascii="ＭＳ 明朝"/>
          <w:color w:val="000000"/>
          <w:sz w:val="24"/>
        </w:rPr>
      </w:pPr>
      <w:r w:rsidRPr="00E81AF8">
        <w:rPr>
          <w:rFonts w:ascii="ＭＳ 明朝" w:hint="eastAsia"/>
          <w:color w:val="000000"/>
          <w:sz w:val="24"/>
        </w:rPr>
        <w:t>調査項目：問３ あなたは、どんな内容の本が好きですか。</w:t>
      </w:r>
    </w:p>
    <w:p w14:paraId="4CC309D1" w14:textId="77777777" w:rsidR="00E81AF8" w:rsidRPr="00E81AF8" w:rsidRDefault="00E81AF8" w:rsidP="00E81AF8">
      <w:pPr>
        <w:spacing w:afterLines="50" w:after="180"/>
        <w:ind w:leftChars="300" w:left="630" w:firstLineChars="775" w:firstLine="1860"/>
        <w:rPr>
          <w:rFonts w:ascii="ＭＳ 明朝"/>
          <w:color w:val="000000"/>
          <w:sz w:val="24"/>
        </w:rPr>
      </w:pPr>
      <w:r w:rsidRPr="00E81AF8">
        <w:rPr>
          <w:rFonts w:ascii="ＭＳ 明朝" w:hint="eastAsia"/>
          <w:color w:val="000000"/>
          <w:sz w:val="24"/>
        </w:rPr>
        <w:t>あてはまるものにいくつでも○をつけてください。</w:t>
      </w:r>
    </w:p>
    <w:p w14:paraId="715C84B1"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noProof/>
          <w:color w:val="000000"/>
          <w:sz w:val="24"/>
        </w:rPr>
        <w:drawing>
          <wp:anchor distT="0" distB="0" distL="114300" distR="114300" simplePos="0" relativeHeight="251713024" behindDoc="0" locked="0" layoutInCell="1" allowOverlap="1" wp14:anchorId="539E1301" wp14:editId="724C0060">
            <wp:simplePos x="0" y="0"/>
            <wp:positionH relativeFrom="column">
              <wp:posOffset>643890</wp:posOffset>
            </wp:positionH>
            <wp:positionV relativeFrom="paragraph">
              <wp:posOffset>82550</wp:posOffset>
            </wp:positionV>
            <wp:extent cx="4080853" cy="177165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読書調査小学生問３-2.pn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080853"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1AF8">
        <w:rPr>
          <w:rFonts w:ascii="HG創英角ｺﾞｼｯｸUB" w:eastAsia="HG創英角ｺﾞｼｯｸUB" w:hAnsi="HG創英角ｺﾞｼｯｸUB"/>
          <w:noProof/>
          <w:sz w:val="24"/>
        </w:rPr>
        <w:drawing>
          <wp:anchor distT="0" distB="0" distL="114300" distR="114300" simplePos="0" relativeHeight="251699712" behindDoc="0" locked="0" layoutInCell="1" allowOverlap="1" wp14:anchorId="68B75C1B" wp14:editId="5D55741D">
            <wp:simplePos x="0" y="0"/>
            <wp:positionH relativeFrom="column">
              <wp:posOffset>-300990</wp:posOffset>
            </wp:positionH>
            <wp:positionV relativeFrom="paragraph">
              <wp:posOffset>1421213</wp:posOffset>
            </wp:positionV>
            <wp:extent cx="3762375" cy="3291840"/>
            <wp:effectExtent l="0" t="0" r="0" b="0"/>
            <wp:wrapSquare wrapText="bothSides"/>
            <wp:docPr id="45" name="グラフ 4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55B7E7A"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220FD1AF"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53EBE55D"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1BCB02DE"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5639CF92"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02DCF47A"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719B9707"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78FDD5E9"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noProof/>
          <w:color w:val="000000"/>
          <w:sz w:val="24"/>
        </w:rPr>
        <w:drawing>
          <wp:anchor distT="0" distB="0" distL="114300" distR="114300" simplePos="0" relativeHeight="251703808" behindDoc="0" locked="0" layoutInCell="1" allowOverlap="1" wp14:anchorId="3254637D" wp14:editId="15B02493">
            <wp:simplePos x="0" y="0"/>
            <wp:positionH relativeFrom="column">
              <wp:posOffset>339090</wp:posOffset>
            </wp:positionH>
            <wp:positionV relativeFrom="paragraph">
              <wp:posOffset>166370</wp:posOffset>
            </wp:positionV>
            <wp:extent cx="4943475" cy="5363845"/>
            <wp:effectExtent l="0" t="0" r="9525" b="82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読書調査小学生問３.pn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943475" cy="536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451D7"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69C48B3B"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341E4661"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087EB8F4"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008A2796"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4F1D48C8" w14:textId="77777777" w:rsidR="00E81AF8" w:rsidRPr="00E81AF8" w:rsidRDefault="00E81AF8" w:rsidP="00E81AF8">
      <w:pPr>
        <w:ind w:firstLineChars="100" w:firstLine="240"/>
        <w:rPr>
          <w:rFonts w:ascii="HG創英角ｺﾞｼｯｸUB" w:eastAsia="HG創英角ｺﾞｼｯｸUB" w:hAnsi="HG創英角ｺﾞｼｯｸUB"/>
          <w:noProof/>
          <w:sz w:val="24"/>
        </w:rPr>
      </w:pPr>
    </w:p>
    <w:p w14:paraId="317E0FB4"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4C2D32AC"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7CFDD8DB"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31754ABC"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7BC0EDD4"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3370CE8F"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09B11733"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69D3AB6F"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7864AC18"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492B0EB4"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13DFDE25"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0E59E140"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29230362"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3F4583BE"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68DBF241"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58E98679"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11D8A827"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p>
    <w:p w14:paraId="3FB78BA0" w14:textId="77777777" w:rsidR="00E81AF8" w:rsidRPr="00E81AF8" w:rsidRDefault="00E81AF8" w:rsidP="00E81AF8">
      <w:pPr>
        <w:ind w:leftChars="135" w:left="283"/>
        <w:rPr>
          <w:rFonts w:ascii="HG創英角ｺﾞｼｯｸUB" w:eastAsia="HG創英角ｺﾞｼｯｸUB" w:hAnsi="HG創英角ｺﾞｼｯｸUB"/>
          <w:color w:val="000000"/>
          <w:sz w:val="24"/>
        </w:rPr>
      </w:pPr>
    </w:p>
    <w:p w14:paraId="7F746073" w14:textId="60F8088F" w:rsidR="00E81AF8" w:rsidRPr="00E81AF8" w:rsidRDefault="00E81AF8" w:rsidP="00DC7C74">
      <w:pPr>
        <w:ind w:leftChars="67" w:left="141"/>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lastRenderedPageBreak/>
        <w:t>★小学生（４年生～６年生）の読書調査［令和元年（2019</w:t>
      </w:r>
      <w:r w:rsidR="00DC7C74">
        <w:rPr>
          <w:rFonts w:ascii="HG創英角ｺﾞｼｯｸUB" w:eastAsia="HG創英角ｺﾞｼｯｸUB" w:hAnsi="HG創英角ｺﾞｼｯｸUB" w:hint="eastAsia"/>
          <w:color w:val="000000"/>
          <w:sz w:val="24"/>
        </w:rPr>
        <w:t>年</w:t>
      </w:r>
      <w:r w:rsidRPr="00E81AF8">
        <w:rPr>
          <w:rFonts w:ascii="HG創英角ｺﾞｼｯｸUB" w:eastAsia="HG創英角ｺﾞｼｯｸUB" w:hAnsi="HG創英角ｺﾞｼｯｸUB" w:hint="eastAsia"/>
          <w:color w:val="000000"/>
          <w:sz w:val="24"/>
        </w:rPr>
        <w:t>）６月実施］より</w:t>
      </w:r>
    </w:p>
    <w:p w14:paraId="2EA50820" w14:textId="60628473" w:rsidR="00E81AF8" w:rsidRPr="00E81AF8" w:rsidRDefault="00D26A66" w:rsidP="00E81AF8">
      <w:pPr>
        <w:rPr>
          <w:rFonts w:ascii="HG創英角ｺﾞｼｯｸUB" w:eastAsia="HG創英角ｺﾞｼｯｸUB" w:hAnsi="HG創英角ｺﾞｼｯｸUB"/>
          <w:color w:val="000000"/>
          <w:sz w:val="24"/>
        </w:rPr>
      </w:pPr>
      <w:r w:rsidRPr="00E81AF8">
        <w:rPr>
          <w:noProof/>
          <w:color w:val="000000"/>
        </w:rPr>
        <w:drawing>
          <wp:anchor distT="0" distB="0" distL="114300" distR="114300" simplePos="0" relativeHeight="251809280" behindDoc="0" locked="0" layoutInCell="1" allowOverlap="1" wp14:anchorId="3E8013A8" wp14:editId="6B332D46">
            <wp:simplePos x="0" y="0"/>
            <wp:positionH relativeFrom="column">
              <wp:posOffset>0</wp:posOffset>
            </wp:positionH>
            <wp:positionV relativeFrom="paragraph">
              <wp:posOffset>-635</wp:posOffset>
            </wp:positionV>
            <wp:extent cx="5837435" cy="2895600"/>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読書調査　問３：あなたは学校で「本の森」.pn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837435"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58048" w14:textId="77777777" w:rsidR="00E81AF8" w:rsidRPr="00D26A66" w:rsidRDefault="00E81AF8" w:rsidP="00E81AF8">
      <w:pPr>
        <w:rPr>
          <w:rFonts w:ascii="HG創英角ｺﾞｼｯｸUB" w:eastAsia="HG創英角ｺﾞｼｯｸUB" w:hAnsi="HG創英角ｺﾞｼｯｸUB"/>
          <w:color w:val="000000"/>
          <w:sz w:val="24"/>
          <w:highlight w:val="yellow"/>
        </w:rPr>
      </w:pPr>
    </w:p>
    <w:p w14:paraId="7B86F6A9" w14:textId="77777777" w:rsidR="00E81AF8" w:rsidRPr="00E81AF8" w:rsidRDefault="00E81AF8" w:rsidP="00E81AF8">
      <w:pPr>
        <w:rPr>
          <w:rFonts w:ascii="HG創英角ｺﾞｼｯｸUB" w:eastAsia="HG創英角ｺﾞｼｯｸUB" w:hAnsi="HG創英角ｺﾞｼｯｸUB"/>
          <w:color w:val="000000"/>
          <w:sz w:val="24"/>
          <w:highlight w:val="yellow"/>
        </w:rPr>
      </w:pPr>
    </w:p>
    <w:p w14:paraId="03B1AD8E" w14:textId="77777777" w:rsidR="00E81AF8" w:rsidRPr="00E81AF8" w:rsidRDefault="00E81AF8" w:rsidP="00E81AF8">
      <w:pPr>
        <w:rPr>
          <w:rFonts w:ascii="HG創英角ｺﾞｼｯｸUB" w:eastAsia="HG創英角ｺﾞｼｯｸUB" w:hAnsi="HG創英角ｺﾞｼｯｸUB"/>
          <w:color w:val="000000"/>
          <w:sz w:val="24"/>
          <w:highlight w:val="yellow"/>
        </w:rPr>
      </w:pPr>
    </w:p>
    <w:p w14:paraId="525BD350" w14:textId="77777777" w:rsidR="00E81AF8" w:rsidRPr="00E81AF8" w:rsidRDefault="00E81AF8" w:rsidP="00E81AF8">
      <w:pPr>
        <w:rPr>
          <w:rFonts w:ascii="HG創英角ｺﾞｼｯｸUB" w:eastAsia="HG創英角ｺﾞｼｯｸUB" w:hAnsi="HG創英角ｺﾞｼｯｸUB"/>
          <w:color w:val="000000"/>
          <w:sz w:val="24"/>
          <w:highlight w:val="yellow"/>
        </w:rPr>
      </w:pPr>
    </w:p>
    <w:p w14:paraId="27C67CC8" w14:textId="77777777" w:rsidR="00E81AF8" w:rsidRPr="00E81AF8" w:rsidRDefault="00E81AF8" w:rsidP="00E81AF8">
      <w:pPr>
        <w:rPr>
          <w:rFonts w:ascii="HG創英角ｺﾞｼｯｸUB" w:eastAsia="HG創英角ｺﾞｼｯｸUB" w:hAnsi="HG創英角ｺﾞｼｯｸUB"/>
          <w:color w:val="000000"/>
          <w:sz w:val="24"/>
          <w:highlight w:val="yellow"/>
        </w:rPr>
      </w:pPr>
    </w:p>
    <w:p w14:paraId="04ADBA89" w14:textId="77777777" w:rsidR="00E81AF8" w:rsidRPr="00E81AF8" w:rsidRDefault="00E81AF8" w:rsidP="00E81AF8">
      <w:pPr>
        <w:rPr>
          <w:rFonts w:ascii="HG創英角ｺﾞｼｯｸUB" w:eastAsia="HG創英角ｺﾞｼｯｸUB" w:hAnsi="HG創英角ｺﾞｼｯｸUB"/>
          <w:color w:val="000000"/>
          <w:sz w:val="24"/>
          <w:highlight w:val="yellow"/>
        </w:rPr>
      </w:pPr>
    </w:p>
    <w:p w14:paraId="17D9BDE3" w14:textId="77777777" w:rsidR="00E81AF8" w:rsidRPr="00E81AF8" w:rsidRDefault="00E81AF8" w:rsidP="00E81AF8">
      <w:pPr>
        <w:rPr>
          <w:rFonts w:ascii="HG創英角ｺﾞｼｯｸUB" w:eastAsia="HG創英角ｺﾞｼｯｸUB" w:hAnsi="HG創英角ｺﾞｼｯｸUB"/>
          <w:color w:val="000000"/>
          <w:sz w:val="24"/>
          <w:highlight w:val="yellow"/>
        </w:rPr>
      </w:pPr>
    </w:p>
    <w:p w14:paraId="17567613" w14:textId="77777777" w:rsidR="00E81AF8" w:rsidRPr="00E81AF8" w:rsidRDefault="00E81AF8" w:rsidP="00E81AF8">
      <w:pPr>
        <w:rPr>
          <w:rFonts w:ascii="HG創英角ｺﾞｼｯｸUB" w:eastAsia="HG創英角ｺﾞｼｯｸUB" w:hAnsi="HG創英角ｺﾞｼｯｸUB"/>
          <w:noProof/>
          <w:color w:val="000000"/>
          <w:sz w:val="24"/>
        </w:rPr>
      </w:pPr>
    </w:p>
    <w:p w14:paraId="6AFC6AC0" w14:textId="77777777" w:rsidR="00E81AF8" w:rsidRPr="00E81AF8" w:rsidRDefault="00E81AF8" w:rsidP="00E81AF8">
      <w:pPr>
        <w:rPr>
          <w:rFonts w:ascii="HG創英角ｺﾞｼｯｸUB" w:eastAsia="HG創英角ｺﾞｼｯｸUB" w:hAnsi="HG創英角ｺﾞｼｯｸUB"/>
          <w:color w:val="000000"/>
          <w:sz w:val="24"/>
          <w:highlight w:val="yellow"/>
        </w:rPr>
      </w:pPr>
    </w:p>
    <w:p w14:paraId="70983C43" w14:textId="77777777" w:rsidR="00E81AF8" w:rsidRPr="00E81AF8" w:rsidRDefault="00E81AF8" w:rsidP="00E81AF8">
      <w:pPr>
        <w:rPr>
          <w:rFonts w:ascii="HG創英角ｺﾞｼｯｸUB" w:eastAsia="HG創英角ｺﾞｼｯｸUB" w:hAnsi="HG創英角ｺﾞｼｯｸUB"/>
          <w:color w:val="000000"/>
          <w:sz w:val="24"/>
          <w:highlight w:val="yellow"/>
        </w:rPr>
      </w:pPr>
    </w:p>
    <w:p w14:paraId="1B4CC191" w14:textId="77777777" w:rsidR="00E81AF8" w:rsidRPr="00E81AF8" w:rsidRDefault="00E81AF8" w:rsidP="00E81AF8">
      <w:pPr>
        <w:rPr>
          <w:rFonts w:ascii="HG創英角ｺﾞｼｯｸUB" w:eastAsia="HG創英角ｺﾞｼｯｸUB" w:hAnsi="HG創英角ｺﾞｼｯｸUB"/>
          <w:color w:val="000000"/>
          <w:sz w:val="24"/>
          <w:highlight w:val="yellow"/>
        </w:rPr>
      </w:pPr>
    </w:p>
    <w:p w14:paraId="6AAA8874" w14:textId="77777777" w:rsidR="00E81AF8" w:rsidRPr="00E81AF8" w:rsidRDefault="00E81AF8" w:rsidP="00E81AF8">
      <w:pPr>
        <w:rPr>
          <w:rFonts w:ascii="HG創英角ｺﾞｼｯｸUB" w:eastAsia="HG創英角ｺﾞｼｯｸUB" w:hAnsi="HG創英角ｺﾞｼｯｸUB"/>
          <w:color w:val="000000"/>
          <w:sz w:val="24"/>
          <w:highlight w:val="yellow"/>
        </w:rPr>
      </w:pPr>
    </w:p>
    <w:p w14:paraId="2B41AD7F" w14:textId="77777777" w:rsidR="00E81AF8" w:rsidRPr="00E81AF8" w:rsidRDefault="00E81AF8" w:rsidP="00E81AF8">
      <w:pPr>
        <w:ind w:firstLineChars="100" w:firstLine="240"/>
        <w:rPr>
          <w:rFonts w:ascii="HG創英角ｺﾞｼｯｸUB" w:eastAsia="HG創英角ｺﾞｼｯｸUB" w:hAnsi="HG創英角ｺﾞｼｯｸUB"/>
          <w:sz w:val="24"/>
        </w:rPr>
      </w:pPr>
      <w:bookmarkStart w:id="32" w:name="_Hlk23849667"/>
      <w:r w:rsidRPr="00E81AF8">
        <w:rPr>
          <w:rFonts w:ascii="HG創英角ｺﾞｼｯｸUB" w:eastAsia="HG創英角ｺﾞｼｯｸUB" w:hAnsi="HG創英角ｺﾞｼｯｸUB" w:hint="eastAsia"/>
          <w:color w:val="000000"/>
          <w:sz w:val="24"/>
        </w:rPr>
        <w:t xml:space="preserve">　＜</w:t>
      </w:r>
      <w:r w:rsidRPr="00E81AF8">
        <w:rPr>
          <w:rFonts w:ascii="HG創英角ｺﾞｼｯｸUB" w:eastAsia="HG創英角ｺﾞｼｯｸUB" w:hAnsi="HG創英角ｺﾞｼｯｸUB" w:hint="eastAsia"/>
          <w:sz w:val="24"/>
        </w:rPr>
        <w:t>中学校＞</w:t>
      </w:r>
    </w:p>
    <w:p w14:paraId="11A9B56F" w14:textId="77777777" w:rsidR="00E81AF8" w:rsidRPr="00E81AF8" w:rsidRDefault="00E81AF8" w:rsidP="00E81AF8">
      <w:pPr>
        <w:ind w:firstLineChars="100" w:firstLine="240"/>
        <w:rPr>
          <w:rFonts w:ascii="HG創英角ｺﾞｼｯｸUB" w:eastAsia="HG創英角ｺﾞｼｯｸUB" w:hAnsi="HG創英角ｺﾞｼｯｸUB"/>
          <w:sz w:val="24"/>
        </w:rPr>
      </w:pPr>
      <w:r w:rsidRPr="00E81AF8">
        <w:rPr>
          <w:rFonts w:ascii="HG創英角ｺﾞｼｯｸUB" w:eastAsia="HG創英角ｺﾞｼｯｸUB" w:hAnsi="HG創英角ｺﾞｼｯｸUB" w:hint="eastAsia"/>
          <w:sz w:val="24"/>
        </w:rPr>
        <w:t>【取り組み状況】</w:t>
      </w:r>
    </w:p>
    <w:p w14:paraId="36A22410"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○市立図書館から、中学校での調べ学習のための図書の搬送・貸出しを行っています。</w:t>
      </w:r>
    </w:p>
    <w:p w14:paraId="054E5142" w14:textId="3519C5E3" w:rsidR="00E81AF8" w:rsidRPr="00E81AF8" w:rsidRDefault="00E81AF8" w:rsidP="00E81AF8">
      <w:pPr>
        <w:ind w:leftChars="300" w:left="870" w:hangingChars="100" w:hanging="240"/>
        <w:rPr>
          <w:rFonts w:ascii="ＭＳ 明朝"/>
          <w:sz w:val="24"/>
        </w:rPr>
      </w:pPr>
      <w:r w:rsidRPr="00E81AF8">
        <w:rPr>
          <w:rFonts w:ascii="ＭＳ 明朝" w:hint="eastAsia"/>
          <w:sz w:val="24"/>
        </w:rPr>
        <w:t>○全</w:t>
      </w:r>
      <w:r w:rsidR="00E60016">
        <w:rPr>
          <w:rFonts w:ascii="ＭＳ 明朝" w:hint="eastAsia"/>
          <w:sz w:val="24"/>
        </w:rPr>
        <w:t>中</w:t>
      </w:r>
      <w:r w:rsidRPr="00E81AF8">
        <w:rPr>
          <w:rFonts w:ascii="ＭＳ 明朝" w:hint="eastAsia"/>
          <w:sz w:val="24"/>
        </w:rPr>
        <w:t>学校で「読書週間」「朝読書」等、読書の習慣付けのための取り組みが行われています。</w:t>
      </w:r>
    </w:p>
    <w:p w14:paraId="2890037B"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市立図書館では、夏休み期間に小学校高学年および中学生に、図書館の仕事を体験してもらう「ジュニアスタッフ」や職場体験学習の受け入れ等、中学生が図書館に親しみを持てるような取り組みを行っています。</w:t>
      </w:r>
    </w:p>
    <w:p w14:paraId="37E2497F" w14:textId="6201650D" w:rsidR="00E81AF8" w:rsidRPr="00E81AF8" w:rsidRDefault="00E81AF8" w:rsidP="00E81AF8">
      <w:pPr>
        <w:ind w:leftChars="300" w:left="870" w:hangingChars="100" w:hanging="240"/>
        <w:rPr>
          <w:rFonts w:ascii="ＭＳ 明朝"/>
          <w:sz w:val="24"/>
        </w:rPr>
      </w:pPr>
      <w:r w:rsidRPr="00E81AF8">
        <w:rPr>
          <w:rFonts w:ascii="ＭＳ 明朝" w:hint="eastAsia"/>
          <w:sz w:val="24"/>
        </w:rPr>
        <w:t>〇市立図書館では、平成28年度（2016</w:t>
      </w:r>
      <w:r w:rsidR="00DC7C74">
        <w:rPr>
          <w:rFonts w:ascii="ＭＳ 明朝" w:hAnsi="ＭＳ 明朝" w:cs="ＭＳ ゴシック" w:hint="eastAsia"/>
          <w:color w:val="000000"/>
          <w:sz w:val="24"/>
          <w:szCs w:val="24"/>
        </w:rPr>
        <w:t>年度</w:t>
      </w:r>
      <w:r w:rsidRPr="00E81AF8">
        <w:rPr>
          <w:rFonts w:ascii="ＭＳ 明朝" w:hint="eastAsia"/>
          <w:sz w:val="24"/>
        </w:rPr>
        <w:t>）から「中学生と作家の交流事業」を行っています。市内中学校と連携して、中学生が作家と直接交流し、同世代に本の楽しさを発信する機会を設けています。本を通じて、学校を超えたつながりも生まれています。</w:t>
      </w:r>
    </w:p>
    <w:p w14:paraId="7F2A4F5F"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t>【課題】</w:t>
      </w:r>
    </w:p>
    <w:p w14:paraId="1533DF3C" w14:textId="77777777" w:rsidR="00E81AF8" w:rsidRPr="00E81AF8" w:rsidRDefault="00E81AF8" w:rsidP="00E81AF8">
      <w:pPr>
        <w:ind w:leftChars="217" w:left="456"/>
        <w:rPr>
          <w:rFonts w:ascii="ＭＳ 明朝"/>
          <w:sz w:val="24"/>
        </w:rPr>
      </w:pPr>
      <w:r w:rsidRPr="00E81AF8">
        <w:rPr>
          <w:rFonts w:ascii="ＭＳ 明朝" w:hint="eastAsia"/>
          <w:sz w:val="24"/>
        </w:rPr>
        <w:t>〈学校図書館の蔵書及び蔵書構成の充実〉</w:t>
      </w:r>
    </w:p>
    <w:p w14:paraId="0207ADAF" w14:textId="6A8E9B28" w:rsidR="00E81AF8" w:rsidRPr="00E81AF8" w:rsidRDefault="00E81AF8" w:rsidP="00E81AF8">
      <w:pPr>
        <w:ind w:leftChars="217" w:left="936" w:hangingChars="200" w:hanging="480"/>
        <w:rPr>
          <w:rFonts w:ascii="ＭＳ 明朝"/>
          <w:sz w:val="24"/>
        </w:rPr>
      </w:pPr>
      <w:r w:rsidRPr="00E81AF8">
        <w:rPr>
          <w:rFonts w:ascii="ＭＳ 明朝" w:hint="eastAsia"/>
          <w:sz w:val="24"/>
        </w:rPr>
        <w:t xml:space="preserve">　・中学校では、平成27年度（2015</w:t>
      </w:r>
      <w:r w:rsidR="00DC7C74">
        <w:rPr>
          <w:rFonts w:ascii="ＭＳ 明朝" w:hAnsi="ＭＳ 明朝" w:cs="ＭＳ ゴシック" w:hint="eastAsia"/>
          <w:color w:val="000000"/>
          <w:sz w:val="24"/>
          <w:szCs w:val="24"/>
        </w:rPr>
        <w:t>年度</w:t>
      </w:r>
      <w:r w:rsidRPr="00E81AF8">
        <w:rPr>
          <w:rFonts w:ascii="ＭＳ 明朝" w:hint="eastAsia"/>
          <w:sz w:val="24"/>
        </w:rPr>
        <w:t>）からの４年間で蔵書数は生徒一人当たり0.9冊増加しました。除籍・購入の基準を定め教員、学校司書、市政（学校図書館）協力員が連携して管理を行い、蔵書を充実させていく必要があります。</w:t>
      </w:r>
    </w:p>
    <w:p w14:paraId="7B9EBE7B" w14:textId="77777777" w:rsidR="00E81AF8" w:rsidRPr="00E81AF8" w:rsidRDefault="00E81AF8" w:rsidP="00E81AF8">
      <w:pPr>
        <w:ind w:leftChars="217" w:left="456"/>
        <w:rPr>
          <w:rFonts w:ascii="ＭＳ 明朝"/>
          <w:sz w:val="24"/>
        </w:rPr>
      </w:pPr>
      <w:r w:rsidRPr="00E81AF8">
        <w:rPr>
          <w:rFonts w:ascii="ＭＳ 明朝" w:hint="eastAsia"/>
          <w:color w:val="000000"/>
          <w:sz w:val="24"/>
        </w:rPr>
        <w:t>〈</w:t>
      </w:r>
      <w:r w:rsidRPr="00E81AF8">
        <w:rPr>
          <w:rFonts w:ascii="ＭＳ 明朝" w:hint="eastAsia"/>
          <w:sz w:val="24"/>
        </w:rPr>
        <w:t>学校と市立図書館の連携〉</w:t>
      </w:r>
    </w:p>
    <w:p w14:paraId="13FE5F76" w14:textId="07757D04" w:rsidR="00E81AF8" w:rsidRPr="00E81AF8" w:rsidRDefault="00E81AF8" w:rsidP="00E81AF8">
      <w:pPr>
        <w:ind w:leftChars="300" w:left="870" w:hangingChars="100" w:hanging="240"/>
        <w:rPr>
          <w:rFonts w:ascii="ＭＳ 明朝"/>
          <w:sz w:val="24"/>
        </w:rPr>
      </w:pPr>
      <w:r w:rsidRPr="00E81AF8">
        <w:rPr>
          <w:rFonts w:ascii="ＭＳ 明朝" w:hint="eastAsia"/>
          <w:sz w:val="24"/>
        </w:rPr>
        <w:t>・中学生が同世代に本の楽しさを発信する機会を増やすため、学校と市立図書館の連携した取り組みを引き続き行います。</w:t>
      </w:r>
    </w:p>
    <w:p w14:paraId="20A0F621" w14:textId="77777777" w:rsidR="00E81AF8" w:rsidRPr="00E81AF8" w:rsidRDefault="00E81AF8" w:rsidP="00E81AF8">
      <w:pPr>
        <w:ind w:leftChars="217" w:left="456"/>
        <w:rPr>
          <w:rFonts w:ascii="ＭＳ 明朝"/>
          <w:sz w:val="24"/>
        </w:rPr>
      </w:pPr>
      <w:r w:rsidRPr="00E81AF8">
        <w:rPr>
          <w:rFonts w:ascii="ＭＳ 明朝" w:hint="eastAsia"/>
          <w:color w:val="0070C0"/>
          <w:sz w:val="24"/>
        </w:rPr>
        <w:lastRenderedPageBreak/>
        <w:t>〈</w:t>
      </w:r>
      <w:r w:rsidRPr="00E81AF8">
        <w:rPr>
          <w:rFonts w:ascii="ＭＳ 明朝" w:hint="eastAsia"/>
          <w:sz w:val="24"/>
        </w:rPr>
        <w:t>学校司書の配置と市政（学校図書館）協力員の業務の運用体制の改善〉</w:t>
      </w:r>
    </w:p>
    <w:p w14:paraId="5A0F15AC" w14:textId="577DD5BF" w:rsidR="00E81AF8" w:rsidRPr="00E81AF8" w:rsidRDefault="00E81AF8" w:rsidP="00E81AF8">
      <w:pPr>
        <w:ind w:leftChars="300" w:left="870" w:hangingChars="100" w:hanging="240"/>
        <w:rPr>
          <w:rFonts w:ascii="ＭＳ 明朝" w:hAnsi="ＭＳ 明朝" w:cs="ＭＳ ゴシック"/>
          <w:sz w:val="24"/>
          <w:szCs w:val="24"/>
        </w:rPr>
      </w:pPr>
      <w:r w:rsidRPr="00E81AF8">
        <w:rPr>
          <w:rFonts w:ascii="ＭＳ 明朝" w:hAnsi="ＭＳ 明朝" w:cs="ＭＳ ゴシック" w:hint="eastAsia"/>
          <w:sz w:val="24"/>
          <w:szCs w:val="24"/>
        </w:rPr>
        <w:t>・学校図書館に配置されている市政（学校図書館）協力員は、複数配置のため情報共有が困難なこと等、日常業務の運用体制の改善が課題となっています。また、平成31年</w:t>
      </w:r>
      <w:r w:rsidRPr="00E81AF8">
        <w:rPr>
          <w:rFonts w:ascii="ＭＳ 明朝" w:hAnsi="ＭＳ 明朝" w:cs="ＭＳ ゴシック" w:hint="eastAsia"/>
          <w:color w:val="000000"/>
          <w:sz w:val="24"/>
          <w:szCs w:val="24"/>
        </w:rPr>
        <w:t>（2019</w:t>
      </w:r>
      <w:r w:rsidR="00DC7C74">
        <w:rPr>
          <w:rFonts w:ascii="ＭＳ 明朝" w:hAnsi="ＭＳ 明朝" w:cs="ＭＳ ゴシック" w:hint="eastAsia"/>
          <w:color w:val="000000"/>
          <w:sz w:val="24"/>
          <w:szCs w:val="24"/>
        </w:rPr>
        <w:t>年</w:t>
      </w:r>
      <w:r w:rsidRPr="00E81AF8">
        <w:rPr>
          <w:rFonts w:ascii="ＭＳ 明朝" w:hAnsi="ＭＳ 明朝" w:cs="ＭＳ ゴシック" w:hint="eastAsia"/>
          <w:color w:val="000000"/>
          <w:sz w:val="24"/>
          <w:szCs w:val="24"/>
        </w:rPr>
        <w:t>）４月より、市内３校（小学校２校、中学校１校）にて学校司書の配置が</w:t>
      </w:r>
      <w:r w:rsidRPr="00E81AF8">
        <w:rPr>
          <w:rFonts w:ascii="ＭＳ 明朝" w:hAnsi="ＭＳ 明朝" w:cs="ＭＳ ゴシック" w:hint="eastAsia"/>
          <w:sz w:val="24"/>
          <w:szCs w:val="24"/>
        </w:rPr>
        <w:t>始まりました。教員との連携でより</w:t>
      </w:r>
      <w:r w:rsidRPr="00E81AF8">
        <w:rPr>
          <w:rFonts w:ascii="ＭＳ 明朝" w:hAnsi="ＭＳ 明朝" w:cs="ＭＳ ゴシック" w:hint="eastAsia"/>
          <w:color w:val="000000"/>
          <w:sz w:val="24"/>
          <w:szCs w:val="24"/>
        </w:rPr>
        <w:t>豊かな学</w:t>
      </w:r>
      <w:r w:rsidRPr="00E81AF8">
        <w:rPr>
          <w:rFonts w:ascii="ＭＳ 明朝" w:hAnsi="ＭＳ 明朝" w:cs="ＭＳ ゴシック" w:hint="eastAsia"/>
          <w:sz w:val="24"/>
          <w:szCs w:val="24"/>
        </w:rPr>
        <w:t>校図書館運営ができるよう、学校</w:t>
      </w:r>
      <w:r w:rsidRPr="00E81AF8">
        <w:rPr>
          <w:rFonts w:ascii="ＭＳ 明朝" w:hAnsi="ＭＳ 明朝" w:cs="ＭＳ ゴシック" w:hint="eastAsia"/>
          <w:color w:val="000000"/>
          <w:sz w:val="24"/>
          <w:szCs w:val="24"/>
        </w:rPr>
        <w:t>内での</w:t>
      </w:r>
      <w:r w:rsidRPr="00E81AF8">
        <w:rPr>
          <w:rFonts w:ascii="ＭＳ 明朝" w:hAnsi="ＭＳ 明朝" w:cs="ＭＳ ゴシック" w:hint="eastAsia"/>
          <w:sz w:val="24"/>
          <w:szCs w:val="24"/>
        </w:rPr>
        <w:t>情報共有の仕組みや研修の機会確保が求められます。</w:t>
      </w:r>
    </w:p>
    <w:p w14:paraId="0FBF3E7B" w14:textId="77777777" w:rsidR="00E81AF8" w:rsidRPr="00E81AF8" w:rsidRDefault="00E81AF8" w:rsidP="00E81AF8">
      <w:pPr>
        <w:widowControl/>
        <w:ind w:firstLineChars="50" w:firstLine="160"/>
        <w:rPr>
          <w:rFonts w:ascii="ＭＳ 明朝" w:hAnsi="ＭＳ 明朝" w:cs="ＭＳ Ｐゴシック"/>
          <w:bCs/>
          <w:kern w:val="0"/>
          <w:sz w:val="24"/>
          <w:szCs w:val="24"/>
        </w:rPr>
      </w:pPr>
      <w:r w:rsidRPr="00E81AF8">
        <w:rPr>
          <w:rFonts w:ascii="游ゴシック" w:eastAsia="游ゴシック" w:hAnsi="游ゴシック" w:cs="ＭＳ Ｐゴシック"/>
          <w:b/>
          <w:bCs/>
          <w:color w:val="FF0000"/>
          <w:kern w:val="0"/>
          <w:sz w:val="32"/>
          <w:szCs w:val="32"/>
        </w:rPr>
        <w:t xml:space="preserve">　</w:t>
      </w:r>
      <w:r w:rsidRPr="00E81AF8">
        <w:rPr>
          <w:rFonts w:ascii="ＭＳ 明朝" w:hAnsi="ＭＳ 明朝" w:cs="ＭＳ Ｐゴシック" w:hint="eastAsia"/>
          <w:bCs/>
          <w:kern w:val="0"/>
          <w:sz w:val="24"/>
          <w:szCs w:val="24"/>
        </w:rPr>
        <w:t>〈メディアと書籍の関係〉</w:t>
      </w:r>
    </w:p>
    <w:p w14:paraId="36CCA3BD" w14:textId="117DEF82" w:rsidR="00E81AF8" w:rsidRPr="00E81AF8" w:rsidRDefault="00C14DB7" w:rsidP="00C14DB7">
      <w:pPr>
        <w:widowControl/>
        <w:ind w:leftChars="300" w:left="870" w:hangingChars="100" w:hanging="240"/>
        <w:rPr>
          <w:rFonts w:ascii="ＭＳ 明朝" w:hAnsi="ＭＳ 明朝" w:cs="ＭＳ Ｐゴシック"/>
          <w:bCs/>
          <w:kern w:val="0"/>
          <w:sz w:val="24"/>
          <w:szCs w:val="24"/>
        </w:rPr>
      </w:pPr>
      <w:r>
        <w:rPr>
          <w:rFonts w:ascii="ＭＳ 明朝" w:hAnsi="ＭＳ 明朝" w:cs="ＭＳ Ｐゴシック" w:hint="eastAsia"/>
          <w:bCs/>
          <w:kern w:val="0"/>
          <w:sz w:val="24"/>
          <w:szCs w:val="24"/>
        </w:rPr>
        <w:t>・</w:t>
      </w:r>
      <w:r w:rsidR="00E81AF8" w:rsidRPr="00E81AF8">
        <w:rPr>
          <w:rFonts w:ascii="ＭＳ 明朝" w:hAnsi="ＭＳ 明朝" w:cs="ＭＳ Ｐゴシック" w:hint="eastAsia"/>
          <w:bCs/>
          <w:kern w:val="0"/>
          <w:sz w:val="24"/>
          <w:szCs w:val="24"/>
        </w:rPr>
        <w:t>令和元年度（2019</w:t>
      </w:r>
      <w:r w:rsidR="00DC7C74">
        <w:rPr>
          <w:rFonts w:ascii="ＭＳ 明朝" w:hAnsi="ＭＳ 明朝" w:cs="ＭＳ ゴシック" w:hint="eastAsia"/>
          <w:color w:val="000000"/>
          <w:sz w:val="24"/>
          <w:szCs w:val="24"/>
        </w:rPr>
        <w:t>年度</w:t>
      </w:r>
      <w:r w:rsidR="00E81AF8" w:rsidRPr="00E81AF8">
        <w:rPr>
          <w:rFonts w:ascii="ＭＳ 明朝" w:hAnsi="ＭＳ 明朝" w:cs="ＭＳ Ｐゴシック" w:hint="eastAsia"/>
          <w:bCs/>
          <w:kern w:val="0"/>
          <w:sz w:val="24"/>
          <w:szCs w:val="24"/>
        </w:rPr>
        <w:t>）の読書調査で、好きな作家の上位にあがった作家の作品は、漫画化・映画化・アニメ化されたものも多く、中学生が様々な媒体を通じて本と出あっていることがわかります。</w:t>
      </w:r>
      <w:bookmarkEnd w:id="32"/>
    </w:p>
    <w:p w14:paraId="63B26632" w14:textId="77777777" w:rsidR="00E81AF8" w:rsidRPr="00E81AF8" w:rsidRDefault="00E81AF8" w:rsidP="00E81AF8">
      <w:pPr>
        <w:ind w:leftChars="135" w:left="283"/>
        <w:rPr>
          <w:rFonts w:ascii="HG創英角ｺﾞｼｯｸUB" w:eastAsia="HG創英角ｺﾞｼｯｸUB" w:hAnsi="HG創英角ｺﾞｼｯｸUB"/>
          <w:color w:val="000000"/>
          <w:sz w:val="24"/>
        </w:rPr>
      </w:pPr>
    </w:p>
    <w:p w14:paraId="4E077284" w14:textId="77777777" w:rsidR="00E81AF8" w:rsidRPr="00E81AF8" w:rsidRDefault="00E81AF8" w:rsidP="00E81AF8">
      <w:pPr>
        <w:ind w:leftChars="135" w:left="283"/>
        <w:rPr>
          <w:rFonts w:ascii="HG創英角ｺﾞｼｯｸUB" w:eastAsia="HG創英角ｺﾞｼｯｸUB" w:hAnsi="HG創英角ｺﾞｼｯｸUB"/>
          <w:color w:val="000000"/>
          <w:sz w:val="24"/>
        </w:rPr>
      </w:pPr>
    </w:p>
    <w:p w14:paraId="0EC11071" w14:textId="098AE17D" w:rsidR="00E81AF8" w:rsidRPr="00E81AF8" w:rsidRDefault="00E81AF8" w:rsidP="00DC7C74">
      <w:pPr>
        <w:ind w:leftChars="67" w:left="141"/>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t>★中学生（１年生～３年生）の読書調査［令和元年（2019</w:t>
      </w:r>
      <w:r w:rsidR="00DC7C74">
        <w:rPr>
          <w:rFonts w:ascii="HG創英角ｺﾞｼｯｸUB" w:eastAsia="HG創英角ｺﾞｼｯｸUB" w:hAnsi="HG創英角ｺﾞｼｯｸUB" w:hint="eastAsia"/>
          <w:color w:val="000000"/>
          <w:sz w:val="24"/>
        </w:rPr>
        <w:t>年</w:t>
      </w:r>
      <w:r w:rsidRPr="00E81AF8">
        <w:rPr>
          <w:rFonts w:ascii="HG創英角ｺﾞｼｯｸUB" w:eastAsia="HG創英角ｺﾞｼｯｸUB" w:hAnsi="HG創英角ｺﾞｼｯｸUB" w:hint="eastAsia"/>
          <w:color w:val="000000"/>
          <w:sz w:val="24"/>
        </w:rPr>
        <w:t>）６月実施］より</w:t>
      </w:r>
    </w:p>
    <w:p w14:paraId="1FA07467" w14:textId="77777777" w:rsidR="00E81AF8" w:rsidRPr="00E81AF8" w:rsidRDefault="00E81AF8" w:rsidP="00E81AF8">
      <w:pPr>
        <w:spacing w:afterLines="50" w:after="180"/>
        <w:ind w:leftChars="319" w:left="910" w:hangingChars="100" w:hanging="240"/>
        <w:rPr>
          <w:rFonts w:ascii="ＭＳ 明朝"/>
          <w:color w:val="000000"/>
          <w:sz w:val="24"/>
        </w:rPr>
      </w:pPr>
      <w:r w:rsidRPr="00E81AF8">
        <w:rPr>
          <w:rFonts w:ascii="ＭＳ 明朝" w:hint="eastAsia"/>
          <w:color w:val="000000"/>
          <w:sz w:val="24"/>
        </w:rPr>
        <w:t>調査項目：問３ あなたが好きな作家の名前を教えてください。</w:t>
      </w:r>
    </w:p>
    <w:tbl>
      <w:tblPr>
        <w:tblW w:w="3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18"/>
        <w:gridCol w:w="2464"/>
        <w:gridCol w:w="986"/>
      </w:tblGrid>
      <w:tr w:rsidR="00E81AF8" w:rsidRPr="00E81AF8" w14:paraId="79F57B22" w14:textId="77777777" w:rsidTr="00E81AF8">
        <w:trPr>
          <w:trHeight w:val="480"/>
          <w:jc w:val="center"/>
        </w:trPr>
        <w:tc>
          <w:tcPr>
            <w:tcW w:w="3868" w:type="dxa"/>
            <w:gridSpan w:val="3"/>
            <w:shd w:val="clear" w:color="auto" w:fill="BDD6EE"/>
            <w:noWrap/>
            <w:vAlign w:val="center"/>
            <w:hideMark/>
          </w:tcPr>
          <w:p w14:paraId="699E537B" w14:textId="77777777" w:rsidR="00E81AF8" w:rsidRPr="00E81AF8" w:rsidRDefault="00E81AF8" w:rsidP="00E81AF8">
            <w:pPr>
              <w:widowControl/>
              <w:jc w:val="left"/>
              <w:rPr>
                <w:rFonts w:ascii="ＭＳ ゴシック" w:eastAsia="ＭＳ ゴシック" w:hAnsi="ＭＳ ゴシック" w:cs="ＭＳ Ｐゴシック"/>
                <w:b/>
                <w:bCs/>
                <w:color w:val="000000"/>
                <w:kern w:val="0"/>
                <w:sz w:val="28"/>
                <w:szCs w:val="28"/>
              </w:rPr>
            </w:pPr>
            <w:r w:rsidRPr="00E81AF8">
              <w:rPr>
                <w:rFonts w:ascii="ＭＳ ゴシック" w:eastAsia="ＭＳ ゴシック" w:hAnsi="ＭＳ ゴシック" w:cs="ＭＳ Ｐゴシック" w:hint="eastAsia"/>
                <w:b/>
                <w:bCs/>
                <w:color w:val="000000"/>
                <w:kern w:val="0"/>
                <w:sz w:val="28"/>
                <w:szCs w:val="28"/>
              </w:rPr>
              <w:t>◆全学年総合　上位15名</w:t>
            </w:r>
          </w:p>
        </w:tc>
      </w:tr>
      <w:tr w:rsidR="00E81AF8" w:rsidRPr="00E81AF8" w14:paraId="26FC152F" w14:textId="77777777" w:rsidTr="0086415F">
        <w:trPr>
          <w:trHeight w:val="375"/>
          <w:jc w:val="center"/>
        </w:trPr>
        <w:tc>
          <w:tcPr>
            <w:tcW w:w="418" w:type="dxa"/>
            <w:shd w:val="clear" w:color="auto" w:fill="auto"/>
            <w:noWrap/>
            <w:vAlign w:val="center"/>
            <w:hideMark/>
          </w:tcPr>
          <w:p w14:paraId="5981C54E"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1</w:t>
            </w:r>
          </w:p>
        </w:tc>
        <w:tc>
          <w:tcPr>
            <w:tcW w:w="2464" w:type="dxa"/>
            <w:shd w:val="clear" w:color="auto" w:fill="auto"/>
            <w:noWrap/>
            <w:vAlign w:val="center"/>
            <w:hideMark/>
          </w:tcPr>
          <w:p w14:paraId="627B2836"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住野 よる</w:t>
            </w:r>
          </w:p>
        </w:tc>
        <w:tc>
          <w:tcPr>
            <w:tcW w:w="986" w:type="dxa"/>
            <w:shd w:val="clear" w:color="auto" w:fill="auto"/>
            <w:noWrap/>
            <w:vAlign w:val="center"/>
            <w:hideMark/>
          </w:tcPr>
          <w:p w14:paraId="29C28885"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p>
        </w:tc>
      </w:tr>
      <w:tr w:rsidR="00E81AF8" w:rsidRPr="00E81AF8" w14:paraId="7268DA83" w14:textId="77777777" w:rsidTr="0086415F">
        <w:trPr>
          <w:trHeight w:val="375"/>
          <w:jc w:val="center"/>
        </w:trPr>
        <w:tc>
          <w:tcPr>
            <w:tcW w:w="418" w:type="dxa"/>
            <w:shd w:val="clear" w:color="auto" w:fill="auto"/>
            <w:noWrap/>
            <w:vAlign w:val="center"/>
            <w:hideMark/>
          </w:tcPr>
          <w:p w14:paraId="2FC56EC3"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2</w:t>
            </w:r>
          </w:p>
        </w:tc>
        <w:tc>
          <w:tcPr>
            <w:tcW w:w="2464" w:type="dxa"/>
            <w:shd w:val="clear" w:color="auto" w:fill="auto"/>
            <w:noWrap/>
            <w:vAlign w:val="center"/>
            <w:hideMark/>
          </w:tcPr>
          <w:p w14:paraId="4436FBA4"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東野 圭吾</w:t>
            </w:r>
          </w:p>
        </w:tc>
        <w:tc>
          <w:tcPr>
            <w:tcW w:w="986" w:type="dxa"/>
            <w:shd w:val="clear" w:color="auto" w:fill="auto"/>
            <w:noWrap/>
            <w:vAlign w:val="center"/>
            <w:hideMark/>
          </w:tcPr>
          <w:p w14:paraId="0C60A364"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p>
        </w:tc>
      </w:tr>
      <w:tr w:rsidR="00E81AF8" w:rsidRPr="00E81AF8" w14:paraId="6B187A24" w14:textId="77777777" w:rsidTr="0086415F">
        <w:trPr>
          <w:trHeight w:val="375"/>
          <w:jc w:val="center"/>
        </w:trPr>
        <w:tc>
          <w:tcPr>
            <w:tcW w:w="418" w:type="dxa"/>
            <w:shd w:val="clear" w:color="auto" w:fill="auto"/>
            <w:noWrap/>
            <w:vAlign w:val="center"/>
            <w:hideMark/>
          </w:tcPr>
          <w:p w14:paraId="3B93D3B8"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3</w:t>
            </w:r>
          </w:p>
        </w:tc>
        <w:tc>
          <w:tcPr>
            <w:tcW w:w="2464" w:type="dxa"/>
            <w:shd w:val="clear" w:color="auto" w:fill="auto"/>
            <w:noWrap/>
            <w:vAlign w:val="center"/>
            <w:hideMark/>
          </w:tcPr>
          <w:p w14:paraId="312E04B3"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はやみね かおる</w:t>
            </w:r>
          </w:p>
        </w:tc>
        <w:tc>
          <w:tcPr>
            <w:tcW w:w="986" w:type="dxa"/>
            <w:shd w:val="clear" w:color="auto" w:fill="auto"/>
            <w:noWrap/>
            <w:vAlign w:val="center"/>
            <w:hideMark/>
          </w:tcPr>
          <w:p w14:paraId="4D770C1C"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p>
        </w:tc>
      </w:tr>
      <w:tr w:rsidR="00E81AF8" w:rsidRPr="00E81AF8" w14:paraId="6F060571" w14:textId="77777777" w:rsidTr="0086415F">
        <w:trPr>
          <w:trHeight w:val="375"/>
          <w:jc w:val="center"/>
        </w:trPr>
        <w:tc>
          <w:tcPr>
            <w:tcW w:w="418" w:type="dxa"/>
            <w:shd w:val="clear" w:color="auto" w:fill="auto"/>
            <w:noWrap/>
            <w:vAlign w:val="center"/>
            <w:hideMark/>
          </w:tcPr>
          <w:p w14:paraId="2512AD77"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4</w:t>
            </w:r>
          </w:p>
        </w:tc>
        <w:tc>
          <w:tcPr>
            <w:tcW w:w="2464" w:type="dxa"/>
            <w:shd w:val="clear" w:color="auto" w:fill="auto"/>
            <w:noWrap/>
            <w:vAlign w:val="center"/>
            <w:hideMark/>
          </w:tcPr>
          <w:p w14:paraId="589587C5"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星 新一</w:t>
            </w:r>
          </w:p>
        </w:tc>
        <w:tc>
          <w:tcPr>
            <w:tcW w:w="986" w:type="dxa"/>
            <w:shd w:val="clear" w:color="auto" w:fill="auto"/>
            <w:noWrap/>
            <w:vAlign w:val="center"/>
            <w:hideMark/>
          </w:tcPr>
          <w:p w14:paraId="7B866CBA"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p>
        </w:tc>
      </w:tr>
      <w:tr w:rsidR="00E81AF8" w:rsidRPr="00E81AF8" w14:paraId="5F95AB7A" w14:textId="77777777" w:rsidTr="0086415F">
        <w:trPr>
          <w:trHeight w:val="375"/>
          <w:jc w:val="center"/>
        </w:trPr>
        <w:tc>
          <w:tcPr>
            <w:tcW w:w="418" w:type="dxa"/>
            <w:shd w:val="clear" w:color="auto" w:fill="auto"/>
            <w:noWrap/>
            <w:vAlign w:val="center"/>
            <w:hideMark/>
          </w:tcPr>
          <w:p w14:paraId="550BB337"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5</w:t>
            </w:r>
          </w:p>
        </w:tc>
        <w:tc>
          <w:tcPr>
            <w:tcW w:w="2464" w:type="dxa"/>
            <w:shd w:val="clear" w:color="auto" w:fill="auto"/>
            <w:noWrap/>
            <w:vAlign w:val="center"/>
            <w:hideMark/>
          </w:tcPr>
          <w:p w14:paraId="3CE725DD"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湊 かなえ</w:t>
            </w:r>
          </w:p>
        </w:tc>
        <w:tc>
          <w:tcPr>
            <w:tcW w:w="986" w:type="dxa"/>
            <w:shd w:val="clear" w:color="auto" w:fill="auto"/>
            <w:noWrap/>
            <w:vAlign w:val="center"/>
            <w:hideMark/>
          </w:tcPr>
          <w:p w14:paraId="0AA463CF"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p>
        </w:tc>
      </w:tr>
      <w:tr w:rsidR="00E81AF8" w:rsidRPr="00E81AF8" w14:paraId="74283945" w14:textId="77777777" w:rsidTr="0086415F">
        <w:trPr>
          <w:trHeight w:val="375"/>
          <w:jc w:val="center"/>
        </w:trPr>
        <w:tc>
          <w:tcPr>
            <w:tcW w:w="418" w:type="dxa"/>
            <w:shd w:val="clear" w:color="auto" w:fill="auto"/>
            <w:noWrap/>
            <w:vAlign w:val="center"/>
            <w:hideMark/>
          </w:tcPr>
          <w:p w14:paraId="0BE058C4"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6</w:t>
            </w:r>
          </w:p>
        </w:tc>
        <w:tc>
          <w:tcPr>
            <w:tcW w:w="2464" w:type="dxa"/>
            <w:shd w:val="clear" w:color="auto" w:fill="auto"/>
            <w:noWrap/>
            <w:vAlign w:val="center"/>
            <w:hideMark/>
          </w:tcPr>
          <w:p w14:paraId="38BA0AD4"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宗田 理</w:t>
            </w:r>
          </w:p>
        </w:tc>
        <w:tc>
          <w:tcPr>
            <w:tcW w:w="986" w:type="dxa"/>
            <w:shd w:val="clear" w:color="auto" w:fill="auto"/>
            <w:noWrap/>
            <w:vAlign w:val="center"/>
            <w:hideMark/>
          </w:tcPr>
          <w:p w14:paraId="543E46A0"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p>
        </w:tc>
      </w:tr>
      <w:tr w:rsidR="00E81AF8" w:rsidRPr="00E81AF8" w14:paraId="65C7C753" w14:textId="77777777" w:rsidTr="0086415F">
        <w:trPr>
          <w:trHeight w:val="375"/>
          <w:jc w:val="center"/>
        </w:trPr>
        <w:tc>
          <w:tcPr>
            <w:tcW w:w="418" w:type="dxa"/>
            <w:shd w:val="clear" w:color="auto" w:fill="auto"/>
            <w:noWrap/>
            <w:vAlign w:val="center"/>
            <w:hideMark/>
          </w:tcPr>
          <w:p w14:paraId="462A0167"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7</w:t>
            </w:r>
          </w:p>
        </w:tc>
        <w:tc>
          <w:tcPr>
            <w:tcW w:w="2464" w:type="dxa"/>
            <w:shd w:val="clear" w:color="auto" w:fill="auto"/>
            <w:noWrap/>
            <w:vAlign w:val="center"/>
            <w:hideMark/>
          </w:tcPr>
          <w:p w14:paraId="5484B7A4"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J.K.ローリング</w:t>
            </w:r>
          </w:p>
        </w:tc>
        <w:tc>
          <w:tcPr>
            <w:tcW w:w="986" w:type="dxa"/>
            <w:shd w:val="clear" w:color="auto" w:fill="auto"/>
            <w:noWrap/>
            <w:vAlign w:val="center"/>
            <w:hideMark/>
          </w:tcPr>
          <w:p w14:paraId="0285E5A6"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※同率</w:t>
            </w:r>
          </w:p>
        </w:tc>
      </w:tr>
      <w:tr w:rsidR="00E81AF8" w:rsidRPr="00E81AF8" w14:paraId="756604F5" w14:textId="77777777" w:rsidTr="0086415F">
        <w:trPr>
          <w:trHeight w:val="375"/>
          <w:jc w:val="center"/>
        </w:trPr>
        <w:tc>
          <w:tcPr>
            <w:tcW w:w="418" w:type="dxa"/>
            <w:shd w:val="clear" w:color="auto" w:fill="auto"/>
            <w:noWrap/>
            <w:vAlign w:val="center"/>
            <w:hideMark/>
          </w:tcPr>
          <w:p w14:paraId="3C36B9EF"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7</w:t>
            </w:r>
          </w:p>
        </w:tc>
        <w:tc>
          <w:tcPr>
            <w:tcW w:w="2464" w:type="dxa"/>
            <w:shd w:val="clear" w:color="auto" w:fill="auto"/>
            <w:noWrap/>
            <w:vAlign w:val="center"/>
            <w:hideMark/>
          </w:tcPr>
          <w:p w14:paraId="1A87DD31"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柳田 理科雄</w:t>
            </w:r>
          </w:p>
        </w:tc>
        <w:tc>
          <w:tcPr>
            <w:tcW w:w="986" w:type="dxa"/>
            <w:shd w:val="clear" w:color="auto" w:fill="auto"/>
            <w:noWrap/>
            <w:vAlign w:val="center"/>
            <w:hideMark/>
          </w:tcPr>
          <w:p w14:paraId="693D72B2"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※同率</w:t>
            </w:r>
          </w:p>
        </w:tc>
      </w:tr>
      <w:tr w:rsidR="00E81AF8" w:rsidRPr="00E81AF8" w14:paraId="64BDA4A4" w14:textId="77777777" w:rsidTr="0086415F">
        <w:trPr>
          <w:trHeight w:val="375"/>
          <w:jc w:val="center"/>
        </w:trPr>
        <w:tc>
          <w:tcPr>
            <w:tcW w:w="418" w:type="dxa"/>
            <w:shd w:val="clear" w:color="auto" w:fill="auto"/>
            <w:noWrap/>
            <w:vAlign w:val="center"/>
            <w:hideMark/>
          </w:tcPr>
          <w:p w14:paraId="65D9133A"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9</w:t>
            </w:r>
          </w:p>
        </w:tc>
        <w:tc>
          <w:tcPr>
            <w:tcW w:w="2464" w:type="dxa"/>
            <w:shd w:val="clear" w:color="auto" w:fill="auto"/>
            <w:noWrap/>
            <w:vAlign w:val="center"/>
            <w:hideMark/>
          </w:tcPr>
          <w:p w14:paraId="53C38B62"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夏目 漱石</w:t>
            </w:r>
          </w:p>
        </w:tc>
        <w:tc>
          <w:tcPr>
            <w:tcW w:w="986" w:type="dxa"/>
            <w:shd w:val="clear" w:color="auto" w:fill="auto"/>
            <w:noWrap/>
            <w:vAlign w:val="center"/>
            <w:hideMark/>
          </w:tcPr>
          <w:p w14:paraId="0FC71D59"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p>
        </w:tc>
      </w:tr>
      <w:tr w:rsidR="00E81AF8" w:rsidRPr="00E81AF8" w14:paraId="7812ACA9" w14:textId="77777777" w:rsidTr="0086415F">
        <w:trPr>
          <w:trHeight w:val="375"/>
          <w:jc w:val="center"/>
        </w:trPr>
        <w:tc>
          <w:tcPr>
            <w:tcW w:w="418" w:type="dxa"/>
            <w:shd w:val="clear" w:color="auto" w:fill="auto"/>
            <w:noWrap/>
            <w:vAlign w:val="center"/>
            <w:hideMark/>
          </w:tcPr>
          <w:p w14:paraId="5A620217"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10</w:t>
            </w:r>
          </w:p>
        </w:tc>
        <w:tc>
          <w:tcPr>
            <w:tcW w:w="2464" w:type="dxa"/>
            <w:shd w:val="clear" w:color="auto" w:fill="auto"/>
            <w:noWrap/>
            <w:vAlign w:val="center"/>
            <w:hideMark/>
          </w:tcPr>
          <w:p w14:paraId="7CF71660"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池井戸 潤</w:t>
            </w:r>
          </w:p>
        </w:tc>
        <w:tc>
          <w:tcPr>
            <w:tcW w:w="986" w:type="dxa"/>
            <w:shd w:val="clear" w:color="auto" w:fill="auto"/>
            <w:noWrap/>
            <w:vAlign w:val="center"/>
            <w:hideMark/>
          </w:tcPr>
          <w:p w14:paraId="2E2261E7"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p>
        </w:tc>
      </w:tr>
      <w:tr w:rsidR="00E81AF8" w:rsidRPr="00E81AF8" w14:paraId="6848C6E1" w14:textId="77777777" w:rsidTr="0086415F">
        <w:trPr>
          <w:trHeight w:val="375"/>
          <w:jc w:val="center"/>
        </w:trPr>
        <w:tc>
          <w:tcPr>
            <w:tcW w:w="418" w:type="dxa"/>
            <w:shd w:val="clear" w:color="auto" w:fill="auto"/>
            <w:noWrap/>
            <w:vAlign w:val="center"/>
            <w:hideMark/>
          </w:tcPr>
          <w:p w14:paraId="7F76D61D"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11</w:t>
            </w:r>
          </w:p>
        </w:tc>
        <w:tc>
          <w:tcPr>
            <w:tcW w:w="2464" w:type="dxa"/>
            <w:shd w:val="clear" w:color="auto" w:fill="auto"/>
            <w:noWrap/>
            <w:vAlign w:val="center"/>
            <w:hideMark/>
          </w:tcPr>
          <w:p w14:paraId="0D010728"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桃戸 ハル</w:t>
            </w:r>
          </w:p>
        </w:tc>
        <w:tc>
          <w:tcPr>
            <w:tcW w:w="986" w:type="dxa"/>
            <w:shd w:val="clear" w:color="auto" w:fill="auto"/>
            <w:noWrap/>
            <w:vAlign w:val="center"/>
            <w:hideMark/>
          </w:tcPr>
          <w:p w14:paraId="7B7C3D4E"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p>
        </w:tc>
      </w:tr>
      <w:tr w:rsidR="00E81AF8" w:rsidRPr="00E81AF8" w14:paraId="0DBB93E4" w14:textId="77777777" w:rsidTr="0086415F">
        <w:trPr>
          <w:trHeight w:val="375"/>
          <w:jc w:val="center"/>
        </w:trPr>
        <w:tc>
          <w:tcPr>
            <w:tcW w:w="418" w:type="dxa"/>
            <w:shd w:val="clear" w:color="auto" w:fill="auto"/>
            <w:noWrap/>
            <w:vAlign w:val="center"/>
            <w:hideMark/>
          </w:tcPr>
          <w:p w14:paraId="4B029528"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12</w:t>
            </w:r>
          </w:p>
        </w:tc>
        <w:tc>
          <w:tcPr>
            <w:tcW w:w="2464" w:type="dxa"/>
            <w:shd w:val="clear" w:color="auto" w:fill="auto"/>
            <w:noWrap/>
            <w:vAlign w:val="center"/>
            <w:hideMark/>
          </w:tcPr>
          <w:p w14:paraId="3D20FD31"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佐野 徹夜</w:t>
            </w:r>
          </w:p>
        </w:tc>
        <w:tc>
          <w:tcPr>
            <w:tcW w:w="986" w:type="dxa"/>
            <w:shd w:val="clear" w:color="auto" w:fill="auto"/>
            <w:noWrap/>
            <w:vAlign w:val="center"/>
            <w:hideMark/>
          </w:tcPr>
          <w:p w14:paraId="359E1C97"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p>
        </w:tc>
      </w:tr>
      <w:tr w:rsidR="00E81AF8" w:rsidRPr="00E81AF8" w14:paraId="362B9A24" w14:textId="77777777" w:rsidTr="0086415F">
        <w:trPr>
          <w:trHeight w:val="375"/>
          <w:jc w:val="center"/>
        </w:trPr>
        <w:tc>
          <w:tcPr>
            <w:tcW w:w="418" w:type="dxa"/>
            <w:shd w:val="clear" w:color="auto" w:fill="auto"/>
            <w:noWrap/>
            <w:vAlign w:val="center"/>
            <w:hideMark/>
          </w:tcPr>
          <w:p w14:paraId="70254CCB"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13</w:t>
            </w:r>
          </w:p>
        </w:tc>
        <w:tc>
          <w:tcPr>
            <w:tcW w:w="2464" w:type="dxa"/>
            <w:shd w:val="clear" w:color="auto" w:fill="auto"/>
            <w:noWrap/>
            <w:vAlign w:val="center"/>
            <w:hideMark/>
          </w:tcPr>
          <w:p w14:paraId="62000613"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芥川 龍之介</w:t>
            </w:r>
          </w:p>
        </w:tc>
        <w:tc>
          <w:tcPr>
            <w:tcW w:w="986" w:type="dxa"/>
            <w:shd w:val="clear" w:color="auto" w:fill="auto"/>
            <w:noWrap/>
            <w:vAlign w:val="center"/>
            <w:hideMark/>
          </w:tcPr>
          <w:p w14:paraId="35F5EA55"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※同率</w:t>
            </w:r>
          </w:p>
        </w:tc>
      </w:tr>
      <w:tr w:rsidR="00E81AF8" w:rsidRPr="00E81AF8" w14:paraId="154E00EE" w14:textId="77777777" w:rsidTr="0086415F">
        <w:trPr>
          <w:trHeight w:val="375"/>
          <w:jc w:val="center"/>
        </w:trPr>
        <w:tc>
          <w:tcPr>
            <w:tcW w:w="418" w:type="dxa"/>
            <w:shd w:val="clear" w:color="auto" w:fill="auto"/>
            <w:noWrap/>
            <w:vAlign w:val="center"/>
            <w:hideMark/>
          </w:tcPr>
          <w:p w14:paraId="41C53A0F"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13</w:t>
            </w:r>
          </w:p>
        </w:tc>
        <w:tc>
          <w:tcPr>
            <w:tcW w:w="2464" w:type="dxa"/>
            <w:shd w:val="clear" w:color="auto" w:fill="auto"/>
            <w:noWrap/>
            <w:vAlign w:val="center"/>
            <w:hideMark/>
          </w:tcPr>
          <w:p w14:paraId="46512944"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太宰 治</w:t>
            </w:r>
          </w:p>
        </w:tc>
        <w:tc>
          <w:tcPr>
            <w:tcW w:w="986" w:type="dxa"/>
            <w:shd w:val="clear" w:color="auto" w:fill="auto"/>
            <w:noWrap/>
            <w:vAlign w:val="center"/>
            <w:hideMark/>
          </w:tcPr>
          <w:p w14:paraId="32A8EB0C"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※同率</w:t>
            </w:r>
          </w:p>
        </w:tc>
      </w:tr>
      <w:tr w:rsidR="00E81AF8" w:rsidRPr="00E81AF8" w14:paraId="772E1E60" w14:textId="77777777" w:rsidTr="0086415F">
        <w:trPr>
          <w:trHeight w:val="375"/>
          <w:jc w:val="center"/>
        </w:trPr>
        <w:tc>
          <w:tcPr>
            <w:tcW w:w="418" w:type="dxa"/>
            <w:shd w:val="clear" w:color="auto" w:fill="auto"/>
            <w:noWrap/>
            <w:vAlign w:val="center"/>
            <w:hideMark/>
          </w:tcPr>
          <w:p w14:paraId="6C866E92" w14:textId="77777777" w:rsidR="00E81AF8" w:rsidRPr="00E81AF8" w:rsidRDefault="00E81AF8" w:rsidP="00E81AF8">
            <w:pPr>
              <w:widowControl/>
              <w:jc w:val="righ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13</w:t>
            </w:r>
          </w:p>
        </w:tc>
        <w:tc>
          <w:tcPr>
            <w:tcW w:w="2464" w:type="dxa"/>
            <w:shd w:val="clear" w:color="auto" w:fill="auto"/>
            <w:noWrap/>
            <w:vAlign w:val="center"/>
            <w:hideMark/>
          </w:tcPr>
          <w:p w14:paraId="7C4CB525"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辻村 深月</w:t>
            </w:r>
          </w:p>
        </w:tc>
        <w:tc>
          <w:tcPr>
            <w:tcW w:w="986" w:type="dxa"/>
            <w:shd w:val="clear" w:color="auto" w:fill="auto"/>
            <w:noWrap/>
            <w:vAlign w:val="center"/>
            <w:hideMark/>
          </w:tcPr>
          <w:p w14:paraId="25CE520A" w14:textId="77777777" w:rsidR="00E81AF8" w:rsidRPr="00E81AF8" w:rsidRDefault="00E81AF8" w:rsidP="00E81AF8">
            <w:pPr>
              <w:widowControl/>
              <w:jc w:val="left"/>
              <w:rPr>
                <w:rFonts w:ascii="ＭＳ ゴシック" w:eastAsia="ＭＳ ゴシック" w:hAnsi="ＭＳ ゴシック" w:cs="ＭＳ Ｐゴシック"/>
                <w:color w:val="000000"/>
                <w:kern w:val="0"/>
                <w:sz w:val="22"/>
              </w:rPr>
            </w:pPr>
            <w:r w:rsidRPr="00E81AF8">
              <w:rPr>
                <w:rFonts w:ascii="ＭＳ ゴシック" w:eastAsia="ＭＳ ゴシック" w:hAnsi="ＭＳ ゴシック" w:cs="ＭＳ Ｐゴシック" w:hint="eastAsia"/>
                <w:color w:val="000000"/>
                <w:kern w:val="0"/>
                <w:sz w:val="22"/>
              </w:rPr>
              <w:t>※同率</w:t>
            </w:r>
          </w:p>
        </w:tc>
      </w:tr>
    </w:tbl>
    <w:p w14:paraId="3F50336C" w14:textId="77777777" w:rsidR="00E81AF8" w:rsidRPr="00E81AF8" w:rsidRDefault="00E81AF8" w:rsidP="00E81AF8">
      <w:pPr>
        <w:widowControl/>
        <w:jc w:val="left"/>
        <w:rPr>
          <w:rFonts w:ascii="HG丸ｺﾞｼｯｸM-PRO" w:eastAsia="HG丸ｺﾞｼｯｸM-PRO" w:hAnsi="HG丸ｺﾞｼｯｸM-PRO"/>
          <w:b/>
          <w:color w:val="000000"/>
        </w:rPr>
      </w:pPr>
    </w:p>
    <w:p w14:paraId="02D19B77" w14:textId="5A2DFD6A" w:rsidR="00E81AF8" w:rsidRDefault="00E81AF8" w:rsidP="00E81AF8">
      <w:pPr>
        <w:widowControl/>
        <w:jc w:val="left"/>
        <w:rPr>
          <w:rFonts w:ascii="HG丸ｺﾞｼｯｸM-PRO" w:eastAsia="HG丸ｺﾞｼｯｸM-PRO" w:hAnsi="HG丸ｺﾞｼｯｸM-PRO"/>
          <w:b/>
          <w:color w:val="000000"/>
        </w:rPr>
      </w:pPr>
    </w:p>
    <w:p w14:paraId="315FA0C7" w14:textId="77777777" w:rsidR="00970B7D" w:rsidRPr="00E81AF8" w:rsidRDefault="00970B7D" w:rsidP="00E81AF8">
      <w:pPr>
        <w:widowControl/>
        <w:jc w:val="left"/>
        <w:rPr>
          <w:rFonts w:ascii="HG丸ｺﾞｼｯｸM-PRO" w:eastAsia="HG丸ｺﾞｼｯｸM-PRO" w:hAnsi="HG丸ｺﾞｼｯｸM-PRO"/>
          <w:b/>
          <w:color w:val="000000"/>
        </w:rPr>
      </w:pPr>
    </w:p>
    <w:p w14:paraId="1AB8922D" w14:textId="77777777" w:rsidR="00E81AF8" w:rsidRPr="00E81AF8" w:rsidRDefault="00E81AF8" w:rsidP="00E81AF8">
      <w:pPr>
        <w:widowControl/>
        <w:jc w:val="left"/>
        <w:rPr>
          <w:rFonts w:ascii="HG丸ｺﾞｼｯｸM-PRO" w:eastAsia="HG丸ｺﾞｼｯｸM-PRO" w:hAnsi="HG丸ｺﾞｼｯｸM-PRO"/>
          <w:b/>
          <w:color w:val="000000"/>
        </w:rPr>
      </w:pPr>
      <w:r w:rsidRPr="00E81AF8">
        <w:rPr>
          <w:rFonts w:ascii="HG丸ｺﾞｼｯｸM-PRO" w:eastAsia="HG丸ｺﾞｼｯｸM-PRO" w:hAnsi="HG丸ｺﾞｼｯｸM-PRO"/>
          <w:b/>
          <w:noProof/>
          <w:color w:val="000000"/>
        </w:rPr>
        <w:lastRenderedPageBreak/>
        <w:drawing>
          <wp:anchor distT="0" distB="0" distL="114300" distR="114300" simplePos="0" relativeHeight="251716096" behindDoc="0" locked="0" layoutInCell="1" allowOverlap="1" wp14:anchorId="29E2ACA6" wp14:editId="0E6A86D7">
            <wp:simplePos x="0" y="0"/>
            <wp:positionH relativeFrom="margin">
              <wp:posOffset>-280035</wp:posOffset>
            </wp:positionH>
            <wp:positionV relativeFrom="paragraph">
              <wp:posOffset>34925</wp:posOffset>
            </wp:positionV>
            <wp:extent cx="5993259" cy="4362450"/>
            <wp:effectExtent l="0" t="0" r="762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学校図書館の蔵書冊数の推移.png"/>
                    <pic:cNvPicPr/>
                  </pic:nvPicPr>
                  <pic:blipFill>
                    <a:blip r:embed="rId27" cstate="email">
                      <a:extLst>
                        <a:ext uri="{28A0092B-C50C-407E-A947-70E740481C1C}">
                          <a14:useLocalDpi xmlns:a14="http://schemas.microsoft.com/office/drawing/2010/main"/>
                        </a:ext>
                      </a:extLst>
                    </a:blip>
                    <a:stretch>
                      <a:fillRect/>
                    </a:stretch>
                  </pic:blipFill>
                  <pic:spPr>
                    <a:xfrm>
                      <a:off x="0" y="0"/>
                      <a:ext cx="5993259" cy="4362450"/>
                    </a:xfrm>
                    <a:prstGeom prst="rect">
                      <a:avLst/>
                    </a:prstGeom>
                  </pic:spPr>
                </pic:pic>
              </a:graphicData>
            </a:graphic>
            <wp14:sizeRelH relativeFrom="page">
              <wp14:pctWidth>0</wp14:pctWidth>
            </wp14:sizeRelH>
            <wp14:sizeRelV relativeFrom="page">
              <wp14:pctHeight>0</wp14:pctHeight>
            </wp14:sizeRelV>
          </wp:anchor>
        </w:drawing>
      </w:r>
    </w:p>
    <w:p w14:paraId="35CC99CC" w14:textId="77777777" w:rsidR="00E81AF8" w:rsidRPr="00E81AF8" w:rsidRDefault="00E81AF8" w:rsidP="00E81AF8">
      <w:pPr>
        <w:widowControl/>
        <w:jc w:val="left"/>
        <w:rPr>
          <w:rFonts w:ascii="HG丸ｺﾞｼｯｸM-PRO" w:eastAsia="HG丸ｺﾞｼｯｸM-PRO" w:hAnsi="HG丸ｺﾞｼｯｸM-PRO"/>
          <w:b/>
          <w:color w:val="000000"/>
        </w:rPr>
      </w:pPr>
    </w:p>
    <w:p w14:paraId="0534EB99" w14:textId="77777777" w:rsidR="00E81AF8" w:rsidRPr="00E81AF8" w:rsidRDefault="00E81AF8" w:rsidP="00E81AF8">
      <w:pPr>
        <w:widowControl/>
        <w:jc w:val="left"/>
        <w:rPr>
          <w:rFonts w:ascii="HG丸ｺﾞｼｯｸM-PRO" w:eastAsia="HG丸ｺﾞｼｯｸM-PRO" w:hAnsi="HG丸ｺﾞｼｯｸM-PRO"/>
          <w:b/>
          <w:color w:val="000000"/>
        </w:rPr>
      </w:pPr>
    </w:p>
    <w:p w14:paraId="5A3F00CE" w14:textId="77777777" w:rsidR="00E81AF8" w:rsidRPr="00E81AF8" w:rsidRDefault="00E81AF8" w:rsidP="00E81AF8">
      <w:pPr>
        <w:widowControl/>
        <w:jc w:val="left"/>
        <w:rPr>
          <w:rFonts w:ascii="HG丸ｺﾞｼｯｸM-PRO" w:eastAsia="HG丸ｺﾞｼｯｸM-PRO" w:hAnsi="HG丸ｺﾞｼｯｸM-PRO"/>
          <w:b/>
          <w:color w:val="000000"/>
        </w:rPr>
      </w:pPr>
    </w:p>
    <w:p w14:paraId="3E0ECFD4" w14:textId="77777777" w:rsidR="00E81AF8" w:rsidRPr="00E81AF8" w:rsidRDefault="00E81AF8" w:rsidP="00E81AF8">
      <w:pPr>
        <w:widowControl/>
        <w:jc w:val="left"/>
        <w:rPr>
          <w:rFonts w:ascii="HG丸ｺﾞｼｯｸM-PRO" w:eastAsia="HG丸ｺﾞｼｯｸM-PRO" w:hAnsi="HG丸ｺﾞｼｯｸM-PRO"/>
          <w:b/>
          <w:color w:val="000000"/>
        </w:rPr>
      </w:pPr>
    </w:p>
    <w:p w14:paraId="5947CE8E" w14:textId="77777777" w:rsidR="00E81AF8" w:rsidRPr="00E81AF8" w:rsidRDefault="00E81AF8" w:rsidP="00E81AF8">
      <w:pPr>
        <w:widowControl/>
        <w:jc w:val="left"/>
        <w:rPr>
          <w:rFonts w:ascii="HG丸ｺﾞｼｯｸM-PRO" w:eastAsia="HG丸ｺﾞｼｯｸM-PRO" w:hAnsi="HG丸ｺﾞｼｯｸM-PRO"/>
          <w:b/>
          <w:color w:val="000000"/>
        </w:rPr>
      </w:pPr>
    </w:p>
    <w:p w14:paraId="32CC15EC" w14:textId="77777777" w:rsidR="00E81AF8" w:rsidRPr="00E81AF8" w:rsidRDefault="00E81AF8" w:rsidP="00E81AF8">
      <w:pPr>
        <w:widowControl/>
        <w:jc w:val="left"/>
        <w:rPr>
          <w:rFonts w:ascii="HG丸ｺﾞｼｯｸM-PRO" w:eastAsia="HG丸ｺﾞｼｯｸM-PRO" w:hAnsi="HG丸ｺﾞｼｯｸM-PRO"/>
          <w:b/>
          <w:color w:val="000000"/>
        </w:rPr>
      </w:pPr>
    </w:p>
    <w:p w14:paraId="5A71CDA2" w14:textId="77777777" w:rsidR="00E81AF8" w:rsidRPr="00E81AF8" w:rsidRDefault="00E81AF8" w:rsidP="00E81AF8">
      <w:pPr>
        <w:widowControl/>
        <w:jc w:val="left"/>
        <w:rPr>
          <w:rFonts w:ascii="HG丸ｺﾞｼｯｸM-PRO" w:eastAsia="HG丸ｺﾞｼｯｸM-PRO" w:hAnsi="HG丸ｺﾞｼｯｸM-PRO"/>
          <w:b/>
          <w:color w:val="000000"/>
        </w:rPr>
      </w:pPr>
    </w:p>
    <w:p w14:paraId="5AEAA3F4" w14:textId="77777777" w:rsidR="00E81AF8" w:rsidRPr="00E81AF8" w:rsidRDefault="00E81AF8" w:rsidP="00E81AF8">
      <w:pPr>
        <w:widowControl/>
        <w:jc w:val="left"/>
        <w:rPr>
          <w:rFonts w:ascii="HG丸ｺﾞｼｯｸM-PRO" w:eastAsia="HG丸ｺﾞｼｯｸM-PRO" w:hAnsi="HG丸ｺﾞｼｯｸM-PRO"/>
          <w:b/>
          <w:color w:val="000000"/>
        </w:rPr>
      </w:pPr>
    </w:p>
    <w:p w14:paraId="76A0BB41" w14:textId="77777777" w:rsidR="00E81AF8" w:rsidRPr="00E81AF8" w:rsidRDefault="00E81AF8" w:rsidP="00E81AF8">
      <w:pPr>
        <w:widowControl/>
        <w:jc w:val="left"/>
        <w:rPr>
          <w:rFonts w:ascii="HG丸ｺﾞｼｯｸM-PRO" w:eastAsia="HG丸ｺﾞｼｯｸM-PRO" w:hAnsi="HG丸ｺﾞｼｯｸM-PRO"/>
          <w:b/>
          <w:color w:val="000000"/>
        </w:rPr>
      </w:pPr>
    </w:p>
    <w:p w14:paraId="0F3C90DF" w14:textId="77777777" w:rsidR="00E81AF8" w:rsidRPr="00E81AF8" w:rsidRDefault="00E81AF8" w:rsidP="00E81AF8">
      <w:pPr>
        <w:widowControl/>
        <w:jc w:val="left"/>
        <w:rPr>
          <w:rFonts w:ascii="HG丸ｺﾞｼｯｸM-PRO" w:eastAsia="HG丸ｺﾞｼｯｸM-PRO" w:hAnsi="HG丸ｺﾞｼｯｸM-PRO"/>
          <w:b/>
          <w:color w:val="000000"/>
        </w:rPr>
      </w:pPr>
    </w:p>
    <w:p w14:paraId="218E6FFD" w14:textId="77777777" w:rsidR="00E81AF8" w:rsidRPr="00E81AF8" w:rsidRDefault="00E81AF8" w:rsidP="00E81AF8">
      <w:pPr>
        <w:widowControl/>
        <w:jc w:val="left"/>
        <w:rPr>
          <w:rFonts w:ascii="HG丸ｺﾞｼｯｸM-PRO" w:eastAsia="HG丸ｺﾞｼｯｸM-PRO" w:hAnsi="HG丸ｺﾞｼｯｸM-PRO"/>
          <w:b/>
          <w:color w:val="000000"/>
        </w:rPr>
      </w:pPr>
    </w:p>
    <w:p w14:paraId="706B007E" w14:textId="77777777" w:rsidR="00E81AF8" w:rsidRPr="00E81AF8" w:rsidRDefault="00E81AF8" w:rsidP="00E81AF8">
      <w:pPr>
        <w:widowControl/>
        <w:jc w:val="left"/>
        <w:rPr>
          <w:rFonts w:ascii="HG丸ｺﾞｼｯｸM-PRO" w:eastAsia="HG丸ｺﾞｼｯｸM-PRO" w:hAnsi="HG丸ｺﾞｼｯｸM-PRO"/>
          <w:b/>
          <w:color w:val="000000"/>
        </w:rPr>
      </w:pPr>
    </w:p>
    <w:p w14:paraId="53FEDBD5" w14:textId="77777777" w:rsidR="00E81AF8" w:rsidRPr="00E81AF8" w:rsidRDefault="00E81AF8" w:rsidP="00E81AF8">
      <w:pPr>
        <w:widowControl/>
        <w:jc w:val="left"/>
        <w:rPr>
          <w:rFonts w:ascii="HG丸ｺﾞｼｯｸM-PRO" w:eastAsia="HG丸ｺﾞｼｯｸM-PRO" w:hAnsi="HG丸ｺﾞｼｯｸM-PRO"/>
          <w:b/>
          <w:color w:val="000000"/>
        </w:rPr>
      </w:pPr>
    </w:p>
    <w:p w14:paraId="7344502B" w14:textId="77777777" w:rsidR="00E81AF8" w:rsidRPr="00E81AF8" w:rsidRDefault="00E81AF8" w:rsidP="00E81AF8">
      <w:pPr>
        <w:widowControl/>
        <w:jc w:val="left"/>
        <w:rPr>
          <w:rFonts w:ascii="HG丸ｺﾞｼｯｸM-PRO" w:eastAsia="HG丸ｺﾞｼｯｸM-PRO" w:hAnsi="HG丸ｺﾞｼｯｸM-PRO"/>
          <w:b/>
          <w:color w:val="000000"/>
        </w:rPr>
      </w:pPr>
    </w:p>
    <w:p w14:paraId="1EC48100" w14:textId="77777777" w:rsidR="00E81AF8" w:rsidRPr="00E81AF8" w:rsidRDefault="00E81AF8" w:rsidP="00E81AF8">
      <w:pPr>
        <w:widowControl/>
        <w:jc w:val="left"/>
        <w:rPr>
          <w:rFonts w:ascii="HG丸ｺﾞｼｯｸM-PRO" w:eastAsia="HG丸ｺﾞｼｯｸM-PRO" w:hAnsi="HG丸ｺﾞｼｯｸM-PRO"/>
          <w:b/>
          <w:color w:val="000000"/>
        </w:rPr>
      </w:pPr>
    </w:p>
    <w:p w14:paraId="7395AEBE" w14:textId="77777777" w:rsidR="00E81AF8" w:rsidRPr="00E81AF8" w:rsidRDefault="00E81AF8" w:rsidP="00E81AF8">
      <w:pPr>
        <w:widowControl/>
        <w:jc w:val="left"/>
        <w:rPr>
          <w:rFonts w:ascii="HG丸ｺﾞｼｯｸM-PRO" w:eastAsia="HG丸ｺﾞｼｯｸM-PRO" w:hAnsi="HG丸ｺﾞｼｯｸM-PRO"/>
          <w:b/>
          <w:color w:val="000000"/>
        </w:rPr>
      </w:pPr>
    </w:p>
    <w:p w14:paraId="505DB5BE" w14:textId="77777777" w:rsidR="00E81AF8" w:rsidRPr="00E81AF8" w:rsidRDefault="00E81AF8" w:rsidP="00E81AF8">
      <w:pPr>
        <w:widowControl/>
        <w:jc w:val="left"/>
        <w:rPr>
          <w:noProof/>
        </w:rPr>
      </w:pPr>
    </w:p>
    <w:p w14:paraId="36122AA4" w14:textId="77777777" w:rsidR="00E81AF8" w:rsidRPr="00E81AF8" w:rsidRDefault="00E81AF8" w:rsidP="00E81AF8">
      <w:pPr>
        <w:widowControl/>
        <w:jc w:val="left"/>
        <w:rPr>
          <w:noProof/>
        </w:rPr>
      </w:pPr>
    </w:p>
    <w:p w14:paraId="71FAAFA4" w14:textId="77777777" w:rsidR="00E81AF8" w:rsidRPr="00E81AF8" w:rsidRDefault="00E81AF8" w:rsidP="00E81AF8">
      <w:pPr>
        <w:widowControl/>
        <w:jc w:val="left"/>
        <w:rPr>
          <w:noProof/>
        </w:rPr>
      </w:pPr>
      <w:r w:rsidRPr="00E81AF8">
        <w:rPr>
          <w:rFonts w:ascii="HG丸ｺﾞｼｯｸM-PRO" w:eastAsia="HG丸ｺﾞｼｯｸM-PRO" w:hAnsi="HG丸ｺﾞｼｯｸM-PRO"/>
          <w:b/>
          <w:noProof/>
          <w:color w:val="000000"/>
        </w:rPr>
        <w:drawing>
          <wp:anchor distT="0" distB="0" distL="114300" distR="114300" simplePos="0" relativeHeight="251717120" behindDoc="0" locked="0" layoutInCell="1" allowOverlap="1" wp14:anchorId="1F4CD2A7" wp14:editId="27C3AFC3">
            <wp:simplePos x="0" y="0"/>
            <wp:positionH relativeFrom="margin">
              <wp:posOffset>-259715</wp:posOffset>
            </wp:positionH>
            <wp:positionV relativeFrom="paragraph">
              <wp:posOffset>254000</wp:posOffset>
            </wp:positionV>
            <wp:extent cx="5750650" cy="3371850"/>
            <wp:effectExtent l="0" t="0" r="254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移動図書館団体貸出実績（学童クラブ）.pn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75065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310D28" w14:textId="77777777" w:rsidR="00E81AF8" w:rsidRPr="00E81AF8" w:rsidRDefault="00E81AF8" w:rsidP="00E81AF8">
      <w:pPr>
        <w:widowControl/>
        <w:jc w:val="left"/>
        <w:rPr>
          <w:rFonts w:ascii="HG丸ｺﾞｼｯｸM-PRO" w:eastAsia="HG丸ｺﾞｼｯｸM-PRO" w:hAnsi="HG丸ｺﾞｼｯｸM-PRO"/>
          <w:b/>
          <w:color w:val="000000"/>
        </w:rPr>
      </w:pPr>
    </w:p>
    <w:p w14:paraId="29D284A2" w14:textId="77777777" w:rsidR="00E81AF8" w:rsidRPr="00E81AF8" w:rsidRDefault="00E81AF8" w:rsidP="00E81AF8">
      <w:pPr>
        <w:widowControl/>
        <w:jc w:val="left"/>
        <w:rPr>
          <w:rFonts w:ascii="HG丸ｺﾞｼｯｸM-PRO" w:eastAsia="HG丸ｺﾞｼｯｸM-PRO" w:hAnsi="HG丸ｺﾞｼｯｸM-PRO"/>
          <w:b/>
          <w:color w:val="000000"/>
        </w:rPr>
      </w:pPr>
    </w:p>
    <w:p w14:paraId="0C37112C" w14:textId="77777777" w:rsidR="00E81AF8" w:rsidRPr="00E81AF8" w:rsidRDefault="00E81AF8" w:rsidP="00E81AF8">
      <w:pPr>
        <w:widowControl/>
        <w:jc w:val="left"/>
        <w:rPr>
          <w:rFonts w:ascii="HG丸ｺﾞｼｯｸM-PRO" w:eastAsia="HG丸ｺﾞｼｯｸM-PRO" w:hAnsi="HG丸ｺﾞｼｯｸM-PRO"/>
          <w:b/>
          <w:color w:val="000000"/>
        </w:rPr>
      </w:pPr>
    </w:p>
    <w:p w14:paraId="379A820D" w14:textId="77777777" w:rsidR="00E81AF8" w:rsidRPr="00E81AF8" w:rsidRDefault="00E81AF8" w:rsidP="00E81AF8">
      <w:pPr>
        <w:widowControl/>
        <w:jc w:val="left"/>
        <w:rPr>
          <w:rFonts w:ascii="HG丸ｺﾞｼｯｸM-PRO" w:eastAsia="HG丸ｺﾞｼｯｸM-PRO" w:hAnsi="HG丸ｺﾞｼｯｸM-PRO"/>
          <w:b/>
          <w:color w:val="000000"/>
        </w:rPr>
      </w:pPr>
    </w:p>
    <w:p w14:paraId="3D7C07FC" w14:textId="77777777" w:rsidR="00E81AF8" w:rsidRPr="00E81AF8" w:rsidRDefault="00E81AF8" w:rsidP="00E81AF8">
      <w:pPr>
        <w:widowControl/>
        <w:jc w:val="left"/>
        <w:rPr>
          <w:rFonts w:ascii="HG丸ｺﾞｼｯｸM-PRO" w:eastAsia="HG丸ｺﾞｼｯｸM-PRO" w:hAnsi="HG丸ｺﾞｼｯｸM-PRO"/>
          <w:b/>
          <w:color w:val="000000"/>
        </w:rPr>
      </w:pPr>
    </w:p>
    <w:p w14:paraId="5A4B3187" w14:textId="77777777" w:rsidR="00E81AF8" w:rsidRPr="00E81AF8" w:rsidRDefault="00E81AF8" w:rsidP="00E81AF8">
      <w:pPr>
        <w:widowControl/>
        <w:jc w:val="left"/>
        <w:rPr>
          <w:rFonts w:ascii="HG丸ｺﾞｼｯｸM-PRO" w:eastAsia="HG丸ｺﾞｼｯｸM-PRO" w:hAnsi="HG丸ｺﾞｼｯｸM-PRO"/>
          <w:b/>
          <w:color w:val="000000"/>
        </w:rPr>
      </w:pPr>
    </w:p>
    <w:p w14:paraId="11B7DFDD" w14:textId="77777777" w:rsidR="00E81AF8" w:rsidRPr="00E81AF8" w:rsidRDefault="00E81AF8" w:rsidP="00E81AF8">
      <w:pPr>
        <w:widowControl/>
        <w:jc w:val="left"/>
        <w:rPr>
          <w:rFonts w:ascii="HG丸ｺﾞｼｯｸM-PRO" w:eastAsia="HG丸ｺﾞｼｯｸM-PRO" w:hAnsi="HG丸ｺﾞｼｯｸM-PRO"/>
          <w:b/>
          <w:color w:val="000000"/>
        </w:rPr>
      </w:pPr>
    </w:p>
    <w:p w14:paraId="5613D044" w14:textId="77777777" w:rsidR="00E81AF8" w:rsidRPr="00E81AF8" w:rsidRDefault="00E81AF8" w:rsidP="00E81AF8">
      <w:pPr>
        <w:widowControl/>
        <w:jc w:val="left"/>
        <w:rPr>
          <w:rFonts w:ascii="HG丸ｺﾞｼｯｸM-PRO" w:eastAsia="HG丸ｺﾞｼｯｸM-PRO" w:hAnsi="HG丸ｺﾞｼｯｸM-PRO"/>
          <w:b/>
          <w:color w:val="000000"/>
        </w:rPr>
      </w:pPr>
    </w:p>
    <w:p w14:paraId="51299645" w14:textId="77777777" w:rsidR="00E81AF8" w:rsidRPr="00E81AF8" w:rsidRDefault="00E81AF8" w:rsidP="00E81AF8">
      <w:pPr>
        <w:widowControl/>
        <w:jc w:val="left"/>
        <w:rPr>
          <w:rFonts w:ascii="HG丸ｺﾞｼｯｸM-PRO" w:eastAsia="HG丸ｺﾞｼｯｸM-PRO" w:hAnsi="HG丸ｺﾞｼｯｸM-PRO"/>
          <w:b/>
          <w:color w:val="000000"/>
        </w:rPr>
      </w:pPr>
    </w:p>
    <w:p w14:paraId="4376BF8A" w14:textId="77777777" w:rsidR="00E81AF8" w:rsidRPr="00E81AF8" w:rsidRDefault="00E81AF8" w:rsidP="00E81AF8">
      <w:pPr>
        <w:widowControl/>
        <w:jc w:val="left"/>
        <w:rPr>
          <w:rFonts w:ascii="HG丸ｺﾞｼｯｸM-PRO" w:eastAsia="HG丸ｺﾞｼｯｸM-PRO" w:hAnsi="HG丸ｺﾞｼｯｸM-PRO"/>
          <w:b/>
          <w:color w:val="000000"/>
        </w:rPr>
      </w:pPr>
    </w:p>
    <w:p w14:paraId="3D9EEF3E" w14:textId="77777777" w:rsidR="00E81AF8" w:rsidRPr="00E81AF8" w:rsidRDefault="00E81AF8" w:rsidP="00E81AF8">
      <w:pPr>
        <w:widowControl/>
        <w:jc w:val="left"/>
        <w:rPr>
          <w:rFonts w:ascii="HG丸ｺﾞｼｯｸM-PRO" w:eastAsia="HG丸ｺﾞｼｯｸM-PRO" w:hAnsi="HG丸ｺﾞｼｯｸM-PRO"/>
          <w:b/>
          <w:color w:val="000000"/>
        </w:rPr>
      </w:pPr>
    </w:p>
    <w:p w14:paraId="154CFCC3" w14:textId="77777777" w:rsidR="00E81AF8" w:rsidRPr="00E81AF8" w:rsidRDefault="00E81AF8" w:rsidP="00E81AF8">
      <w:pPr>
        <w:widowControl/>
        <w:jc w:val="left"/>
        <w:rPr>
          <w:rFonts w:ascii="HG丸ｺﾞｼｯｸM-PRO" w:eastAsia="HG丸ｺﾞｼｯｸM-PRO" w:hAnsi="HG丸ｺﾞｼｯｸM-PRO"/>
          <w:b/>
          <w:color w:val="000000"/>
        </w:rPr>
      </w:pPr>
    </w:p>
    <w:p w14:paraId="45897325" w14:textId="77777777" w:rsidR="00E81AF8" w:rsidRPr="00E81AF8" w:rsidRDefault="00E81AF8" w:rsidP="00E81AF8">
      <w:pPr>
        <w:widowControl/>
        <w:jc w:val="left"/>
        <w:rPr>
          <w:rFonts w:ascii="HG丸ｺﾞｼｯｸM-PRO" w:eastAsia="HG丸ｺﾞｼｯｸM-PRO" w:hAnsi="HG丸ｺﾞｼｯｸM-PRO"/>
          <w:b/>
          <w:color w:val="000000"/>
        </w:rPr>
      </w:pPr>
    </w:p>
    <w:p w14:paraId="45133605" w14:textId="77777777" w:rsidR="00E81AF8" w:rsidRPr="00E81AF8" w:rsidRDefault="00E81AF8" w:rsidP="00E81AF8">
      <w:pPr>
        <w:widowControl/>
        <w:jc w:val="left"/>
        <w:rPr>
          <w:rFonts w:ascii="HG丸ｺﾞｼｯｸM-PRO" w:eastAsia="HG丸ｺﾞｼｯｸM-PRO" w:hAnsi="HG丸ｺﾞｼｯｸM-PRO"/>
          <w:b/>
          <w:color w:val="000000"/>
        </w:rPr>
      </w:pPr>
    </w:p>
    <w:p w14:paraId="0D0C4705" w14:textId="77777777" w:rsidR="00E81AF8" w:rsidRPr="00E81AF8" w:rsidRDefault="00E81AF8" w:rsidP="00E81AF8">
      <w:pPr>
        <w:widowControl/>
        <w:jc w:val="left"/>
        <w:rPr>
          <w:color w:val="000000"/>
          <w:sz w:val="24"/>
        </w:rPr>
      </w:pPr>
    </w:p>
    <w:p w14:paraId="2B0D3F31" w14:textId="20B1A036" w:rsidR="00E81AF8" w:rsidRPr="00384B66" w:rsidRDefault="00384B66" w:rsidP="00E81AF8">
      <w:pPr>
        <w:ind w:leftChars="-1" w:left="-1" w:hanging="1"/>
        <w:jc w:val="center"/>
        <w:rPr>
          <w:rFonts w:ascii="ＭＳ 明朝"/>
          <w:color w:val="000000"/>
          <w:sz w:val="24"/>
        </w:rPr>
      </w:pPr>
      <w:r w:rsidRPr="00384B66">
        <w:rPr>
          <w:rFonts w:ascii="ＭＳ 明朝" w:hint="eastAsia"/>
          <w:color w:val="000000"/>
          <w:sz w:val="24"/>
        </w:rPr>
        <w:t>（※）毎年度、27学童クラブに各３回巡回</w:t>
      </w:r>
    </w:p>
    <w:p w14:paraId="363E135E" w14:textId="77777777" w:rsidR="00E81AF8" w:rsidRPr="00E81AF8" w:rsidRDefault="00E81AF8" w:rsidP="00E81AF8">
      <w:pPr>
        <w:ind w:leftChars="-35" w:left="136" w:hangingChars="87" w:hanging="209"/>
        <w:rPr>
          <w:rFonts w:ascii="ＭＳ 明朝"/>
          <w:color w:val="000000"/>
          <w:sz w:val="24"/>
        </w:rPr>
      </w:pPr>
      <w:r w:rsidRPr="00E81AF8">
        <w:rPr>
          <w:rFonts w:ascii="ＭＳ 明朝"/>
          <w:noProof/>
          <w:sz w:val="24"/>
        </w:rPr>
        <w:lastRenderedPageBreak/>
        <w:drawing>
          <wp:anchor distT="0" distB="0" distL="114300" distR="114300" simplePos="0" relativeHeight="251702784" behindDoc="0" locked="0" layoutInCell="1" allowOverlap="1" wp14:anchorId="0CD72D6C" wp14:editId="193A9486">
            <wp:simplePos x="0" y="0"/>
            <wp:positionH relativeFrom="margin">
              <wp:posOffset>-244475</wp:posOffset>
            </wp:positionH>
            <wp:positionV relativeFrom="margin">
              <wp:posOffset>73025</wp:posOffset>
            </wp:positionV>
            <wp:extent cx="5788660" cy="3657600"/>
            <wp:effectExtent l="0" t="0" r="254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市立図書館による学校搬送の運行実施状況.png"/>
                    <pic:cNvPicPr/>
                  </pic:nvPicPr>
                  <pic:blipFill>
                    <a:blip r:embed="rId29" cstate="email">
                      <a:extLst>
                        <a:ext uri="{28A0092B-C50C-407E-A947-70E740481C1C}">
                          <a14:useLocalDpi xmlns:a14="http://schemas.microsoft.com/office/drawing/2010/main"/>
                        </a:ext>
                      </a:extLst>
                    </a:blip>
                    <a:stretch>
                      <a:fillRect/>
                    </a:stretch>
                  </pic:blipFill>
                  <pic:spPr>
                    <a:xfrm>
                      <a:off x="0" y="0"/>
                      <a:ext cx="5788660" cy="3657600"/>
                    </a:xfrm>
                    <a:prstGeom prst="rect">
                      <a:avLst/>
                    </a:prstGeom>
                  </pic:spPr>
                </pic:pic>
              </a:graphicData>
            </a:graphic>
            <wp14:sizeRelH relativeFrom="margin">
              <wp14:pctWidth>0</wp14:pctWidth>
            </wp14:sizeRelH>
            <wp14:sizeRelV relativeFrom="margin">
              <wp14:pctHeight>0</wp14:pctHeight>
            </wp14:sizeRelV>
          </wp:anchor>
        </w:drawing>
      </w:r>
    </w:p>
    <w:p w14:paraId="0679CB74" w14:textId="77777777" w:rsidR="00E81AF8" w:rsidRPr="00E81AF8" w:rsidRDefault="00E81AF8" w:rsidP="00E81AF8">
      <w:pPr>
        <w:ind w:leftChars="-35" w:left="136" w:hangingChars="87" w:hanging="209"/>
        <w:rPr>
          <w:rFonts w:ascii="ＭＳ 明朝"/>
          <w:color w:val="000000"/>
          <w:sz w:val="24"/>
        </w:rPr>
      </w:pPr>
    </w:p>
    <w:p w14:paraId="097ECD80" w14:textId="77777777" w:rsidR="00E81AF8" w:rsidRPr="00E81AF8" w:rsidRDefault="00E81AF8" w:rsidP="00E81AF8">
      <w:pPr>
        <w:ind w:leftChars="-35" w:left="136" w:hangingChars="87" w:hanging="209"/>
        <w:rPr>
          <w:rFonts w:ascii="ＭＳ 明朝"/>
          <w:color w:val="000000"/>
          <w:sz w:val="24"/>
        </w:rPr>
      </w:pPr>
    </w:p>
    <w:p w14:paraId="609E6F5B" w14:textId="77777777" w:rsidR="00E81AF8" w:rsidRPr="00E81AF8" w:rsidRDefault="00E81AF8" w:rsidP="00E81AF8">
      <w:pPr>
        <w:ind w:leftChars="-35" w:left="136" w:hangingChars="87" w:hanging="209"/>
        <w:rPr>
          <w:rFonts w:ascii="ＭＳ 明朝"/>
          <w:color w:val="000000"/>
          <w:sz w:val="24"/>
        </w:rPr>
      </w:pPr>
    </w:p>
    <w:p w14:paraId="3922D751" w14:textId="77777777" w:rsidR="00E81AF8" w:rsidRPr="00E81AF8" w:rsidRDefault="00E81AF8" w:rsidP="00E81AF8">
      <w:pPr>
        <w:ind w:leftChars="-35" w:left="136" w:hangingChars="87" w:hanging="209"/>
        <w:rPr>
          <w:rFonts w:ascii="ＭＳ 明朝"/>
          <w:color w:val="000000"/>
          <w:sz w:val="24"/>
        </w:rPr>
      </w:pPr>
    </w:p>
    <w:p w14:paraId="08AB0F6D" w14:textId="77777777" w:rsidR="00E81AF8" w:rsidRPr="00E81AF8" w:rsidRDefault="00E81AF8" w:rsidP="00E81AF8">
      <w:pPr>
        <w:ind w:leftChars="-35" w:left="136" w:hangingChars="87" w:hanging="209"/>
        <w:rPr>
          <w:rFonts w:ascii="ＭＳ 明朝"/>
          <w:color w:val="000000"/>
          <w:sz w:val="24"/>
        </w:rPr>
      </w:pPr>
    </w:p>
    <w:p w14:paraId="257B89A3" w14:textId="77777777" w:rsidR="00E81AF8" w:rsidRPr="00E81AF8" w:rsidRDefault="00E81AF8" w:rsidP="00E81AF8">
      <w:pPr>
        <w:ind w:leftChars="-35" w:left="136" w:hangingChars="87" w:hanging="209"/>
        <w:rPr>
          <w:rFonts w:ascii="ＭＳ 明朝"/>
          <w:color w:val="000000"/>
          <w:sz w:val="24"/>
        </w:rPr>
      </w:pPr>
    </w:p>
    <w:p w14:paraId="0F5BFF2B" w14:textId="77777777" w:rsidR="00E81AF8" w:rsidRPr="00E81AF8" w:rsidRDefault="00E81AF8" w:rsidP="00E81AF8">
      <w:pPr>
        <w:ind w:leftChars="-35" w:left="136" w:hangingChars="87" w:hanging="209"/>
        <w:rPr>
          <w:rFonts w:ascii="ＭＳ 明朝"/>
          <w:noProof/>
          <w:color w:val="000000"/>
          <w:sz w:val="24"/>
        </w:rPr>
      </w:pPr>
    </w:p>
    <w:p w14:paraId="5758DD00" w14:textId="77777777" w:rsidR="00E81AF8" w:rsidRPr="00E81AF8" w:rsidRDefault="00E81AF8" w:rsidP="00E81AF8">
      <w:pPr>
        <w:ind w:leftChars="-35" w:left="136" w:hangingChars="87" w:hanging="209"/>
        <w:rPr>
          <w:rFonts w:ascii="ＭＳ 明朝"/>
          <w:color w:val="000000"/>
          <w:sz w:val="24"/>
        </w:rPr>
      </w:pPr>
    </w:p>
    <w:p w14:paraId="072334AD" w14:textId="77777777" w:rsidR="00E81AF8" w:rsidRPr="00E81AF8" w:rsidRDefault="00E81AF8" w:rsidP="00E81AF8">
      <w:pPr>
        <w:ind w:leftChars="-35" w:left="136" w:hangingChars="87" w:hanging="209"/>
        <w:rPr>
          <w:rFonts w:ascii="ＭＳ 明朝"/>
          <w:color w:val="000000"/>
          <w:sz w:val="24"/>
        </w:rPr>
      </w:pPr>
    </w:p>
    <w:p w14:paraId="6CA884FF" w14:textId="77777777" w:rsidR="00E81AF8" w:rsidRPr="00E81AF8" w:rsidRDefault="00E81AF8" w:rsidP="00E81AF8">
      <w:pPr>
        <w:ind w:leftChars="-35" w:left="136" w:hangingChars="87" w:hanging="209"/>
        <w:rPr>
          <w:rFonts w:ascii="ＭＳ 明朝"/>
          <w:color w:val="000000"/>
          <w:sz w:val="24"/>
        </w:rPr>
      </w:pPr>
    </w:p>
    <w:p w14:paraId="180314AA" w14:textId="77777777" w:rsidR="00E81AF8" w:rsidRPr="00E81AF8" w:rsidRDefault="00E81AF8" w:rsidP="00E81AF8">
      <w:pPr>
        <w:ind w:leftChars="-35" w:left="136" w:hangingChars="87" w:hanging="209"/>
        <w:rPr>
          <w:rFonts w:ascii="ＭＳ 明朝"/>
          <w:color w:val="000000"/>
          <w:sz w:val="24"/>
        </w:rPr>
      </w:pPr>
    </w:p>
    <w:p w14:paraId="493C7222" w14:textId="77777777" w:rsidR="00E81AF8" w:rsidRPr="00E81AF8" w:rsidRDefault="00E81AF8" w:rsidP="00E81AF8">
      <w:pPr>
        <w:ind w:leftChars="-35" w:left="136" w:hangingChars="87" w:hanging="209"/>
        <w:rPr>
          <w:rFonts w:ascii="ＭＳ 明朝"/>
          <w:color w:val="000000"/>
          <w:sz w:val="24"/>
        </w:rPr>
      </w:pPr>
    </w:p>
    <w:p w14:paraId="2EF35AEB" w14:textId="77777777" w:rsidR="00E81AF8" w:rsidRPr="00E81AF8" w:rsidRDefault="00E81AF8" w:rsidP="00E81AF8">
      <w:pPr>
        <w:ind w:leftChars="-35" w:left="136" w:hangingChars="87" w:hanging="209"/>
        <w:rPr>
          <w:rFonts w:ascii="ＭＳ 明朝"/>
          <w:color w:val="000000"/>
          <w:sz w:val="24"/>
        </w:rPr>
      </w:pPr>
    </w:p>
    <w:p w14:paraId="48F3B7AC" w14:textId="77777777" w:rsidR="00E81AF8" w:rsidRPr="00E81AF8" w:rsidRDefault="00E81AF8" w:rsidP="00E81AF8">
      <w:pPr>
        <w:ind w:leftChars="-35" w:left="136" w:hangingChars="87" w:hanging="209"/>
        <w:rPr>
          <w:rFonts w:ascii="ＭＳ 明朝"/>
          <w:color w:val="000000"/>
          <w:sz w:val="24"/>
        </w:rPr>
      </w:pPr>
    </w:p>
    <w:p w14:paraId="48DA1434" w14:textId="77777777" w:rsidR="00E81AF8" w:rsidRPr="00E81AF8" w:rsidRDefault="00E81AF8" w:rsidP="00E81AF8">
      <w:pPr>
        <w:ind w:leftChars="-35" w:left="136" w:hangingChars="87" w:hanging="209"/>
        <w:rPr>
          <w:rFonts w:ascii="ＭＳ 明朝"/>
          <w:color w:val="000000"/>
          <w:sz w:val="24"/>
        </w:rPr>
      </w:pPr>
    </w:p>
    <w:p w14:paraId="7145FD1C" w14:textId="39407722" w:rsidR="00E81AF8" w:rsidRPr="00E81AF8" w:rsidRDefault="00697DE6" w:rsidP="00E81AF8">
      <w:pPr>
        <w:ind w:leftChars="-35" w:left="136" w:hangingChars="87" w:hanging="209"/>
        <w:rPr>
          <w:rFonts w:ascii="ＭＳ 明朝"/>
          <w:color w:val="000000"/>
          <w:sz w:val="24"/>
        </w:rPr>
      </w:pPr>
      <w:r>
        <w:rPr>
          <w:rFonts w:ascii="ＭＳ 明朝"/>
          <w:noProof/>
          <w:color w:val="000000"/>
          <w:sz w:val="24"/>
        </w:rPr>
        <w:drawing>
          <wp:anchor distT="0" distB="0" distL="114300" distR="114300" simplePos="0" relativeHeight="251810304" behindDoc="0" locked="0" layoutInCell="1" allowOverlap="1" wp14:anchorId="5EE5B0FB" wp14:editId="2C5AD419">
            <wp:simplePos x="0" y="0"/>
            <wp:positionH relativeFrom="column">
              <wp:posOffset>-451485</wp:posOffset>
            </wp:positionH>
            <wp:positionV relativeFrom="paragraph">
              <wp:posOffset>273050</wp:posOffset>
            </wp:positionV>
            <wp:extent cx="6129940" cy="3829050"/>
            <wp:effectExtent l="0" t="0" r="444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市立図書館による本の森実施状況.png"/>
                    <pic:cNvPicPr/>
                  </pic:nvPicPr>
                  <pic:blipFill>
                    <a:blip r:embed="rId30">
                      <a:extLst>
                        <a:ext uri="{28A0092B-C50C-407E-A947-70E740481C1C}">
                          <a14:useLocalDpi xmlns:a14="http://schemas.microsoft.com/office/drawing/2010/main" val="0"/>
                        </a:ext>
                      </a:extLst>
                    </a:blip>
                    <a:stretch>
                      <a:fillRect/>
                    </a:stretch>
                  </pic:blipFill>
                  <pic:spPr>
                    <a:xfrm>
                      <a:off x="0" y="0"/>
                      <a:ext cx="6129940" cy="3829050"/>
                    </a:xfrm>
                    <a:prstGeom prst="rect">
                      <a:avLst/>
                    </a:prstGeom>
                  </pic:spPr>
                </pic:pic>
              </a:graphicData>
            </a:graphic>
            <wp14:sizeRelH relativeFrom="page">
              <wp14:pctWidth>0</wp14:pctWidth>
            </wp14:sizeRelH>
            <wp14:sizeRelV relativeFrom="page">
              <wp14:pctHeight>0</wp14:pctHeight>
            </wp14:sizeRelV>
          </wp:anchor>
        </w:drawing>
      </w:r>
    </w:p>
    <w:p w14:paraId="250BFC6E" w14:textId="2BFA37EE" w:rsidR="00E81AF8" w:rsidRPr="00E81AF8" w:rsidRDefault="00E81AF8" w:rsidP="00E81AF8">
      <w:pPr>
        <w:ind w:leftChars="-35" w:left="136" w:hangingChars="87" w:hanging="209"/>
        <w:rPr>
          <w:rFonts w:ascii="ＭＳ 明朝"/>
          <w:color w:val="000000"/>
          <w:sz w:val="24"/>
        </w:rPr>
      </w:pPr>
    </w:p>
    <w:p w14:paraId="57DFD91B" w14:textId="77777777" w:rsidR="00E81AF8" w:rsidRPr="00E81AF8" w:rsidRDefault="00E81AF8" w:rsidP="00E81AF8">
      <w:pPr>
        <w:ind w:leftChars="-35" w:left="136" w:hangingChars="87" w:hanging="209"/>
        <w:rPr>
          <w:rFonts w:ascii="ＭＳ 明朝"/>
          <w:color w:val="000000"/>
          <w:sz w:val="24"/>
        </w:rPr>
      </w:pPr>
    </w:p>
    <w:p w14:paraId="4198D626" w14:textId="77777777" w:rsidR="00E81AF8" w:rsidRPr="00E81AF8" w:rsidRDefault="00E81AF8" w:rsidP="00E81AF8">
      <w:pPr>
        <w:ind w:leftChars="-35" w:left="136" w:hangingChars="87" w:hanging="209"/>
        <w:rPr>
          <w:rFonts w:ascii="ＭＳ 明朝"/>
          <w:color w:val="000000"/>
          <w:sz w:val="24"/>
        </w:rPr>
      </w:pPr>
    </w:p>
    <w:p w14:paraId="1F5C3484" w14:textId="77777777" w:rsidR="00E81AF8" w:rsidRPr="00E81AF8" w:rsidRDefault="00E81AF8" w:rsidP="00E81AF8">
      <w:pPr>
        <w:ind w:leftChars="-35" w:left="136" w:hangingChars="87" w:hanging="209"/>
        <w:rPr>
          <w:rFonts w:ascii="ＭＳ 明朝"/>
          <w:color w:val="000000"/>
          <w:sz w:val="24"/>
        </w:rPr>
      </w:pPr>
    </w:p>
    <w:p w14:paraId="2F577516" w14:textId="77777777" w:rsidR="00E81AF8" w:rsidRPr="00E81AF8" w:rsidRDefault="00E81AF8" w:rsidP="00E81AF8">
      <w:pPr>
        <w:ind w:leftChars="-35" w:left="136" w:hangingChars="87" w:hanging="209"/>
        <w:rPr>
          <w:rFonts w:ascii="ＭＳ 明朝"/>
          <w:color w:val="000000"/>
          <w:sz w:val="24"/>
        </w:rPr>
      </w:pPr>
    </w:p>
    <w:p w14:paraId="49338B42" w14:textId="77777777" w:rsidR="00E81AF8" w:rsidRPr="00E81AF8" w:rsidRDefault="00E81AF8" w:rsidP="00E81AF8">
      <w:pPr>
        <w:ind w:leftChars="-35" w:left="136" w:hangingChars="87" w:hanging="209"/>
        <w:rPr>
          <w:rFonts w:ascii="ＭＳ 明朝"/>
          <w:color w:val="000000"/>
          <w:sz w:val="24"/>
        </w:rPr>
      </w:pPr>
    </w:p>
    <w:p w14:paraId="59723AA4" w14:textId="77777777" w:rsidR="00E81AF8" w:rsidRPr="00E81AF8" w:rsidRDefault="00E81AF8" w:rsidP="00E81AF8">
      <w:pPr>
        <w:ind w:leftChars="-35" w:left="136" w:hangingChars="87" w:hanging="209"/>
        <w:rPr>
          <w:rFonts w:ascii="ＭＳ 明朝"/>
          <w:color w:val="000000"/>
          <w:sz w:val="24"/>
        </w:rPr>
      </w:pPr>
    </w:p>
    <w:p w14:paraId="0E40935A" w14:textId="77777777" w:rsidR="00E81AF8" w:rsidRPr="00E81AF8" w:rsidRDefault="00E81AF8" w:rsidP="00E81AF8">
      <w:pPr>
        <w:ind w:leftChars="-35" w:left="136" w:hangingChars="87" w:hanging="209"/>
        <w:rPr>
          <w:rFonts w:ascii="ＭＳ 明朝"/>
          <w:color w:val="000000"/>
          <w:sz w:val="24"/>
        </w:rPr>
      </w:pPr>
    </w:p>
    <w:p w14:paraId="5E619B24" w14:textId="77777777" w:rsidR="00E81AF8" w:rsidRPr="00E81AF8" w:rsidRDefault="00E81AF8" w:rsidP="00E81AF8">
      <w:pPr>
        <w:ind w:leftChars="-35" w:left="136" w:hangingChars="87" w:hanging="209"/>
        <w:rPr>
          <w:rFonts w:ascii="ＭＳ 明朝"/>
          <w:color w:val="000000"/>
          <w:sz w:val="24"/>
        </w:rPr>
      </w:pPr>
    </w:p>
    <w:p w14:paraId="61899DCD" w14:textId="77777777" w:rsidR="00E81AF8" w:rsidRPr="00E81AF8" w:rsidRDefault="00E81AF8" w:rsidP="00E81AF8">
      <w:pPr>
        <w:ind w:leftChars="-35" w:left="136" w:hangingChars="87" w:hanging="209"/>
        <w:rPr>
          <w:rFonts w:ascii="ＭＳ 明朝"/>
          <w:color w:val="000000"/>
          <w:sz w:val="24"/>
        </w:rPr>
      </w:pPr>
    </w:p>
    <w:p w14:paraId="7777A69F" w14:textId="77777777" w:rsidR="00E81AF8" w:rsidRPr="00E81AF8" w:rsidRDefault="00E81AF8" w:rsidP="00E81AF8">
      <w:pPr>
        <w:ind w:leftChars="-35" w:left="136" w:hangingChars="87" w:hanging="209"/>
        <w:rPr>
          <w:rFonts w:ascii="ＭＳ 明朝"/>
          <w:color w:val="000000"/>
          <w:sz w:val="24"/>
        </w:rPr>
      </w:pPr>
    </w:p>
    <w:p w14:paraId="44402A35" w14:textId="77777777" w:rsidR="00E81AF8" w:rsidRPr="00E81AF8" w:rsidRDefault="00E81AF8" w:rsidP="00E81AF8">
      <w:pPr>
        <w:ind w:leftChars="-35" w:left="136" w:hangingChars="87" w:hanging="209"/>
        <w:rPr>
          <w:rFonts w:ascii="ＭＳ 明朝"/>
          <w:color w:val="000000"/>
          <w:sz w:val="24"/>
        </w:rPr>
      </w:pPr>
    </w:p>
    <w:p w14:paraId="6CA00440" w14:textId="77777777" w:rsidR="00E81AF8" w:rsidRPr="00E81AF8" w:rsidRDefault="00E81AF8" w:rsidP="00E81AF8">
      <w:pPr>
        <w:ind w:leftChars="-35" w:left="136" w:hangingChars="87" w:hanging="209"/>
        <w:rPr>
          <w:rFonts w:ascii="ＭＳ 明朝"/>
          <w:color w:val="000000"/>
          <w:sz w:val="24"/>
        </w:rPr>
      </w:pPr>
    </w:p>
    <w:p w14:paraId="51CFF2A6" w14:textId="77777777" w:rsidR="00E81AF8" w:rsidRPr="00E81AF8" w:rsidRDefault="00E81AF8" w:rsidP="00E81AF8">
      <w:pPr>
        <w:ind w:leftChars="-35" w:left="136" w:hangingChars="87" w:hanging="209"/>
        <w:rPr>
          <w:rFonts w:ascii="ＭＳ 明朝"/>
          <w:color w:val="000000"/>
          <w:sz w:val="24"/>
        </w:rPr>
      </w:pPr>
    </w:p>
    <w:p w14:paraId="319CBD9F" w14:textId="77777777" w:rsidR="00E81AF8" w:rsidRPr="00E81AF8" w:rsidRDefault="00E81AF8" w:rsidP="00E81AF8">
      <w:pPr>
        <w:ind w:leftChars="-35" w:left="136" w:hangingChars="87" w:hanging="209"/>
        <w:rPr>
          <w:rFonts w:ascii="ＭＳ 明朝"/>
          <w:color w:val="000000"/>
          <w:sz w:val="24"/>
        </w:rPr>
      </w:pPr>
    </w:p>
    <w:p w14:paraId="65234524" w14:textId="77777777" w:rsidR="00E81AF8" w:rsidRPr="00E81AF8" w:rsidRDefault="00E81AF8" w:rsidP="00E81AF8">
      <w:pPr>
        <w:ind w:leftChars="-35" w:left="136" w:hangingChars="87" w:hanging="209"/>
        <w:rPr>
          <w:rFonts w:ascii="ＭＳ 明朝"/>
          <w:color w:val="000000"/>
          <w:sz w:val="24"/>
        </w:rPr>
      </w:pPr>
    </w:p>
    <w:p w14:paraId="152061C1" w14:textId="77777777" w:rsidR="00E81AF8" w:rsidRPr="00E81AF8" w:rsidRDefault="00E81AF8" w:rsidP="00E81AF8">
      <w:pPr>
        <w:ind w:leftChars="-35" w:left="136" w:hangingChars="87" w:hanging="209"/>
        <w:rPr>
          <w:rFonts w:ascii="ＭＳ 明朝"/>
          <w:color w:val="000000"/>
          <w:sz w:val="24"/>
        </w:rPr>
      </w:pPr>
    </w:p>
    <w:p w14:paraId="1652DD44" w14:textId="77777777" w:rsidR="00E81AF8" w:rsidRPr="00E81AF8" w:rsidRDefault="00E81AF8" w:rsidP="00E81AF8">
      <w:pPr>
        <w:ind w:leftChars="300" w:left="839" w:hangingChars="87" w:hanging="209"/>
        <w:rPr>
          <w:rFonts w:ascii="ＭＳ 明朝"/>
          <w:color w:val="000000"/>
          <w:sz w:val="24"/>
        </w:rPr>
      </w:pPr>
    </w:p>
    <w:p w14:paraId="03FF3D5E" w14:textId="7C41DDD6" w:rsidR="00E81AF8" w:rsidRPr="00E81AF8" w:rsidRDefault="00E81AF8" w:rsidP="00697DE6">
      <w:pPr>
        <w:widowControl/>
        <w:ind w:firstLineChars="200" w:firstLine="480"/>
        <w:rPr>
          <w:color w:val="000000"/>
          <w:sz w:val="24"/>
        </w:rPr>
      </w:pPr>
      <w:r w:rsidRPr="00E81AF8">
        <w:rPr>
          <w:rFonts w:hint="eastAsia"/>
          <w:color w:val="000000"/>
          <w:sz w:val="24"/>
        </w:rPr>
        <w:t>（※）</w:t>
      </w:r>
      <w:r w:rsidR="00697DE6">
        <w:rPr>
          <w:rFonts w:hint="eastAsia"/>
          <w:color w:val="000000"/>
          <w:sz w:val="24"/>
        </w:rPr>
        <w:t>「本の森」配本は、毎年度、小学校</w:t>
      </w:r>
      <w:r w:rsidR="00697DE6">
        <w:rPr>
          <w:rFonts w:hint="eastAsia"/>
          <w:color w:val="000000"/>
          <w:sz w:val="24"/>
        </w:rPr>
        <w:t>17</w:t>
      </w:r>
      <w:r w:rsidR="00697DE6">
        <w:rPr>
          <w:rFonts w:hint="eastAsia"/>
          <w:color w:val="000000"/>
          <w:sz w:val="24"/>
        </w:rPr>
        <w:t>校に各</w:t>
      </w:r>
      <w:r w:rsidR="00697DE6">
        <w:rPr>
          <w:rFonts w:hint="eastAsia"/>
          <w:color w:val="000000"/>
          <w:sz w:val="24"/>
        </w:rPr>
        <w:t>3</w:t>
      </w:r>
      <w:r w:rsidR="00697DE6">
        <w:rPr>
          <w:rFonts w:hint="eastAsia"/>
          <w:color w:val="000000"/>
          <w:sz w:val="24"/>
        </w:rPr>
        <w:t>回実施</w:t>
      </w:r>
    </w:p>
    <w:p w14:paraId="71E1F372" w14:textId="77777777" w:rsidR="00E81AF8" w:rsidRPr="00E81AF8" w:rsidRDefault="00E81AF8" w:rsidP="00E81AF8">
      <w:pPr>
        <w:outlineLvl w:val="1"/>
        <w:rPr>
          <w:rFonts w:ascii="HGS創英角ｺﾞｼｯｸUB" w:eastAsia="HGS創英角ｺﾞｼｯｸUB" w:hAnsi="HGS創英角ｺﾞｼｯｸUB" w:cs="ＭＳ ゴシック"/>
          <w:sz w:val="28"/>
          <w:szCs w:val="28"/>
        </w:rPr>
      </w:pPr>
      <w:bookmarkStart w:id="33" w:name="_Toc441770346"/>
      <w:bookmarkStart w:id="34" w:name="_Toc26211439"/>
      <w:r w:rsidRPr="00E81AF8">
        <w:rPr>
          <w:rFonts w:ascii="HGS創英角ｺﾞｼｯｸUB" w:eastAsia="HGS創英角ｺﾞｼｯｸUB" w:hAnsi="HGS創英角ｺﾞｼｯｸUB" w:cs="ＭＳ ゴシック" w:hint="eastAsia"/>
          <w:sz w:val="28"/>
          <w:szCs w:val="28"/>
        </w:rPr>
        <w:lastRenderedPageBreak/>
        <w:t>３．青少年の読書活動</w:t>
      </w:r>
      <w:bookmarkEnd w:id="33"/>
      <w:bookmarkEnd w:id="34"/>
    </w:p>
    <w:p w14:paraId="04455461"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t>【取り組み状況】</w:t>
      </w:r>
    </w:p>
    <w:p w14:paraId="72C2B95E"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○市立図書館を知ってもらうための取り組みとして、市内に３校ある都立高校のうち、都立南平高等学校へ「市立図書館利用案内」を配布しています。</w:t>
      </w:r>
    </w:p>
    <w:p w14:paraId="334E4AD4" w14:textId="2BE5CF73" w:rsidR="00E81AF8" w:rsidRPr="00E81AF8" w:rsidRDefault="00E81AF8" w:rsidP="00E81AF8">
      <w:pPr>
        <w:ind w:leftChars="300" w:left="870" w:hangingChars="100" w:hanging="240"/>
        <w:rPr>
          <w:rFonts w:ascii="ＭＳ 明朝"/>
          <w:sz w:val="24"/>
        </w:rPr>
      </w:pPr>
      <w:r w:rsidRPr="00E81AF8">
        <w:rPr>
          <w:rFonts w:ascii="ＭＳ 明朝" w:hint="eastAsia"/>
          <w:sz w:val="24"/>
        </w:rPr>
        <w:t>○市立図書館では、公募した日野市在住・在学の高校生・大学生を中心とした「日野ヤングスタッフ」により、同世代に向けた読書の楽しみや図書館利用をＰＲする活動を行っています。新規メンバーの加入</w:t>
      </w:r>
      <w:r w:rsidR="00E60016">
        <w:rPr>
          <w:rFonts w:ascii="ＭＳ 明朝" w:hint="eastAsia"/>
          <w:sz w:val="24"/>
        </w:rPr>
        <w:t>も</w:t>
      </w:r>
      <w:r w:rsidRPr="00E81AF8">
        <w:rPr>
          <w:rFonts w:ascii="ＭＳ 明朝" w:hint="eastAsia"/>
          <w:sz w:val="24"/>
        </w:rPr>
        <w:t>あり、層の拡大が進んでいます。</w:t>
      </w:r>
    </w:p>
    <w:p w14:paraId="5D996E45"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〇「日野ヤングスタッフ」による「ヤングスタッフ展示コーナー」を高幡図書館に、「ヤングコーナー」を多摩平図書館・平山図書館に設置し、青少年向けの資料を揃え定期的な展示の入れ替えを行っています。</w:t>
      </w:r>
    </w:p>
    <w:p w14:paraId="6228434D" w14:textId="2891C1A6" w:rsidR="00E81AF8" w:rsidRPr="00E81AF8" w:rsidRDefault="00E81AF8" w:rsidP="00E81AF8">
      <w:pPr>
        <w:ind w:leftChars="300" w:left="870" w:hangingChars="100" w:hanging="240"/>
        <w:rPr>
          <w:rFonts w:ascii="ＭＳ 明朝"/>
          <w:sz w:val="24"/>
        </w:rPr>
      </w:pPr>
      <w:r w:rsidRPr="00E81AF8">
        <w:rPr>
          <w:rFonts w:ascii="ＭＳ 明朝" w:hint="eastAsia"/>
          <w:sz w:val="24"/>
        </w:rPr>
        <w:t>〇平成30年度（2018</w:t>
      </w:r>
      <w:r w:rsidR="00DC7C74">
        <w:rPr>
          <w:rFonts w:ascii="ＭＳ 明朝" w:hAnsi="ＭＳ 明朝" w:cs="ＭＳ ゴシック" w:hint="eastAsia"/>
          <w:color w:val="000000"/>
          <w:sz w:val="24"/>
          <w:szCs w:val="24"/>
        </w:rPr>
        <w:t>年度</w:t>
      </w:r>
      <w:r w:rsidRPr="00E81AF8">
        <w:rPr>
          <w:rFonts w:ascii="ＭＳ 明朝" w:hint="eastAsia"/>
          <w:sz w:val="24"/>
        </w:rPr>
        <w:t>）の図書貸出管理システム更新に伴って、図書館ホームページ内に青少年向けのページを作成しました。毎月行われるヤングスタッフ会議の様子を報告する「ヤングスタッフ日誌」を定期的に掲載しています。</w:t>
      </w:r>
    </w:p>
    <w:p w14:paraId="3DAAD2F0" w14:textId="77777777" w:rsidR="00E81AF8" w:rsidRPr="00E81AF8" w:rsidRDefault="00E81AF8" w:rsidP="00E81AF8">
      <w:pPr>
        <w:rPr>
          <w:rFonts w:ascii="HG創英角ｺﾞｼｯｸUB" w:eastAsia="HG創英角ｺﾞｼｯｸUB" w:hAnsi="HG創英角ｺﾞｼｯｸUB"/>
          <w:sz w:val="24"/>
        </w:rPr>
      </w:pPr>
    </w:p>
    <w:p w14:paraId="5D6B2597" w14:textId="77777777" w:rsidR="00E81AF8" w:rsidRPr="00E81AF8" w:rsidRDefault="00E81AF8" w:rsidP="00E81AF8">
      <w:pPr>
        <w:ind w:firstLineChars="100" w:firstLine="240"/>
        <w:rPr>
          <w:rFonts w:ascii="HG創英角ｺﾞｼｯｸUB" w:eastAsia="HG創英角ｺﾞｼｯｸUB" w:hAnsi="HG創英角ｺﾞｼｯｸUB"/>
          <w:sz w:val="24"/>
        </w:rPr>
      </w:pPr>
      <w:r w:rsidRPr="00E81AF8">
        <w:rPr>
          <w:rFonts w:ascii="HG創英角ｺﾞｼｯｸUB" w:eastAsia="HG創英角ｺﾞｼｯｸUB" w:hAnsi="HG創英角ｺﾞｼｯｸUB" w:hint="eastAsia"/>
          <w:sz w:val="24"/>
        </w:rPr>
        <w:t>【課題】</w:t>
      </w:r>
    </w:p>
    <w:p w14:paraId="728DFAFA" w14:textId="77777777" w:rsidR="00E81AF8" w:rsidRPr="00E81AF8" w:rsidRDefault="00E81AF8" w:rsidP="00E81AF8">
      <w:pPr>
        <w:ind w:leftChars="217" w:left="456"/>
        <w:rPr>
          <w:rFonts w:ascii="ＭＳ 明朝"/>
          <w:sz w:val="24"/>
        </w:rPr>
      </w:pPr>
      <w:r w:rsidRPr="00E81AF8">
        <w:rPr>
          <w:rFonts w:ascii="ＭＳ 明朝" w:hint="eastAsia"/>
          <w:sz w:val="24"/>
        </w:rPr>
        <w:t>〈市内都立高校と市立図書館の連携〉</w:t>
      </w:r>
    </w:p>
    <w:p w14:paraId="4BE242F4"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・高校生に本や市立図書館をより身近に感じてもらえるよう、市内都立高校と市立図書館の連携した取り組みが課題となっています。</w:t>
      </w:r>
    </w:p>
    <w:p w14:paraId="422F677A" w14:textId="77777777" w:rsidR="00E81AF8" w:rsidRPr="00E81AF8" w:rsidRDefault="00E81AF8" w:rsidP="00E81AF8">
      <w:pPr>
        <w:ind w:leftChars="217" w:left="456"/>
        <w:rPr>
          <w:rFonts w:ascii="ＭＳ 明朝"/>
          <w:sz w:val="24"/>
        </w:rPr>
      </w:pPr>
      <w:r w:rsidRPr="00E81AF8">
        <w:rPr>
          <w:rFonts w:ascii="ＭＳ 明朝" w:hint="eastAsia"/>
          <w:sz w:val="24"/>
        </w:rPr>
        <w:t>〈「日野ヤングスタッフ」の公募方法の工夫〉</w:t>
      </w:r>
    </w:p>
    <w:p w14:paraId="2FA18F2F" w14:textId="77777777" w:rsidR="00E81AF8" w:rsidRPr="00E81AF8" w:rsidRDefault="00E81AF8" w:rsidP="00E81AF8">
      <w:pPr>
        <w:spacing w:afterLines="50" w:after="180"/>
        <w:ind w:leftChars="300" w:left="870" w:hangingChars="100" w:hanging="240"/>
        <w:rPr>
          <w:rFonts w:ascii="ＭＳ 明朝"/>
          <w:sz w:val="24"/>
        </w:rPr>
      </w:pPr>
      <w:r w:rsidRPr="00E81AF8">
        <w:rPr>
          <w:rFonts w:ascii="ＭＳ 明朝" w:hint="eastAsia"/>
          <w:sz w:val="24"/>
        </w:rPr>
        <w:t>・「日野ヤングスタッフ」の公募について、チラシやホームページ等による募集を行っていますが、カウンターでの案内の手渡しや職員による声掛け、青少年が集まる場所での広報等、対象者の生活実態に合った公募方法の工夫が必要です。</w:t>
      </w:r>
    </w:p>
    <w:p w14:paraId="63FECC13" w14:textId="77777777" w:rsidR="00E81AF8" w:rsidRPr="00E81AF8" w:rsidRDefault="00E81AF8" w:rsidP="00E81AF8">
      <w:pPr>
        <w:ind w:left="284" w:hangingChars="101" w:hanging="284"/>
        <w:jc w:val="center"/>
        <w:rPr>
          <w:rFonts w:ascii="HGS創英角ｺﾞｼｯｸUB" w:eastAsia="HGS創英角ｺﾞｼｯｸUB" w:hAnsi="HGS創英角ｺﾞｼｯｸUB"/>
          <w:b/>
          <w:sz w:val="28"/>
          <w:szCs w:val="24"/>
        </w:rPr>
      </w:pPr>
    </w:p>
    <w:p w14:paraId="40E7D21D" w14:textId="77777777" w:rsidR="00E81AF8" w:rsidRPr="00E81AF8" w:rsidRDefault="00E81AF8" w:rsidP="00E81AF8">
      <w:pPr>
        <w:ind w:left="284" w:hangingChars="101" w:hanging="284"/>
        <w:jc w:val="center"/>
        <w:rPr>
          <w:rFonts w:ascii="HGS創英角ｺﾞｼｯｸUB" w:eastAsia="HGS創英角ｺﾞｼｯｸUB" w:hAnsi="HGS創英角ｺﾞｼｯｸUB"/>
          <w:b/>
          <w:sz w:val="28"/>
          <w:szCs w:val="24"/>
        </w:rPr>
      </w:pPr>
    </w:p>
    <w:p w14:paraId="18747AE1" w14:textId="77777777" w:rsidR="00E81AF8" w:rsidRPr="00E81AF8" w:rsidRDefault="00E81AF8" w:rsidP="00E81AF8">
      <w:pPr>
        <w:ind w:left="284" w:hangingChars="101" w:hanging="284"/>
        <w:jc w:val="center"/>
        <w:rPr>
          <w:rFonts w:ascii="HGS創英角ｺﾞｼｯｸUB" w:eastAsia="HGS創英角ｺﾞｼｯｸUB" w:hAnsi="HGS創英角ｺﾞｼｯｸUB"/>
          <w:b/>
          <w:sz w:val="28"/>
          <w:szCs w:val="24"/>
        </w:rPr>
      </w:pPr>
    </w:p>
    <w:p w14:paraId="479AC322" w14:textId="77777777" w:rsidR="00E81AF8" w:rsidRPr="00E81AF8" w:rsidRDefault="00E81AF8" w:rsidP="00E81AF8">
      <w:pPr>
        <w:ind w:left="1" w:rightChars="-270" w:right="-567"/>
        <w:jc w:val="center"/>
        <w:rPr>
          <w:rFonts w:ascii="HGS創英角ｺﾞｼｯｸUB" w:eastAsia="HGS創英角ｺﾞｼｯｸUB" w:hAnsi="HGS創英角ｺﾞｼｯｸUB"/>
          <w:b/>
          <w:sz w:val="24"/>
          <w:szCs w:val="24"/>
        </w:rPr>
      </w:pPr>
    </w:p>
    <w:p w14:paraId="173CCE70" w14:textId="77777777" w:rsidR="00E81AF8" w:rsidRPr="00E81AF8" w:rsidRDefault="00E81AF8" w:rsidP="00E81AF8">
      <w:pPr>
        <w:ind w:left="-709" w:rightChars="-338" w:right="-710"/>
        <w:jc w:val="center"/>
        <w:rPr>
          <w:rFonts w:ascii="HGS創英角ｺﾞｼｯｸUB" w:eastAsia="HGS創英角ｺﾞｼｯｸUB" w:hAnsi="HGS創英角ｺﾞｼｯｸUB"/>
          <w:b/>
          <w:w w:val="88"/>
          <w:sz w:val="28"/>
          <w:szCs w:val="24"/>
        </w:rPr>
      </w:pPr>
    </w:p>
    <w:tbl>
      <w:tblPr>
        <w:tblStyle w:val="311"/>
        <w:tblW w:w="9634" w:type="dxa"/>
        <w:jc w:val="center"/>
        <w:tblLook w:val="04A0" w:firstRow="1" w:lastRow="0" w:firstColumn="1" w:lastColumn="0" w:noHBand="0" w:noVBand="1"/>
      </w:tblPr>
      <w:tblGrid>
        <w:gridCol w:w="701"/>
        <w:gridCol w:w="1137"/>
        <w:gridCol w:w="3334"/>
        <w:gridCol w:w="4462"/>
      </w:tblGrid>
      <w:tr w:rsidR="00E81AF8" w:rsidRPr="00E81AF8" w14:paraId="00A67ED3" w14:textId="77777777" w:rsidTr="00E81AF8">
        <w:trPr>
          <w:trHeight w:val="274"/>
          <w:jc w:val="center"/>
        </w:trPr>
        <w:tc>
          <w:tcPr>
            <w:tcW w:w="701" w:type="dxa"/>
            <w:shd w:val="clear" w:color="auto" w:fill="BDD6EE"/>
          </w:tcPr>
          <w:p w14:paraId="12C8656C" w14:textId="77777777" w:rsidR="00E81AF8" w:rsidRPr="00E81AF8" w:rsidRDefault="00E81AF8" w:rsidP="00E81AF8">
            <w:pPr>
              <w:jc w:val="center"/>
              <w:rPr>
                <w:rFonts w:ascii="游ゴシック Light" w:eastAsia="游ゴシック Light" w:hAnsi="游ゴシック Light"/>
                <w:kern w:val="0"/>
                <w:sz w:val="22"/>
              </w:rPr>
            </w:pPr>
            <w:bookmarkStart w:id="35" w:name="_Hlk23263752"/>
            <w:r w:rsidRPr="00E81AF8">
              <w:rPr>
                <w:rFonts w:ascii="HGS創英角ｺﾞｼｯｸUB" w:eastAsia="HGS創英角ｺﾞｼｯｸUB" w:hAnsi="HGS創英角ｺﾞｼｯｸUB"/>
                <w:b/>
                <w:noProof/>
                <w:w w:val="88"/>
                <w:kern w:val="0"/>
                <w:sz w:val="28"/>
                <w:szCs w:val="24"/>
              </w:rPr>
              <w:lastRenderedPageBreak/>
              <mc:AlternateContent>
                <mc:Choice Requires="wps">
                  <w:drawing>
                    <wp:anchor distT="45720" distB="45720" distL="114300" distR="114300" simplePos="0" relativeHeight="251714048" behindDoc="0" locked="0" layoutInCell="1" allowOverlap="1" wp14:anchorId="3F831970" wp14:editId="2373AA7E">
                      <wp:simplePos x="0" y="0"/>
                      <wp:positionH relativeFrom="margin">
                        <wp:posOffset>-234315</wp:posOffset>
                      </wp:positionH>
                      <wp:positionV relativeFrom="bottomMargin">
                        <wp:posOffset>-532130</wp:posOffset>
                      </wp:positionV>
                      <wp:extent cx="6448425" cy="55753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557530"/>
                              </a:xfrm>
                              <a:prstGeom prst="rect">
                                <a:avLst/>
                              </a:prstGeom>
                              <a:noFill/>
                              <a:ln w="9525">
                                <a:noFill/>
                                <a:miter lim="800000"/>
                                <a:headEnd/>
                                <a:tailEnd/>
                              </a:ln>
                            </wps:spPr>
                            <wps:txbx>
                              <w:txbxContent>
                                <w:p w14:paraId="160D4B08" w14:textId="3C4A3F7F" w:rsidR="00C135F8" w:rsidRPr="00C4207F" w:rsidRDefault="00C135F8" w:rsidP="00C4207F">
                                  <w:pPr>
                                    <w:jc w:val="center"/>
                                    <w:rPr>
                                      <w:spacing w:val="2"/>
                                      <w:sz w:val="22"/>
                                    </w:rPr>
                                  </w:pPr>
                                  <w:r w:rsidRPr="00C4207F">
                                    <w:rPr>
                                      <w:rFonts w:ascii="HGS創英角ｺﾞｼｯｸUB" w:eastAsia="HGS創英角ｺﾞｼｯｸUB" w:hAnsi="HGS創英角ｺﾞｼｯｸUB" w:hint="eastAsia"/>
                                      <w:b/>
                                      <w:spacing w:val="2"/>
                                      <w:w w:val="88"/>
                                      <w:sz w:val="32"/>
                                      <w:szCs w:val="24"/>
                                    </w:rPr>
                                    <w:t>「日野ヤングスタッフ事業」活動状況　平成27年度～平成30年度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31970" id="_x0000_s1036" type="#_x0000_t202" style="position:absolute;left:0;text-align:left;margin-left:-18.45pt;margin-top:-41.9pt;width:507.75pt;height:43.9pt;z-index:251714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" filled="f" stroked="f">
                      <v:textbox style="mso-fit-shape-to-text:t">
                        <w:txbxContent>
                          <w:p w14:paraId="160D4B08" w14:textId="3C4A3F7F" w:rsidR="00C135F8" w:rsidRPr="00C4207F" w:rsidRDefault="00C135F8" w:rsidP="00C4207F">
                            <w:pPr>
                              <w:jc w:val="center"/>
                              <w:rPr>
                                <w:spacing w:val="2"/>
                                <w:sz w:val="22"/>
                              </w:rPr>
                            </w:pPr>
                            <w:r w:rsidRPr="00C4207F">
                              <w:rPr>
                                <w:rFonts w:ascii="HGS創英角ｺﾞｼｯｸUB" w:eastAsia="HGS創英角ｺﾞｼｯｸUB" w:hAnsi="HGS創英角ｺﾞｼｯｸUB" w:hint="eastAsia"/>
                                <w:b/>
                                <w:spacing w:val="2"/>
                                <w:w w:val="88"/>
                                <w:sz w:val="32"/>
                                <w:szCs w:val="24"/>
                              </w:rPr>
                              <w:t>「日野ヤングスタッフ事業」活動状況　平成27年度～平成30年度</w:t>
                            </w:r>
                          </w:p>
                        </w:txbxContent>
                      </v:textbox>
                      <w10:wrap anchorx="margin" anchory="margin"/>
                    </v:shape>
                  </w:pict>
                </mc:Fallback>
              </mc:AlternateContent>
            </w:r>
            <w:r w:rsidRPr="00E81AF8">
              <w:rPr>
                <w:rFonts w:ascii="游ゴシック Light" w:eastAsia="游ゴシック Light" w:hAnsi="游ゴシック Light" w:hint="eastAsia"/>
                <w:kern w:val="0"/>
                <w:sz w:val="22"/>
              </w:rPr>
              <w:t>年度</w:t>
            </w:r>
          </w:p>
        </w:tc>
        <w:tc>
          <w:tcPr>
            <w:tcW w:w="1137" w:type="dxa"/>
            <w:shd w:val="clear" w:color="auto" w:fill="BDD6EE"/>
          </w:tcPr>
          <w:p w14:paraId="2CE7A5B2" w14:textId="77777777" w:rsidR="00E81AF8" w:rsidRPr="00E81AF8" w:rsidRDefault="00E81AF8" w:rsidP="00E81AF8">
            <w:pPr>
              <w:jc w:val="center"/>
              <w:rPr>
                <w:rFonts w:ascii="游ゴシック Light" w:eastAsia="游ゴシック Light" w:hAnsi="游ゴシック Light"/>
                <w:kern w:val="0"/>
                <w:sz w:val="22"/>
              </w:rPr>
            </w:pPr>
            <w:r w:rsidRPr="00E81AF8">
              <w:rPr>
                <w:rFonts w:ascii="游ゴシック Light" w:eastAsia="游ゴシック Light" w:hAnsi="游ゴシック Light" w:hint="eastAsia"/>
                <w:kern w:val="0"/>
                <w:sz w:val="22"/>
              </w:rPr>
              <w:t>開催月日</w:t>
            </w:r>
          </w:p>
        </w:tc>
        <w:tc>
          <w:tcPr>
            <w:tcW w:w="3334" w:type="dxa"/>
            <w:shd w:val="clear" w:color="auto" w:fill="BDD6EE"/>
          </w:tcPr>
          <w:p w14:paraId="4DCC5FC0" w14:textId="77777777" w:rsidR="00E81AF8" w:rsidRPr="00E81AF8" w:rsidRDefault="00E81AF8" w:rsidP="00E81AF8">
            <w:pPr>
              <w:jc w:val="center"/>
              <w:rPr>
                <w:rFonts w:ascii="游ゴシック Light" w:eastAsia="游ゴシック Light" w:hAnsi="游ゴシック Light"/>
                <w:kern w:val="0"/>
                <w:sz w:val="22"/>
              </w:rPr>
            </w:pPr>
            <w:r w:rsidRPr="00E81AF8">
              <w:rPr>
                <w:rFonts w:ascii="游ゴシック Light" w:eastAsia="游ゴシック Light" w:hAnsi="游ゴシック Light" w:hint="eastAsia"/>
                <w:kern w:val="0"/>
                <w:sz w:val="22"/>
              </w:rPr>
              <w:t>活動内容</w:t>
            </w:r>
          </w:p>
        </w:tc>
        <w:tc>
          <w:tcPr>
            <w:tcW w:w="4462" w:type="dxa"/>
            <w:shd w:val="clear" w:color="auto" w:fill="BDD6EE"/>
          </w:tcPr>
          <w:p w14:paraId="34822A88" w14:textId="77777777" w:rsidR="00E81AF8" w:rsidRPr="00E81AF8" w:rsidRDefault="00E81AF8" w:rsidP="00E81AF8">
            <w:pPr>
              <w:jc w:val="center"/>
              <w:rPr>
                <w:rFonts w:ascii="游ゴシック Light" w:eastAsia="游ゴシック Light" w:hAnsi="游ゴシック Light"/>
                <w:kern w:val="0"/>
                <w:sz w:val="22"/>
              </w:rPr>
            </w:pPr>
            <w:r w:rsidRPr="00E81AF8">
              <w:rPr>
                <w:rFonts w:ascii="游ゴシック Light" w:eastAsia="游ゴシック Light" w:hAnsi="游ゴシック Light" w:hint="eastAsia"/>
                <w:kern w:val="0"/>
                <w:sz w:val="22"/>
              </w:rPr>
              <w:t>備　考</w:t>
            </w:r>
          </w:p>
        </w:tc>
      </w:tr>
      <w:bookmarkEnd w:id="35"/>
      <w:tr w:rsidR="00E81AF8" w:rsidRPr="00E81AF8" w14:paraId="3FF2EC9A" w14:textId="77777777" w:rsidTr="0086415F">
        <w:trPr>
          <w:cantSplit/>
          <w:trHeight w:val="1077"/>
          <w:jc w:val="center"/>
        </w:trPr>
        <w:tc>
          <w:tcPr>
            <w:tcW w:w="701" w:type="dxa"/>
            <w:vMerge w:val="restart"/>
            <w:textDirection w:val="tbRlV"/>
            <w:vAlign w:val="center"/>
          </w:tcPr>
          <w:p w14:paraId="0E5C08D9" w14:textId="77777777" w:rsidR="00E81AF8" w:rsidRPr="00E81AF8" w:rsidRDefault="00E81AF8" w:rsidP="00E81AF8">
            <w:pPr>
              <w:spacing w:line="240" w:lineRule="exact"/>
              <w:ind w:left="113" w:right="113"/>
              <w:jc w:val="center"/>
              <w:rPr>
                <w:rFonts w:ascii="ＭＳ 明朝" w:hAnsi="ＭＳ 明朝"/>
                <w:w w:val="90"/>
                <w:kern w:val="0"/>
                <w:sz w:val="22"/>
              </w:rPr>
            </w:pPr>
            <w:r w:rsidRPr="00E81AF8">
              <w:rPr>
                <w:rFonts w:ascii="ＭＳ 明朝" w:hAnsi="ＭＳ 明朝" w:hint="eastAsia"/>
                <w:w w:val="90"/>
                <w:kern w:val="0"/>
                <w:sz w:val="22"/>
              </w:rPr>
              <w:t>平成２７年度</w:t>
            </w:r>
          </w:p>
        </w:tc>
        <w:tc>
          <w:tcPr>
            <w:tcW w:w="1137" w:type="dxa"/>
            <w:vAlign w:val="center"/>
          </w:tcPr>
          <w:p w14:paraId="7BCC160A" w14:textId="77777777" w:rsidR="00E81AF8" w:rsidRPr="00E81AF8" w:rsidRDefault="00E81AF8" w:rsidP="00E81AF8">
            <w:pPr>
              <w:rPr>
                <w:rFonts w:cs="ＭＳ Ｐゴシック"/>
                <w:kern w:val="0"/>
                <w:sz w:val="22"/>
              </w:rPr>
            </w:pPr>
            <w:r w:rsidRPr="00E81AF8">
              <w:rPr>
                <w:rFonts w:cs="ＭＳ Ｐゴシック" w:hint="eastAsia"/>
                <w:kern w:val="0"/>
                <w:sz w:val="22"/>
              </w:rPr>
              <w:t>27.11.</w:t>
            </w:r>
            <w:r w:rsidRPr="00E81AF8">
              <w:rPr>
                <w:rFonts w:cs="ＭＳ Ｐゴシック"/>
                <w:kern w:val="0"/>
                <w:sz w:val="22"/>
              </w:rPr>
              <w:t>7</w:t>
            </w:r>
          </w:p>
          <w:p w14:paraId="5F768597" w14:textId="77777777" w:rsidR="00E81AF8" w:rsidRPr="00E81AF8" w:rsidRDefault="00E81AF8" w:rsidP="00E81AF8">
            <w:pPr>
              <w:spacing w:line="240" w:lineRule="exact"/>
              <w:rPr>
                <w:rFonts w:ascii="游ゴシック Light" w:eastAsia="游ゴシック Light" w:hAnsi="游ゴシック Light"/>
                <w:color w:val="FF0000"/>
                <w:w w:val="80"/>
                <w:kern w:val="0"/>
                <w:sz w:val="22"/>
              </w:rPr>
            </w:pPr>
            <w:r w:rsidRPr="00E81AF8">
              <w:rPr>
                <w:rFonts w:cs="ＭＳ Ｐゴシック"/>
                <w:kern w:val="0"/>
                <w:sz w:val="22"/>
              </w:rPr>
              <w:t>27.11.8</w:t>
            </w:r>
          </w:p>
        </w:tc>
        <w:tc>
          <w:tcPr>
            <w:tcW w:w="3334" w:type="dxa"/>
          </w:tcPr>
          <w:p w14:paraId="60EFCF24"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市内大学連携事業「実践女子大学常磐祭」展示</w:t>
            </w:r>
          </w:p>
        </w:tc>
        <w:tc>
          <w:tcPr>
            <w:tcW w:w="4462" w:type="dxa"/>
            <w:vAlign w:val="center"/>
          </w:tcPr>
          <w:p w14:paraId="6AEA7762" w14:textId="513F9694" w:rsidR="00E81AF8" w:rsidRPr="00E81AF8" w:rsidRDefault="00E81AF8" w:rsidP="00E81AF8">
            <w:pPr>
              <w:rPr>
                <w:kern w:val="0"/>
                <w:sz w:val="22"/>
              </w:rPr>
            </w:pPr>
            <w:r w:rsidRPr="00E81AF8">
              <w:rPr>
                <w:rFonts w:hint="eastAsia"/>
                <w:kern w:val="0"/>
                <w:sz w:val="22"/>
              </w:rPr>
              <w:t>紹介本の展示およびスタッフ作成リストの配布を行った。</w:t>
            </w:r>
            <w:r w:rsidRPr="00E81AF8">
              <w:rPr>
                <w:kern w:val="0"/>
                <w:sz w:val="22"/>
              </w:rPr>
              <w:br/>
            </w:r>
            <w:r w:rsidRPr="00E81AF8">
              <w:rPr>
                <w:rFonts w:hint="eastAsia"/>
                <w:kern w:val="0"/>
                <w:sz w:val="22"/>
              </w:rPr>
              <w:t>会場：実践女子大学図書</w:t>
            </w:r>
            <w:r w:rsidR="000D2819">
              <w:rPr>
                <w:rFonts w:hint="eastAsia"/>
                <w:kern w:val="0"/>
                <w:sz w:val="22"/>
              </w:rPr>
              <w:t>館</w:t>
            </w:r>
          </w:p>
        </w:tc>
      </w:tr>
      <w:tr w:rsidR="00E81AF8" w:rsidRPr="00E81AF8" w14:paraId="2EF806DE" w14:textId="77777777" w:rsidTr="0086415F">
        <w:trPr>
          <w:trHeight w:val="142"/>
          <w:jc w:val="center"/>
        </w:trPr>
        <w:tc>
          <w:tcPr>
            <w:tcW w:w="701" w:type="dxa"/>
            <w:vMerge/>
          </w:tcPr>
          <w:p w14:paraId="656BAF7A" w14:textId="77777777" w:rsidR="00E81AF8" w:rsidRPr="00E81AF8" w:rsidRDefault="00E81AF8" w:rsidP="00E81AF8">
            <w:pPr>
              <w:spacing w:line="240" w:lineRule="exact"/>
              <w:rPr>
                <w:rFonts w:ascii="游ゴシック Light" w:eastAsia="游ゴシック Light" w:hAnsi="游ゴシック Light"/>
                <w:color w:val="FF0000"/>
                <w:kern w:val="0"/>
                <w:sz w:val="22"/>
              </w:rPr>
            </w:pPr>
          </w:p>
        </w:tc>
        <w:tc>
          <w:tcPr>
            <w:tcW w:w="1137" w:type="dxa"/>
            <w:vAlign w:val="center"/>
          </w:tcPr>
          <w:p w14:paraId="6F37CBDC" w14:textId="77777777" w:rsidR="00E81AF8" w:rsidRPr="00E81AF8" w:rsidRDefault="00E81AF8" w:rsidP="00E81AF8">
            <w:pPr>
              <w:spacing w:line="240" w:lineRule="exact"/>
              <w:rPr>
                <w:rFonts w:ascii="游ゴシック Light" w:eastAsia="游ゴシック Light" w:hAnsi="游ゴシック Light"/>
                <w:color w:val="FF0000"/>
                <w:w w:val="80"/>
                <w:kern w:val="0"/>
                <w:sz w:val="22"/>
              </w:rPr>
            </w:pPr>
            <w:r w:rsidRPr="00E81AF8">
              <w:rPr>
                <w:rFonts w:hint="eastAsia"/>
                <w:kern w:val="0"/>
                <w:sz w:val="22"/>
              </w:rPr>
              <w:t>27.11.28</w:t>
            </w:r>
          </w:p>
        </w:tc>
        <w:tc>
          <w:tcPr>
            <w:tcW w:w="3334" w:type="dxa"/>
          </w:tcPr>
          <w:p w14:paraId="4A94B061"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イベント「ビブリオバトル</w:t>
            </w:r>
            <w:r w:rsidRPr="00E81AF8">
              <w:rPr>
                <w:rFonts w:hint="eastAsia"/>
                <w:kern w:val="0"/>
                <w:sz w:val="22"/>
              </w:rPr>
              <w:t>2015</w:t>
            </w:r>
            <w:r w:rsidRPr="00E81AF8">
              <w:rPr>
                <w:rFonts w:hint="eastAsia"/>
                <w:kern w:val="0"/>
                <w:sz w:val="22"/>
              </w:rPr>
              <w:t>」</w:t>
            </w:r>
          </w:p>
        </w:tc>
        <w:tc>
          <w:tcPr>
            <w:tcW w:w="4462" w:type="dxa"/>
          </w:tcPr>
          <w:p w14:paraId="453F6403" w14:textId="77777777" w:rsidR="00E81AF8" w:rsidRPr="00E81AF8" w:rsidRDefault="00E81AF8" w:rsidP="00E81AF8">
            <w:pPr>
              <w:rPr>
                <w:kern w:val="0"/>
                <w:sz w:val="22"/>
              </w:rPr>
            </w:pPr>
            <w:r w:rsidRPr="00E81AF8">
              <w:rPr>
                <w:rFonts w:hint="eastAsia"/>
                <w:kern w:val="0"/>
                <w:sz w:val="22"/>
              </w:rPr>
              <w:t>日野市立図書館</w:t>
            </w:r>
            <w:r w:rsidRPr="00E81AF8">
              <w:rPr>
                <w:rFonts w:hint="eastAsia"/>
                <w:kern w:val="0"/>
                <w:sz w:val="22"/>
              </w:rPr>
              <w:t>50</w:t>
            </w:r>
            <w:r w:rsidRPr="00E81AF8">
              <w:rPr>
                <w:rFonts w:hint="eastAsia"/>
                <w:kern w:val="0"/>
                <w:sz w:val="22"/>
              </w:rPr>
              <w:t>周年行事「図書館まつり」の中で、ビブリオバトルを運営した。</w:t>
            </w:r>
          </w:p>
          <w:p w14:paraId="2BEC9AB6" w14:textId="77777777" w:rsidR="00E81AF8" w:rsidRPr="00E81AF8" w:rsidRDefault="00E81AF8" w:rsidP="00E81AF8">
            <w:pPr>
              <w:rPr>
                <w:kern w:val="0"/>
                <w:sz w:val="22"/>
              </w:rPr>
            </w:pPr>
            <w:r w:rsidRPr="00E81AF8">
              <w:rPr>
                <w:rFonts w:hint="eastAsia"/>
                <w:kern w:val="0"/>
                <w:sz w:val="22"/>
              </w:rPr>
              <w:t>スタッフ６名。参加者</w:t>
            </w:r>
            <w:r w:rsidRPr="00E81AF8">
              <w:rPr>
                <w:kern w:val="0"/>
                <w:sz w:val="22"/>
              </w:rPr>
              <w:t>5</w:t>
            </w:r>
            <w:r w:rsidRPr="00E81AF8">
              <w:rPr>
                <w:rFonts w:hint="eastAsia"/>
                <w:kern w:val="0"/>
                <w:sz w:val="22"/>
              </w:rPr>
              <w:t>2</w:t>
            </w:r>
            <w:r w:rsidRPr="00E81AF8">
              <w:rPr>
                <w:rFonts w:hint="eastAsia"/>
                <w:kern w:val="0"/>
                <w:sz w:val="22"/>
              </w:rPr>
              <w:t>名。</w:t>
            </w:r>
          </w:p>
        </w:tc>
      </w:tr>
      <w:tr w:rsidR="00E81AF8" w:rsidRPr="00E81AF8" w14:paraId="3C3A1284" w14:textId="77777777" w:rsidTr="0086415F">
        <w:trPr>
          <w:trHeight w:val="142"/>
          <w:jc w:val="center"/>
        </w:trPr>
        <w:tc>
          <w:tcPr>
            <w:tcW w:w="701" w:type="dxa"/>
            <w:vMerge/>
          </w:tcPr>
          <w:p w14:paraId="7C2C48D0" w14:textId="77777777" w:rsidR="00E81AF8" w:rsidRPr="00E81AF8" w:rsidRDefault="00E81AF8" w:rsidP="00E81AF8">
            <w:pPr>
              <w:spacing w:line="240" w:lineRule="exact"/>
              <w:rPr>
                <w:rFonts w:ascii="游ゴシック Light" w:eastAsia="游ゴシック Light" w:hAnsi="游ゴシック Light"/>
                <w:color w:val="FF0000"/>
                <w:kern w:val="0"/>
                <w:sz w:val="22"/>
              </w:rPr>
            </w:pPr>
          </w:p>
        </w:tc>
        <w:tc>
          <w:tcPr>
            <w:tcW w:w="1137" w:type="dxa"/>
            <w:vAlign w:val="center"/>
          </w:tcPr>
          <w:p w14:paraId="49F24F6B" w14:textId="77777777" w:rsidR="00E81AF8" w:rsidRPr="00E81AF8" w:rsidRDefault="00E81AF8" w:rsidP="00E81AF8">
            <w:pPr>
              <w:spacing w:line="240" w:lineRule="exact"/>
              <w:rPr>
                <w:rFonts w:ascii="游ゴシック Light" w:eastAsia="游ゴシック Light" w:hAnsi="游ゴシック Light"/>
                <w:color w:val="FF0000"/>
                <w:w w:val="80"/>
                <w:kern w:val="0"/>
                <w:sz w:val="22"/>
              </w:rPr>
            </w:pPr>
            <w:r w:rsidRPr="00E81AF8">
              <w:rPr>
                <w:rFonts w:hint="eastAsia"/>
                <w:kern w:val="0"/>
                <w:sz w:val="22"/>
              </w:rPr>
              <w:t>28.3.9</w:t>
            </w:r>
          </w:p>
        </w:tc>
        <w:tc>
          <w:tcPr>
            <w:tcW w:w="3334" w:type="dxa"/>
          </w:tcPr>
          <w:p w14:paraId="6FDD9F73"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イベント「ブックトークｉｎ日野市立七生中学校」</w:t>
            </w:r>
          </w:p>
        </w:tc>
        <w:tc>
          <w:tcPr>
            <w:tcW w:w="4462" w:type="dxa"/>
            <w:vAlign w:val="center"/>
          </w:tcPr>
          <w:p w14:paraId="243AE7FB" w14:textId="77777777" w:rsidR="00E81AF8" w:rsidRPr="00E81AF8" w:rsidRDefault="00E81AF8" w:rsidP="00E81AF8">
            <w:pPr>
              <w:rPr>
                <w:kern w:val="0"/>
                <w:sz w:val="22"/>
              </w:rPr>
            </w:pPr>
            <w:r w:rsidRPr="00E81AF8">
              <w:rPr>
                <w:rFonts w:hint="eastAsia"/>
                <w:kern w:val="0"/>
                <w:sz w:val="22"/>
              </w:rPr>
              <w:t>図書委員会の時間を借り図書委員の方々へブックトークを行った。</w:t>
            </w:r>
          </w:p>
          <w:p w14:paraId="02E23C90" w14:textId="77777777" w:rsidR="00E81AF8" w:rsidRPr="00E81AF8" w:rsidRDefault="00E81AF8" w:rsidP="00E81AF8">
            <w:pPr>
              <w:rPr>
                <w:kern w:val="0"/>
                <w:sz w:val="22"/>
              </w:rPr>
            </w:pPr>
            <w:r w:rsidRPr="00E81AF8">
              <w:rPr>
                <w:rFonts w:hint="eastAsia"/>
                <w:kern w:val="0"/>
                <w:sz w:val="22"/>
              </w:rPr>
              <w:t>スタッフ４名。参加者</w:t>
            </w:r>
            <w:r w:rsidRPr="00E81AF8">
              <w:rPr>
                <w:rFonts w:hint="eastAsia"/>
                <w:kern w:val="0"/>
                <w:sz w:val="22"/>
              </w:rPr>
              <w:t>28</w:t>
            </w:r>
            <w:r w:rsidRPr="00E81AF8">
              <w:rPr>
                <w:rFonts w:hint="eastAsia"/>
                <w:kern w:val="0"/>
                <w:sz w:val="22"/>
              </w:rPr>
              <w:t>名。</w:t>
            </w:r>
          </w:p>
        </w:tc>
      </w:tr>
      <w:tr w:rsidR="00E81AF8" w:rsidRPr="00E81AF8" w14:paraId="44097A80" w14:textId="77777777" w:rsidTr="0086415F">
        <w:trPr>
          <w:trHeight w:val="142"/>
          <w:jc w:val="center"/>
        </w:trPr>
        <w:tc>
          <w:tcPr>
            <w:tcW w:w="701" w:type="dxa"/>
            <w:vMerge/>
          </w:tcPr>
          <w:p w14:paraId="1AE52042" w14:textId="77777777" w:rsidR="00E81AF8" w:rsidRPr="00E81AF8" w:rsidRDefault="00E81AF8" w:rsidP="00E81AF8">
            <w:pPr>
              <w:spacing w:line="240" w:lineRule="exact"/>
              <w:rPr>
                <w:rFonts w:ascii="游ゴシック Light" w:eastAsia="游ゴシック Light" w:hAnsi="游ゴシック Light"/>
                <w:color w:val="FF0000"/>
                <w:kern w:val="0"/>
                <w:sz w:val="22"/>
              </w:rPr>
            </w:pPr>
          </w:p>
        </w:tc>
        <w:tc>
          <w:tcPr>
            <w:tcW w:w="1137" w:type="dxa"/>
            <w:vAlign w:val="center"/>
          </w:tcPr>
          <w:p w14:paraId="63134756" w14:textId="77777777" w:rsidR="00E81AF8" w:rsidRPr="00E81AF8" w:rsidRDefault="00E81AF8" w:rsidP="00E81AF8">
            <w:pPr>
              <w:spacing w:line="240" w:lineRule="exact"/>
              <w:rPr>
                <w:rFonts w:ascii="游ゴシック Light" w:eastAsia="游ゴシック Light" w:hAnsi="游ゴシック Light"/>
                <w:color w:val="FF0000"/>
                <w:w w:val="80"/>
                <w:kern w:val="0"/>
                <w:sz w:val="22"/>
              </w:rPr>
            </w:pPr>
            <w:r w:rsidRPr="00E81AF8">
              <w:rPr>
                <w:kern w:val="0"/>
                <w:sz w:val="22"/>
              </w:rPr>
              <w:t>2</w:t>
            </w:r>
            <w:r w:rsidRPr="00E81AF8">
              <w:rPr>
                <w:rFonts w:hint="eastAsia"/>
                <w:kern w:val="0"/>
                <w:sz w:val="22"/>
              </w:rPr>
              <w:t>8</w:t>
            </w:r>
            <w:r w:rsidRPr="00E81AF8">
              <w:rPr>
                <w:kern w:val="0"/>
                <w:sz w:val="22"/>
              </w:rPr>
              <w:t>.3.13</w:t>
            </w:r>
          </w:p>
        </w:tc>
        <w:tc>
          <w:tcPr>
            <w:tcW w:w="3334" w:type="dxa"/>
          </w:tcPr>
          <w:p w14:paraId="75A49364"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イベント「</w:t>
            </w:r>
            <w:r w:rsidRPr="00E81AF8">
              <w:rPr>
                <w:rFonts w:hint="eastAsia"/>
                <w:kern w:val="0"/>
                <w:sz w:val="22"/>
              </w:rPr>
              <w:t>BOOK</w:t>
            </w:r>
            <w:r w:rsidRPr="00E81AF8">
              <w:rPr>
                <w:rFonts w:hint="eastAsia"/>
                <w:kern w:val="0"/>
                <w:sz w:val="22"/>
              </w:rPr>
              <w:t>パレード」</w:t>
            </w:r>
          </w:p>
        </w:tc>
        <w:tc>
          <w:tcPr>
            <w:tcW w:w="4462" w:type="dxa"/>
          </w:tcPr>
          <w:p w14:paraId="45B76BC6" w14:textId="77777777" w:rsidR="00E81AF8" w:rsidRPr="00E81AF8" w:rsidRDefault="00E81AF8" w:rsidP="00E81AF8">
            <w:pPr>
              <w:rPr>
                <w:kern w:val="0"/>
                <w:sz w:val="22"/>
              </w:rPr>
            </w:pPr>
            <w:r w:rsidRPr="00E81AF8">
              <w:rPr>
                <w:rFonts w:hint="eastAsia"/>
                <w:kern w:val="0"/>
                <w:sz w:val="22"/>
              </w:rPr>
              <w:t>多摩平の森ふれあい館２階集会室において、一般の方々へブックトークを行った。</w:t>
            </w:r>
          </w:p>
          <w:p w14:paraId="28AE5BEE" w14:textId="77777777" w:rsidR="00E81AF8" w:rsidRPr="00E81AF8" w:rsidRDefault="00E81AF8" w:rsidP="00E81AF8">
            <w:pPr>
              <w:rPr>
                <w:kern w:val="0"/>
                <w:sz w:val="22"/>
              </w:rPr>
            </w:pPr>
            <w:r w:rsidRPr="00E81AF8">
              <w:rPr>
                <w:kern w:val="0"/>
                <w:sz w:val="22"/>
              </w:rPr>
              <w:t>スタッフ</w:t>
            </w:r>
            <w:r w:rsidRPr="00E81AF8">
              <w:rPr>
                <w:rFonts w:hint="eastAsia"/>
                <w:kern w:val="0"/>
                <w:sz w:val="22"/>
              </w:rPr>
              <w:t>４</w:t>
            </w:r>
            <w:r w:rsidRPr="00E81AF8">
              <w:rPr>
                <w:kern w:val="0"/>
                <w:sz w:val="22"/>
              </w:rPr>
              <w:t>名。参加者</w:t>
            </w:r>
            <w:r w:rsidRPr="00E81AF8">
              <w:rPr>
                <w:kern w:val="0"/>
                <w:sz w:val="22"/>
              </w:rPr>
              <w:t>2</w:t>
            </w:r>
            <w:r w:rsidRPr="00E81AF8">
              <w:rPr>
                <w:kern w:val="0"/>
                <w:sz w:val="22"/>
              </w:rPr>
              <w:t>名。</w:t>
            </w:r>
          </w:p>
        </w:tc>
      </w:tr>
      <w:tr w:rsidR="00E81AF8" w:rsidRPr="00E81AF8" w14:paraId="51697053" w14:textId="77777777" w:rsidTr="0086415F">
        <w:trPr>
          <w:trHeight w:val="1069"/>
          <w:jc w:val="center"/>
        </w:trPr>
        <w:tc>
          <w:tcPr>
            <w:tcW w:w="701" w:type="dxa"/>
            <w:vMerge w:val="restart"/>
            <w:textDirection w:val="tbRlV"/>
            <w:vAlign w:val="center"/>
          </w:tcPr>
          <w:p w14:paraId="3AAD4D74" w14:textId="77777777" w:rsidR="00E81AF8" w:rsidRPr="00E81AF8" w:rsidRDefault="00E81AF8" w:rsidP="00E81AF8">
            <w:pPr>
              <w:spacing w:line="240" w:lineRule="exact"/>
              <w:ind w:left="113" w:right="113"/>
              <w:jc w:val="center"/>
              <w:rPr>
                <w:rFonts w:ascii="ＭＳ 明朝" w:hAnsi="ＭＳ 明朝"/>
                <w:w w:val="90"/>
                <w:kern w:val="0"/>
                <w:sz w:val="22"/>
              </w:rPr>
            </w:pPr>
            <w:r w:rsidRPr="00E81AF8">
              <w:rPr>
                <w:rFonts w:ascii="ＭＳ 明朝" w:hAnsi="ＭＳ 明朝" w:hint="eastAsia"/>
                <w:w w:val="90"/>
                <w:kern w:val="0"/>
                <w:sz w:val="22"/>
              </w:rPr>
              <w:t>平成２８年度</w:t>
            </w:r>
          </w:p>
        </w:tc>
        <w:tc>
          <w:tcPr>
            <w:tcW w:w="1137" w:type="dxa"/>
            <w:vAlign w:val="center"/>
          </w:tcPr>
          <w:p w14:paraId="25812386" w14:textId="77777777" w:rsidR="00E81AF8" w:rsidRPr="00E81AF8" w:rsidRDefault="00E81AF8" w:rsidP="00E81AF8">
            <w:pPr>
              <w:rPr>
                <w:rFonts w:ascii="游ゴシック Light" w:eastAsia="游ゴシック Light" w:hAnsi="游ゴシック Light"/>
                <w:color w:val="FF0000"/>
                <w:w w:val="80"/>
                <w:kern w:val="0"/>
                <w:sz w:val="22"/>
              </w:rPr>
            </w:pPr>
            <w:r w:rsidRPr="00E81AF8">
              <w:rPr>
                <w:rFonts w:cs="ＭＳ Ｐゴシック"/>
                <w:kern w:val="0"/>
                <w:sz w:val="22"/>
              </w:rPr>
              <w:t>28.4.2</w:t>
            </w:r>
            <w:r w:rsidRPr="00E81AF8">
              <w:rPr>
                <w:rFonts w:cs="ＭＳ Ｐゴシック" w:hint="eastAsia"/>
                <w:kern w:val="0"/>
                <w:sz w:val="22"/>
              </w:rPr>
              <w:t>4</w:t>
            </w:r>
          </w:p>
        </w:tc>
        <w:tc>
          <w:tcPr>
            <w:tcW w:w="3334" w:type="dxa"/>
          </w:tcPr>
          <w:p w14:paraId="663C90FD" w14:textId="77777777" w:rsidR="00E81AF8" w:rsidRPr="00E81AF8" w:rsidRDefault="00E81AF8" w:rsidP="00E81AF8">
            <w:pPr>
              <w:rPr>
                <w:kern w:val="0"/>
                <w:sz w:val="22"/>
              </w:rPr>
            </w:pPr>
            <w:r w:rsidRPr="00E81AF8">
              <w:rPr>
                <w:rFonts w:hint="eastAsia"/>
                <w:kern w:val="0"/>
                <w:sz w:val="22"/>
              </w:rPr>
              <w:t>イベント「としょかんおはなしピクニック</w:t>
            </w:r>
            <w:r w:rsidRPr="00E81AF8">
              <w:rPr>
                <w:rFonts w:hint="eastAsia"/>
                <w:kern w:val="0"/>
                <w:sz w:val="22"/>
              </w:rPr>
              <w:t>2016</w:t>
            </w:r>
            <w:r w:rsidRPr="00E81AF8">
              <w:rPr>
                <w:rFonts w:hint="eastAsia"/>
                <w:kern w:val="0"/>
                <w:sz w:val="22"/>
              </w:rPr>
              <w:t>」</w:t>
            </w:r>
            <w:r w:rsidRPr="00E81AF8">
              <w:rPr>
                <w:rFonts w:hint="eastAsia"/>
                <w:kern w:val="0"/>
                <w:sz w:val="22"/>
              </w:rPr>
              <w:t>BOOK</w:t>
            </w:r>
            <w:r w:rsidRPr="00E81AF8">
              <w:rPr>
                <w:rFonts w:hint="eastAsia"/>
                <w:kern w:val="0"/>
                <w:sz w:val="22"/>
              </w:rPr>
              <w:t>パレード＆しゃべり場</w:t>
            </w:r>
          </w:p>
        </w:tc>
        <w:tc>
          <w:tcPr>
            <w:tcW w:w="4462" w:type="dxa"/>
          </w:tcPr>
          <w:p w14:paraId="3C93146D" w14:textId="77777777" w:rsidR="00E81AF8" w:rsidRPr="00E81AF8" w:rsidRDefault="00E81AF8" w:rsidP="00E81AF8">
            <w:pPr>
              <w:rPr>
                <w:rFonts w:cs="ＭＳ Ｐゴシック"/>
                <w:kern w:val="0"/>
                <w:sz w:val="22"/>
              </w:rPr>
            </w:pPr>
            <w:r w:rsidRPr="00E81AF8">
              <w:rPr>
                <w:rFonts w:cs="ＭＳ Ｐゴシック" w:hint="eastAsia"/>
                <w:kern w:val="0"/>
                <w:sz w:val="22"/>
              </w:rPr>
              <w:t>おすすめ本の紹介を行った。</w:t>
            </w:r>
          </w:p>
          <w:p w14:paraId="71835D41" w14:textId="77777777" w:rsidR="00E81AF8" w:rsidRPr="00E81AF8" w:rsidRDefault="00E81AF8" w:rsidP="00E81AF8">
            <w:pPr>
              <w:rPr>
                <w:rFonts w:cs="ＭＳ Ｐゴシック"/>
                <w:kern w:val="0"/>
                <w:sz w:val="22"/>
              </w:rPr>
            </w:pPr>
            <w:r w:rsidRPr="00E81AF8">
              <w:rPr>
                <w:rFonts w:cs="ＭＳ Ｐゴシック" w:hint="eastAsia"/>
                <w:kern w:val="0"/>
                <w:sz w:val="22"/>
              </w:rPr>
              <w:t>会場：イオンモール多摩平の森</w:t>
            </w:r>
          </w:p>
          <w:p w14:paraId="579D87A4"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cs="ＭＳ Ｐゴシック" w:hint="eastAsia"/>
                <w:kern w:val="0"/>
                <w:sz w:val="22"/>
              </w:rPr>
              <w:t>スタッフ４名。参加者</w:t>
            </w:r>
            <w:r w:rsidRPr="00E81AF8">
              <w:rPr>
                <w:rFonts w:cs="ＭＳ Ｐゴシック" w:hint="eastAsia"/>
                <w:kern w:val="0"/>
                <w:sz w:val="22"/>
              </w:rPr>
              <w:t>11</w:t>
            </w:r>
            <w:r w:rsidRPr="00E81AF8">
              <w:rPr>
                <w:rFonts w:cs="ＭＳ Ｐゴシック" w:hint="eastAsia"/>
                <w:kern w:val="0"/>
                <w:sz w:val="22"/>
              </w:rPr>
              <w:t>名。</w:t>
            </w:r>
          </w:p>
        </w:tc>
      </w:tr>
      <w:tr w:rsidR="00E81AF8" w:rsidRPr="00E81AF8" w14:paraId="41A31F7D" w14:textId="77777777" w:rsidTr="0086415F">
        <w:trPr>
          <w:trHeight w:val="142"/>
          <w:jc w:val="center"/>
        </w:trPr>
        <w:tc>
          <w:tcPr>
            <w:tcW w:w="701" w:type="dxa"/>
            <w:vMerge/>
            <w:vAlign w:val="center"/>
          </w:tcPr>
          <w:p w14:paraId="55070082" w14:textId="77777777" w:rsidR="00E81AF8" w:rsidRPr="00E81AF8" w:rsidRDefault="00E81AF8" w:rsidP="00E81AF8">
            <w:pPr>
              <w:ind w:left="113" w:right="113"/>
              <w:jc w:val="center"/>
              <w:rPr>
                <w:rFonts w:ascii="游ゴシック Light" w:eastAsia="游ゴシック Light" w:hAnsi="游ゴシック Light"/>
                <w:color w:val="FF0000"/>
                <w:kern w:val="0"/>
                <w:sz w:val="22"/>
              </w:rPr>
            </w:pPr>
          </w:p>
        </w:tc>
        <w:tc>
          <w:tcPr>
            <w:tcW w:w="1137" w:type="dxa"/>
            <w:vAlign w:val="center"/>
          </w:tcPr>
          <w:p w14:paraId="08AB6BB3" w14:textId="77777777" w:rsidR="00E81AF8" w:rsidRPr="00E81AF8" w:rsidRDefault="00E81AF8" w:rsidP="00E81AF8">
            <w:pPr>
              <w:rPr>
                <w:rFonts w:ascii="游ゴシック Light" w:eastAsia="游ゴシック Light" w:hAnsi="游ゴシック Light"/>
                <w:color w:val="FF0000"/>
                <w:w w:val="80"/>
                <w:kern w:val="0"/>
                <w:sz w:val="22"/>
              </w:rPr>
            </w:pPr>
            <w:r w:rsidRPr="00E81AF8">
              <w:rPr>
                <w:rFonts w:hint="eastAsia"/>
                <w:kern w:val="0"/>
                <w:sz w:val="22"/>
              </w:rPr>
              <w:t>28.</w:t>
            </w:r>
            <w:r w:rsidRPr="00E81AF8">
              <w:rPr>
                <w:kern w:val="0"/>
                <w:sz w:val="22"/>
              </w:rPr>
              <w:t>10.30</w:t>
            </w:r>
          </w:p>
        </w:tc>
        <w:tc>
          <w:tcPr>
            <w:tcW w:w="3334" w:type="dxa"/>
          </w:tcPr>
          <w:p w14:paraId="334F57CB"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イベント「</w:t>
            </w:r>
            <w:r w:rsidRPr="00E81AF8">
              <w:rPr>
                <w:rFonts w:hint="eastAsia"/>
                <w:kern w:val="0"/>
                <w:sz w:val="22"/>
              </w:rPr>
              <w:t>BOOK</w:t>
            </w:r>
            <w:r w:rsidRPr="00E81AF8">
              <w:rPr>
                <w:rFonts w:hint="eastAsia"/>
                <w:kern w:val="0"/>
                <w:sz w:val="22"/>
              </w:rPr>
              <w:t>パレード</w:t>
            </w:r>
            <w:r w:rsidRPr="00E81AF8">
              <w:rPr>
                <w:rFonts w:hint="eastAsia"/>
                <w:kern w:val="0"/>
                <w:sz w:val="22"/>
              </w:rPr>
              <w:t>with</w:t>
            </w:r>
            <w:r w:rsidRPr="00E81AF8">
              <w:rPr>
                <w:rFonts w:hint="eastAsia"/>
                <w:kern w:val="0"/>
                <w:sz w:val="22"/>
              </w:rPr>
              <w:t>めいせい書房『</w:t>
            </w:r>
            <w:r w:rsidRPr="00E81AF8">
              <w:rPr>
                <w:rFonts w:hint="eastAsia"/>
                <w:kern w:val="0"/>
                <w:sz w:val="22"/>
              </w:rPr>
              <w:t>List</w:t>
            </w:r>
            <w:r w:rsidRPr="00E81AF8">
              <w:rPr>
                <w:rFonts w:hint="eastAsia"/>
                <w:kern w:val="0"/>
                <w:sz w:val="22"/>
              </w:rPr>
              <w:t>』」</w:t>
            </w:r>
          </w:p>
        </w:tc>
        <w:tc>
          <w:tcPr>
            <w:tcW w:w="4462" w:type="dxa"/>
          </w:tcPr>
          <w:p w14:paraId="05E7CF35" w14:textId="77777777" w:rsidR="00E81AF8" w:rsidRPr="00E81AF8" w:rsidRDefault="00E81AF8" w:rsidP="00E81AF8">
            <w:pPr>
              <w:rPr>
                <w:kern w:val="0"/>
                <w:sz w:val="22"/>
              </w:rPr>
            </w:pPr>
            <w:r w:rsidRPr="00E81AF8">
              <w:rPr>
                <w:rFonts w:hint="eastAsia"/>
                <w:kern w:val="0"/>
                <w:sz w:val="22"/>
              </w:rPr>
              <w:t>明星大学内の同好会「めいせい書房『</w:t>
            </w:r>
            <w:r w:rsidRPr="00E81AF8">
              <w:rPr>
                <w:rFonts w:hint="eastAsia"/>
                <w:kern w:val="0"/>
                <w:sz w:val="22"/>
              </w:rPr>
              <w:t>List</w:t>
            </w:r>
            <w:r w:rsidRPr="00E81AF8">
              <w:rPr>
                <w:rFonts w:hint="eastAsia"/>
                <w:kern w:val="0"/>
                <w:sz w:val="22"/>
              </w:rPr>
              <w:t>』」の学園祭企画に参加し、本の紹介を行った。</w:t>
            </w:r>
          </w:p>
          <w:p w14:paraId="2904CA2B" w14:textId="77777777" w:rsidR="00E81AF8" w:rsidRPr="00E81AF8" w:rsidRDefault="00E81AF8" w:rsidP="00E81AF8">
            <w:pPr>
              <w:rPr>
                <w:kern w:val="0"/>
                <w:sz w:val="22"/>
              </w:rPr>
            </w:pPr>
            <w:r w:rsidRPr="00E81AF8">
              <w:rPr>
                <w:rFonts w:hint="eastAsia"/>
                <w:kern w:val="0"/>
                <w:sz w:val="22"/>
              </w:rPr>
              <w:t>会場：明星大学</w:t>
            </w:r>
          </w:p>
          <w:p w14:paraId="37CCAA04"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スタッフ５名。参加者</w:t>
            </w:r>
            <w:r w:rsidRPr="00E81AF8">
              <w:rPr>
                <w:kern w:val="0"/>
                <w:sz w:val="22"/>
              </w:rPr>
              <w:t>16</w:t>
            </w:r>
            <w:r w:rsidRPr="00E81AF8">
              <w:rPr>
                <w:rFonts w:hint="eastAsia"/>
                <w:kern w:val="0"/>
                <w:sz w:val="22"/>
              </w:rPr>
              <w:t>名。</w:t>
            </w:r>
          </w:p>
        </w:tc>
      </w:tr>
      <w:tr w:rsidR="00E81AF8" w:rsidRPr="00E81AF8" w14:paraId="6F742115" w14:textId="77777777" w:rsidTr="0086415F">
        <w:trPr>
          <w:trHeight w:val="1061"/>
          <w:jc w:val="center"/>
        </w:trPr>
        <w:tc>
          <w:tcPr>
            <w:tcW w:w="701" w:type="dxa"/>
            <w:vMerge/>
            <w:vAlign w:val="center"/>
          </w:tcPr>
          <w:p w14:paraId="29FBD58E" w14:textId="77777777" w:rsidR="00E81AF8" w:rsidRPr="00E81AF8" w:rsidRDefault="00E81AF8" w:rsidP="00E81AF8">
            <w:pPr>
              <w:ind w:left="113" w:right="113"/>
              <w:jc w:val="center"/>
              <w:rPr>
                <w:rFonts w:ascii="游ゴシック Light" w:eastAsia="游ゴシック Light" w:hAnsi="游ゴシック Light"/>
                <w:color w:val="FF0000"/>
                <w:kern w:val="0"/>
                <w:sz w:val="22"/>
              </w:rPr>
            </w:pPr>
          </w:p>
        </w:tc>
        <w:tc>
          <w:tcPr>
            <w:tcW w:w="1137" w:type="dxa"/>
            <w:vAlign w:val="center"/>
          </w:tcPr>
          <w:p w14:paraId="3D3C6594" w14:textId="77777777" w:rsidR="00E81AF8" w:rsidRPr="00E81AF8" w:rsidRDefault="00E81AF8" w:rsidP="00E81AF8">
            <w:pPr>
              <w:rPr>
                <w:rFonts w:cs="ＭＳ Ｐゴシック"/>
                <w:kern w:val="0"/>
                <w:sz w:val="22"/>
              </w:rPr>
            </w:pPr>
            <w:r w:rsidRPr="00E81AF8">
              <w:rPr>
                <w:rFonts w:cs="ＭＳ Ｐゴシック" w:hint="eastAsia"/>
                <w:kern w:val="0"/>
                <w:sz w:val="22"/>
              </w:rPr>
              <w:t>2</w:t>
            </w:r>
            <w:r w:rsidRPr="00E81AF8">
              <w:rPr>
                <w:rFonts w:cs="ＭＳ Ｐゴシック"/>
                <w:kern w:val="0"/>
                <w:sz w:val="22"/>
              </w:rPr>
              <w:t>8</w:t>
            </w:r>
            <w:r w:rsidRPr="00E81AF8">
              <w:rPr>
                <w:rFonts w:cs="ＭＳ Ｐゴシック" w:hint="eastAsia"/>
                <w:kern w:val="0"/>
                <w:sz w:val="22"/>
              </w:rPr>
              <w:t>.11.</w:t>
            </w:r>
            <w:r w:rsidRPr="00E81AF8">
              <w:rPr>
                <w:rFonts w:cs="ＭＳ Ｐゴシック"/>
                <w:kern w:val="0"/>
                <w:sz w:val="22"/>
              </w:rPr>
              <w:t>12</w:t>
            </w:r>
          </w:p>
          <w:p w14:paraId="5111B30F" w14:textId="77777777" w:rsidR="00E81AF8" w:rsidRPr="00E81AF8" w:rsidRDefault="00E81AF8" w:rsidP="00E81AF8">
            <w:pPr>
              <w:rPr>
                <w:rFonts w:ascii="游ゴシック Light" w:eastAsia="游ゴシック Light" w:hAnsi="游ゴシック Light"/>
                <w:color w:val="FF0000"/>
                <w:w w:val="80"/>
                <w:kern w:val="0"/>
                <w:sz w:val="22"/>
              </w:rPr>
            </w:pPr>
            <w:r w:rsidRPr="00E81AF8">
              <w:rPr>
                <w:rFonts w:cs="ＭＳ Ｐゴシック"/>
                <w:kern w:val="0"/>
                <w:sz w:val="22"/>
              </w:rPr>
              <w:t>28.11.</w:t>
            </w:r>
            <w:r w:rsidRPr="00E81AF8">
              <w:rPr>
                <w:rFonts w:cs="ＭＳ Ｐゴシック" w:hint="eastAsia"/>
                <w:kern w:val="0"/>
                <w:sz w:val="22"/>
              </w:rPr>
              <w:t>1</w:t>
            </w:r>
            <w:r w:rsidRPr="00E81AF8">
              <w:rPr>
                <w:rFonts w:cs="ＭＳ Ｐゴシック"/>
                <w:kern w:val="0"/>
                <w:sz w:val="22"/>
              </w:rPr>
              <w:t>3</w:t>
            </w:r>
          </w:p>
        </w:tc>
        <w:tc>
          <w:tcPr>
            <w:tcW w:w="3334" w:type="dxa"/>
          </w:tcPr>
          <w:p w14:paraId="2F0F2D8D"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市内大学連携事業「実践女子大学常磐祭」展示</w:t>
            </w:r>
          </w:p>
        </w:tc>
        <w:tc>
          <w:tcPr>
            <w:tcW w:w="4462" w:type="dxa"/>
          </w:tcPr>
          <w:p w14:paraId="745351A9" w14:textId="77777777" w:rsidR="00E81AF8" w:rsidRPr="00E81AF8" w:rsidRDefault="00E81AF8" w:rsidP="00E81AF8">
            <w:pPr>
              <w:rPr>
                <w:kern w:val="0"/>
                <w:sz w:val="22"/>
              </w:rPr>
            </w:pPr>
            <w:r w:rsidRPr="00E81AF8">
              <w:rPr>
                <w:rFonts w:hint="eastAsia"/>
                <w:kern w:val="0"/>
                <w:sz w:val="22"/>
              </w:rPr>
              <w:t>「料理」に関する本を展示し、日野ヤングス</w:t>
            </w:r>
            <w:r w:rsidRPr="00E81AF8">
              <w:rPr>
                <w:rFonts w:hint="eastAsia"/>
                <w:spacing w:val="-2"/>
                <w:kern w:val="0"/>
                <w:sz w:val="22"/>
              </w:rPr>
              <w:t>タッフが作成したブックリストを配布した。</w:t>
            </w:r>
          </w:p>
          <w:p w14:paraId="3B70BFA0" w14:textId="0F807DD1"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会場：実践女子大学図書館</w:t>
            </w:r>
          </w:p>
        </w:tc>
      </w:tr>
      <w:tr w:rsidR="00E81AF8" w:rsidRPr="00E81AF8" w14:paraId="47209AD3" w14:textId="77777777" w:rsidTr="0086415F">
        <w:trPr>
          <w:trHeight w:val="1417"/>
          <w:jc w:val="center"/>
        </w:trPr>
        <w:tc>
          <w:tcPr>
            <w:tcW w:w="701" w:type="dxa"/>
            <w:vMerge/>
            <w:textDirection w:val="tbRlV"/>
            <w:vAlign w:val="center"/>
          </w:tcPr>
          <w:p w14:paraId="5526192A" w14:textId="77777777" w:rsidR="00E81AF8" w:rsidRPr="00E81AF8" w:rsidRDefault="00E81AF8" w:rsidP="00E81AF8">
            <w:pPr>
              <w:ind w:left="113" w:right="113"/>
              <w:jc w:val="center"/>
              <w:rPr>
                <w:rFonts w:ascii="游ゴシック Light" w:eastAsia="游ゴシック Light" w:hAnsi="游ゴシック Light"/>
                <w:color w:val="FF0000"/>
                <w:kern w:val="0"/>
                <w:sz w:val="22"/>
              </w:rPr>
            </w:pPr>
          </w:p>
        </w:tc>
        <w:tc>
          <w:tcPr>
            <w:tcW w:w="1137" w:type="dxa"/>
            <w:tcBorders>
              <w:top w:val="single" w:sz="4" w:space="0" w:color="auto"/>
            </w:tcBorders>
            <w:vAlign w:val="center"/>
          </w:tcPr>
          <w:p w14:paraId="31A047E3" w14:textId="77777777" w:rsidR="00E81AF8" w:rsidRPr="00E81AF8" w:rsidRDefault="00E81AF8" w:rsidP="00E81AF8">
            <w:pPr>
              <w:rPr>
                <w:rFonts w:ascii="游ゴシック Light" w:eastAsia="游ゴシック Light" w:hAnsi="游ゴシック Light"/>
                <w:color w:val="FF0000"/>
                <w:w w:val="80"/>
                <w:kern w:val="0"/>
                <w:sz w:val="22"/>
              </w:rPr>
            </w:pPr>
            <w:r w:rsidRPr="00E81AF8">
              <w:rPr>
                <w:rFonts w:hint="eastAsia"/>
                <w:kern w:val="0"/>
                <w:sz w:val="22"/>
              </w:rPr>
              <w:t>29.1.28</w:t>
            </w:r>
          </w:p>
        </w:tc>
        <w:tc>
          <w:tcPr>
            <w:tcW w:w="3334" w:type="dxa"/>
          </w:tcPr>
          <w:p w14:paraId="6CF28AF5"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市内大学連携事業「実践女子大学との交流会」</w:t>
            </w:r>
          </w:p>
        </w:tc>
        <w:tc>
          <w:tcPr>
            <w:tcW w:w="4462" w:type="dxa"/>
          </w:tcPr>
          <w:p w14:paraId="2FC9BB63" w14:textId="77777777" w:rsidR="00E81AF8" w:rsidRPr="00E81AF8" w:rsidRDefault="00E81AF8" w:rsidP="00E81AF8">
            <w:pPr>
              <w:rPr>
                <w:kern w:val="0"/>
                <w:sz w:val="22"/>
              </w:rPr>
            </w:pPr>
            <w:r w:rsidRPr="00E81AF8">
              <w:rPr>
                <w:rFonts w:hint="eastAsia"/>
                <w:kern w:val="0"/>
                <w:sz w:val="22"/>
              </w:rPr>
              <w:t>実践女子大学図書館を見学し、学生と本についての話を通じて交流した。</w:t>
            </w:r>
          </w:p>
          <w:p w14:paraId="69268B78" w14:textId="77777777" w:rsidR="00E81AF8" w:rsidRPr="00E81AF8" w:rsidRDefault="00E81AF8" w:rsidP="00E81AF8">
            <w:pPr>
              <w:rPr>
                <w:kern w:val="0"/>
                <w:sz w:val="22"/>
              </w:rPr>
            </w:pPr>
            <w:r w:rsidRPr="00E81AF8">
              <w:rPr>
                <w:rFonts w:hint="eastAsia"/>
                <w:kern w:val="0"/>
                <w:sz w:val="22"/>
              </w:rPr>
              <w:t>会場：実践女子大学</w:t>
            </w:r>
          </w:p>
          <w:p w14:paraId="06C177E1" w14:textId="77777777" w:rsidR="00E81AF8" w:rsidRPr="00E81AF8" w:rsidRDefault="00E81AF8" w:rsidP="00E81AF8">
            <w:pPr>
              <w:rPr>
                <w:kern w:val="0"/>
                <w:sz w:val="22"/>
              </w:rPr>
            </w:pPr>
            <w:r w:rsidRPr="00E81AF8">
              <w:rPr>
                <w:rFonts w:hint="eastAsia"/>
                <w:kern w:val="0"/>
                <w:sz w:val="22"/>
              </w:rPr>
              <w:t>スタッフ６名。参加者２名。</w:t>
            </w:r>
          </w:p>
        </w:tc>
      </w:tr>
      <w:tr w:rsidR="00E81AF8" w:rsidRPr="00E81AF8" w14:paraId="1C1FDC5A" w14:textId="77777777" w:rsidTr="0086415F">
        <w:trPr>
          <w:trHeight w:val="142"/>
          <w:jc w:val="center"/>
        </w:trPr>
        <w:tc>
          <w:tcPr>
            <w:tcW w:w="701" w:type="dxa"/>
            <w:vMerge/>
            <w:tcBorders>
              <w:bottom w:val="single" w:sz="4" w:space="0" w:color="000000"/>
            </w:tcBorders>
            <w:vAlign w:val="center"/>
          </w:tcPr>
          <w:p w14:paraId="48E0714F" w14:textId="77777777" w:rsidR="00E81AF8" w:rsidRPr="00E81AF8" w:rsidRDefault="00E81AF8" w:rsidP="00E81AF8">
            <w:pPr>
              <w:jc w:val="center"/>
              <w:rPr>
                <w:rFonts w:ascii="游ゴシック Light" w:eastAsia="游ゴシック Light" w:hAnsi="游ゴシック Light"/>
                <w:color w:val="FF0000"/>
                <w:kern w:val="0"/>
                <w:sz w:val="22"/>
              </w:rPr>
            </w:pPr>
          </w:p>
        </w:tc>
        <w:tc>
          <w:tcPr>
            <w:tcW w:w="1137" w:type="dxa"/>
            <w:tcBorders>
              <w:bottom w:val="single" w:sz="4" w:space="0" w:color="000000"/>
            </w:tcBorders>
            <w:vAlign w:val="center"/>
          </w:tcPr>
          <w:p w14:paraId="6567C9AD" w14:textId="77777777" w:rsidR="00E81AF8" w:rsidRPr="00E81AF8" w:rsidRDefault="00E81AF8" w:rsidP="00E81AF8">
            <w:pPr>
              <w:rPr>
                <w:rFonts w:ascii="游ゴシック Light" w:eastAsia="游ゴシック Light" w:hAnsi="游ゴシック Light"/>
                <w:color w:val="FF0000"/>
                <w:w w:val="80"/>
                <w:kern w:val="0"/>
                <w:sz w:val="22"/>
              </w:rPr>
            </w:pPr>
            <w:r w:rsidRPr="00E81AF8">
              <w:rPr>
                <w:kern w:val="0"/>
                <w:sz w:val="22"/>
              </w:rPr>
              <w:t>2</w:t>
            </w:r>
            <w:r w:rsidRPr="00E81AF8">
              <w:rPr>
                <w:rFonts w:hint="eastAsia"/>
                <w:kern w:val="0"/>
                <w:sz w:val="22"/>
              </w:rPr>
              <w:t>9</w:t>
            </w:r>
            <w:r w:rsidRPr="00E81AF8">
              <w:rPr>
                <w:kern w:val="0"/>
                <w:sz w:val="22"/>
              </w:rPr>
              <w:t>.3.10</w:t>
            </w:r>
          </w:p>
        </w:tc>
        <w:tc>
          <w:tcPr>
            <w:tcW w:w="3334" w:type="dxa"/>
            <w:tcBorders>
              <w:bottom w:val="single" w:sz="4" w:space="0" w:color="000000"/>
            </w:tcBorders>
          </w:tcPr>
          <w:p w14:paraId="59B0D3DA" w14:textId="77777777" w:rsidR="00E81AF8" w:rsidRPr="00E81AF8" w:rsidRDefault="00E81AF8" w:rsidP="00E81AF8">
            <w:pPr>
              <w:rPr>
                <w:kern w:val="0"/>
                <w:sz w:val="22"/>
              </w:rPr>
            </w:pPr>
            <w:r w:rsidRPr="00E81AF8">
              <w:rPr>
                <w:rFonts w:hint="eastAsia"/>
                <w:kern w:val="0"/>
                <w:sz w:val="22"/>
              </w:rPr>
              <w:t>イベント「</w:t>
            </w:r>
            <w:r w:rsidRPr="00E81AF8">
              <w:rPr>
                <w:rFonts w:hint="eastAsia"/>
                <w:kern w:val="0"/>
                <w:sz w:val="22"/>
              </w:rPr>
              <w:t>BOOK</w:t>
            </w:r>
            <w:r w:rsidRPr="00E81AF8">
              <w:rPr>
                <w:rFonts w:hint="eastAsia"/>
                <w:kern w:val="0"/>
                <w:sz w:val="22"/>
              </w:rPr>
              <w:t>パレードｉｎ日野市立日野第二中学校」</w:t>
            </w:r>
          </w:p>
        </w:tc>
        <w:tc>
          <w:tcPr>
            <w:tcW w:w="4462" w:type="dxa"/>
            <w:tcBorders>
              <w:bottom w:val="single" w:sz="4" w:space="0" w:color="000000"/>
            </w:tcBorders>
            <w:vAlign w:val="center"/>
          </w:tcPr>
          <w:p w14:paraId="6FBC4283" w14:textId="77777777" w:rsidR="00E81AF8" w:rsidRPr="00E81AF8" w:rsidRDefault="00E81AF8" w:rsidP="00E81AF8">
            <w:pPr>
              <w:rPr>
                <w:kern w:val="0"/>
                <w:sz w:val="22"/>
              </w:rPr>
            </w:pPr>
            <w:r w:rsidRPr="00E81AF8">
              <w:rPr>
                <w:rFonts w:hint="eastAsia"/>
                <w:kern w:val="0"/>
                <w:sz w:val="22"/>
              </w:rPr>
              <w:t>中学校１年生５クラスに向けて、おすすめ本の紹介を行った。</w:t>
            </w:r>
          </w:p>
          <w:p w14:paraId="24508025" w14:textId="4F676A6E" w:rsidR="00E81AF8" w:rsidRPr="00E81AF8" w:rsidRDefault="00E81AF8" w:rsidP="00E81AF8">
            <w:pPr>
              <w:rPr>
                <w:kern w:val="0"/>
                <w:sz w:val="22"/>
              </w:rPr>
            </w:pPr>
            <w:r w:rsidRPr="00E81AF8">
              <w:rPr>
                <w:rFonts w:hint="eastAsia"/>
                <w:kern w:val="0"/>
                <w:sz w:val="22"/>
              </w:rPr>
              <w:t>会場：日野第二中学校図書室</w:t>
            </w:r>
          </w:p>
          <w:p w14:paraId="3F50DC4A" w14:textId="77777777" w:rsidR="00E81AF8" w:rsidRPr="00E81AF8" w:rsidRDefault="00E81AF8" w:rsidP="00E81AF8">
            <w:pPr>
              <w:rPr>
                <w:kern w:val="0"/>
                <w:sz w:val="22"/>
              </w:rPr>
            </w:pPr>
            <w:r w:rsidRPr="00E81AF8">
              <w:rPr>
                <w:rFonts w:hint="eastAsia"/>
                <w:kern w:val="0"/>
                <w:sz w:val="22"/>
              </w:rPr>
              <w:t>スタッフ３名。参加者</w:t>
            </w:r>
            <w:r w:rsidRPr="00E81AF8">
              <w:rPr>
                <w:rFonts w:hint="eastAsia"/>
                <w:kern w:val="0"/>
                <w:sz w:val="22"/>
              </w:rPr>
              <w:t>1</w:t>
            </w:r>
            <w:r w:rsidRPr="00E81AF8">
              <w:rPr>
                <w:kern w:val="0"/>
                <w:sz w:val="22"/>
              </w:rPr>
              <w:t>15</w:t>
            </w:r>
            <w:r w:rsidRPr="00E81AF8">
              <w:rPr>
                <w:rFonts w:hint="eastAsia"/>
                <w:kern w:val="0"/>
                <w:sz w:val="22"/>
              </w:rPr>
              <w:t>名。</w:t>
            </w:r>
          </w:p>
        </w:tc>
      </w:tr>
      <w:tr w:rsidR="00E81AF8" w:rsidRPr="00E81AF8" w14:paraId="5925D480" w14:textId="77777777" w:rsidTr="0086415F">
        <w:trPr>
          <w:trHeight w:val="1390"/>
          <w:jc w:val="center"/>
        </w:trPr>
        <w:tc>
          <w:tcPr>
            <w:tcW w:w="701" w:type="dxa"/>
            <w:textDirection w:val="tbRlV"/>
            <w:vAlign w:val="center"/>
          </w:tcPr>
          <w:p w14:paraId="0D551787" w14:textId="77777777" w:rsidR="00E81AF8" w:rsidRPr="00E81AF8" w:rsidRDefault="00E81AF8" w:rsidP="00E81AF8">
            <w:pPr>
              <w:spacing w:line="240" w:lineRule="exact"/>
              <w:ind w:left="113" w:right="113"/>
              <w:jc w:val="center"/>
              <w:rPr>
                <w:rFonts w:ascii="ＭＳ 明朝" w:hAnsi="ＭＳ 明朝"/>
                <w:w w:val="80"/>
                <w:kern w:val="0"/>
                <w:sz w:val="22"/>
              </w:rPr>
            </w:pPr>
            <w:r w:rsidRPr="00E81AF8">
              <w:rPr>
                <w:rFonts w:ascii="ＭＳ 明朝" w:hAnsi="ＭＳ 明朝" w:hint="eastAsia"/>
                <w:w w:val="80"/>
                <w:kern w:val="0"/>
                <w:sz w:val="22"/>
              </w:rPr>
              <w:t xml:space="preserve">平成２９年度　　　　　　　</w:t>
            </w:r>
          </w:p>
        </w:tc>
        <w:tc>
          <w:tcPr>
            <w:tcW w:w="1137" w:type="dxa"/>
            <w:vAlign w:val="center"/>
          </w:tcPr>
          <w:p w14:paraId="14745DAD" w14:textId="77777777" w:rsidR="00E81AF8" w:rsidRPr="00E81AF8" w:rsidRDefault="00E81AF8" w:rsidP="00E81AF8">
            <w:pPr>
              <w:rPr>
                <w:rFonts w:ascii="游ゴシック Light" w:eastAsia="游ゴシック Light" w:hAnsi="游ゴシック Light"/>
                <w:color w:val="FF0000"/>
                <w:w w:val="80"/>
                <w:kern w:val="0"/>
                <w:sz w:val="22"/>
              </w:rPr>
            </w:pPr>
            <w:r w:rsidRPr="00E81AF8">
              <w:rPr>
                <w:kern w:val="0"/>
                <w:sz w:val="22"/>
              </w:rPr>
              <w:t>2</w:t>
            </w:r>
            <w:r w:rsidRPr="00E81AF8">
              <w:rPr>
                <w:rFonts w:hint="eastAsia"/>
                <w:kern w:val="0"/>
                <w:sz w:val="22"/>
              </w:rPr>
              <w:t>9</w:t>
            </w:r>
            <w:r w:rsidRPr="00E81AF8">
              <w:rPr>
                <w:kern w:val="0"/>
                <w:sz w:val="22"/>
              </w:rPr>
              <w:t>.</w:t>
            </w:r>
            <w:r w:rsidRPr="00E81AF8">
              <w:rPr>
                <w:rFonts w:hint="eastAsia"/>
                <w:kern w:val="0"/>
                <w:sz w:val="22"/>
              </w:rPr>
              <w:t>4.23</w:t>
            </w:r>
          </w:p>
        </w:tc>
        <w:tc>
          <w:tcPr>
            <w:tcW w:w="3334" w:type="dxa"/>
          </w:tcPr>
          <w:p w14:paraId="4F3A8233" w14:textId="77777777" w:rsidR="00E81AF8" w:rsidRPr="00E81AF8" w:rsidRDefault="00E81AF8" w:rsidP="00E81AF8">
            <w:pPr>
              <w:rPr>
                <w:kern w:val="0"/>
                <w:sz w:val="22"/>
              </w:rPr>
            </w:pPr>
            <w:r w:rsidRPr="00E81AF8">
              <w:rPr>
                <w:rFonts w:hint="eastAsia"/>
                <w:kern w:val="0"/>
                <w:sz w:val="22"/>
              </w:rPr>
              <w:t>イベント「としょかんおはなしピクニック</w:t>
            </w:r>
            <w:r w:rsidRPr="00E81AF8">
              <w:rPr>
                <w:rFonts w:hint="eastAsia"/>
                <w:kern w:val="0"/>
                <w:sz w:val="22"/>
              </w:rPr>
              <w:t>2017</w:t>
            </w:r>
            <w:r w:rsidRPr="00E81AF8">
              <w:rPr>
                <w:rFonts w:hint="eastAsia"/>
                <w:kern w:val="0"/>
                <w:sz w:val="22"/>
              </w:rPr>
              <w:t>」</w:t>
            </w:r>
          </w:p>
          <w:p w14:paraId="12A1BBE4"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BOOK</w:t>
            </w:r>
            <w:r w:rsidRPr="00E81AF8">
              <w:rPr>
                <w:rFonts w:hint="eastAsia"/>
                <w:kern w:val="0"/>
                <w:sz w:val="22"/>
              </w:rPr>
              <w:t>パレード・ワークショップ（しおり作り）</w:t>
            </w:r>
          </w:p>
        </w:tc>
        <w:tc>
          <w:tcPr>
            <w:tcW w:w="4462" w:type="dxa"/>
          </w:tcPr>
          <w:p w14:paraId="61B1D9BD" w14:textId="77777777" w:rsidR="00E81AF8" w:rsidRPr="00E81AF8" w:rsidRDefault="00E81AF8" w:rsidP="00E81AF8">
            <w:pPr>
              <w:rPr>
                <w:rFonts w:ascii="ＭＳ 明朝" w:hAnsi="ＭＳ 明朝" w:cs="ＭＳ Ｐゴシック"/>
                <w:kern w:val="0"/>
                <w:sz w:val="22"/>
              </w:rPr>
            </w:pPr>
            <w:r w:rsidRPr="00E81AF8">
              <w:rPr>
                <w:rFonts w:ascii="ＭＳ 明朝" w:hAnsi="ＭＳ 明朝" w:cs="ＭＳ Ｐゴシック" w:hint="eastAsia"/>
                <w:kern w:val="0"/>
                <w:sz w:val="22"/>
              </w:rPr>
              <w:t>おすすめ本の紹介を行った。</w:t>
            </w:r>
          </w:p>
          <w:p w14:paraId="7EFB2589" w14:textId="77777777" w:rsidR="00E81AF8" w:rsidRPr="00E81AF8" w:rsidRDefault="00E81AF8" w:rsidP="00E81AF8">
            <w:pPr>
              <w:rPr>
                <w:rFonts w:ascii="ＭＳ 明朝" w:hAnsi="ＭＳ 明朝" w:cs="ＭＳ Ｐゴシック"/>
                <w:kern w:val="0"/>
                <w:sz w:val="22"/>
              </w:rPr>
            </w:pPr>
            <w:r w:rsidRPr="00E81AF8">
              <w:rPr>
                <w:rFonts w:ascii="ＭＳ 明朝" w:hAnsi="ＭＳ 明朝" w:cs="ＭＳ Ｐゴシック" w:hint="eastAsia"/>
                <w:kern w:val="0"/>
                <w:sz w:val="22"/>
              </w:rPr>
              <w:t>ワークショップ「しおり作り」を行った。</w:t>
            </w:r>
          </w:p>
          <w:p w14:paraId="03DBFEF8" w14:textId="77777777" w:rsidR="00E81AF8" w:rsidRPr="00E81AF8" w:rsidRDefault="00E81AF8" w:rsidP="00E81AF8">
            <w:pPr>
              <w:rPr>
                <w:rFonts w:ascii="ＭＳ 明朝" w:hAnsi="ＭＳ 明朝" w:cs="ＭＳ Ｐゴシック"/>
                <w:kern w:val="0"/>
                <w:sz w:val="22"/>
              </w:rPr>
            </w:pPr>
            <w:r w:rsidRPr="00E81AF8">
              <w:rPr>
                <w:rFonts w:ascii="ＭＳ 明朝" w:hAnsi="ＭＳ 明朝" w:cs="ＭＳ Ｐゴシック" w:hint="eastAsia"/>
                <w:kern w:val="0"/>
                <w:sz w:val="22"/>
              </w:rPr>
              <w:t>会場：多摩平の森ふれあい館</w:t>
            </w:r>
          </w:p>
          <w:p w14:paraId="29D12FDC"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ascii="ＭＳ 明朝" w:hAnsi="ＭＳ 明朝" w:cs="ＭＳ Ｐゴシック" w:hint="eastAsia"/>
                <w:kern w:val="0"/>
                <w:sz w:val="22"/>
              </w:rPr>
              <w:t>スタッフ８名。参加者７名。</w:t>
            </w:r>
          </w:p>
        </w:tc>
      </w:tr>
      <w:tr w:rsidR="00E81AF8" w:rsidRPr="00E81AF8" w14:paraId="5A4B3AD5" w14:textId="77777777" w:rsidTr="00E81AF8">
        <w:tblPrEx>
          <w:jc w:val="left"/>
        </w:tblPrEx>
        <w:trPr>
          <w:trHeight w:val="699"/>
        </w:trPr>
        <w:tc>
          <w:tcPr>
            <w:tcW w:w="701" w:type="dxa"/>
            <w:shd w:val="clear" w:color="auto" w:fill="BDD6EE"/>
            <w:vAlign w:val="center"/>
          </w:tcPr>
          <w:p w14:paraId="1B561A94" w14:textId="77777777" w:rsidR="00E81AF8" w:rsidRPr="00E81AF8" w:rsidRDefault="00E81AF8" w:rsidP="00E81AF8">
            <w:pPr>
              <w:jc w:val="center"/>
              <w:rPr>
                <w:rFonts w:ascii="游ゴシック Light" w:eastAsia="游ゴシック Light" w:hAnsi="游ゴシック Light"/>
                <w:kern w:val="0"/>
                <w:szCs w:val="20"/>
              </w:rPr>
            </w:pPr>
            <w:r w:rsidRPr="00E81AF8">
              <w:rPr>
                <w:rFonts w:ascii="游ゴシック Light" w:eastAsia="游ゴシック Light" w:hAnsi="游ゴシック Light" w:hint="eastAsia"/>
                <w:kern w:val="0"/>
                <w:szCs w:val="20"/>
              </w:rPr>
              <w:lastRenderedPageBreak/>
              <w:t>年度</w:t>
            </w:r>
          </w:p>
        </w:tc>
        <w:tc>
          <w:tcPr>
            <w:tcW w:w="1137" w:type="dxa"/>
            <w:shd w:val="clear" w:color="auto" w:fill="BDD6EE"/>
            <w:vAlign w:val="center"/>
          </w:tcPr>
          <w:p w14:paraId="51465EB4" w14:textId="77777777" w:rsidR="00E81AF8" w:rsidRPr="00E81AF8" w:rsidRDefault="00E81AF8" w:rsidP="00E81AF8">
            <w:pPr>
              <w:jc w:val="center"/>
              <w:rPr>
                <w:rFonts w:ascii="游ゴシック Light" w:eastAsia="游ゴシック Light" w:hAnsi="游ゴシック Light"/>
                <w:kern w:val="0"/>
                <w:szCs w:val="20"/>
              </w:rPr>
            </w:pPr>
            <w:r w:rsidRPr="00E81AF8">
              <w:rPr>
                <w:rFonts w:ascii="游ゴシック Light" w:eastAsia="游ゴシック Light" w:hAnsi="游ゴシック Light" w:hint="eastAsia"/>
                <w:kern w:val="0"/>
                <w:szCs w:val="20"/>
              </w:rPr>
              <w:t>開催月日</w:t>
            </w:r>
          </w:p>
        </w:tc>
        <w:tc>
          <w:tcPr>
            <w:tcW w:w="3334" w:type="dxa"/>
            <w:shd w:val="clear" w:color="auto" w:fill="BDD6EE"/>
            <w:vAlign w:val="center"/>
          </w:tcPr>
          <w:p w14:paraId="13AC0F69" w14:textId="77777777" w:rsidR="00E81AF8" w:rsidRPr="00E81AF8" w:rsidRDefault="00E81AF8" w:rsidP="00E81AF8">
            <w:pPr>
              <w:jc w:val="center"/>
              <w:rPr>
                <w:rFonts w:ascii="游ゴシック Light" w:eastAsia="游ゴシック Light" w:hAnsi="游ゴシック Light"/>
                <w:kern w:val="0"/>
                <w:szCs w:val="20"/>
              </w:rPr>
            </w:pPr>
            <w:r w:rsidRPr="00E81AF8">
              <w:rPr>
                <w:rFonts w:ascii="游ゴシック Light" w:eastAsia="游ゴシック Light" w:hAnsi="游ゴシック Light" w:hint="eastAsia"/>
                <w:kern w:val="0"/>
                <w:szCs w:val="20"/>
              </w:rPr>
              <w:t>活動内容</w:t>
            </w:r>
          </w:p>
        </w:tc>
        <w:tc>
          <w:tcPr>
            <w:tcW w:w="4462" w:type="dxa"/>
            <w:shd w:val="clear" w:color="auto" w:fill="BDD6EE"/>
            <w:vAlign w:val="center"/>
          </w:tcPr>
          <w:p w14:paraId="4AD7F7D3" w14:textId="77777777" w:rsidR="00E81AF8" w:rsidRPr="00E81AF8" w:rsidRDefault="00E81AF8" w:rsidP="00E81AF8">
            <w:pPr>
              <w:jc w:val="center"/>
              <w:rPr>
                <w:rFonts w:ascii="游ゴシック Light" w:eastAsia="游ゴシック Light" w:hAnsi="游ゴシック Light"/>
                <w:kern w:val="0"/>
                <w:szCs w:val="20"/>
              </w:rPr>
            </w:pPr>
            <w:r w:rsidRPr="00E81AF8">
              <w:rPr>
                <w:rFonts w:ascii="游ゴシック Light" w:eastAsia="游ゴシック Light" w:hAnsi="游ゴシック Light" w:hint="eastAsia"/>
                <w:kern w:val="0"/>
                <w:szCs w:val="20"/>
              </w:rPr>
              <w:t>備　考</w:t>
            </w:r>
          </w:p>
        </w:tc>
      </w:tr>
      <w:tr w:rsidR="00E81AF8" w:rsidRPr="00E81AF8" w14:paraId="2A72BF0F" w14:textId="77777777" w:rsidTr="0086415F">
        <w:tblPrEx>
          <w:jc w:val="left"/>
        </w:tblPrEx>
        <w:trPr>
          <w:trHeight w:val="1409"/>
        </w:trPr>
        <w:tc>
          <w:tcPr>
            <w:tcW w:w="701" w:type="dxa"/>
            <w:vMerge w:val="restart"/>
            <w:textDirection w:val="tbRlV"/>
          </w:tcPr>
          <w:p w14:paraId="131CEDC6" w14:textId="77777777" w:rsidR="00E81AF8" w:rsidRPr="00E81AF8" w:rsidRDefault="00E81AF8" w:rsidP="00E81AF8">
            <w:pPr>
              <w:ind w:left="113" w:right="113"/>
              <w:jc w:val="center"/>
              <w:rPr>
                <w:rFonts w:ascii="ＭＳ 明朝" w:hAnsi="ＭＳ 明朝"/>
                <w:w w:val="90"/>
                <w:kern w:val="0"/>
                <w:sz w:val="22"/>
              </w:rPr>
            </w:pPr>
            <w:r w:rsidRPr="00E81AF8">
              <w:rPr>
                <w:rFonts w:ascii="ＭＳ 明朝" w:hAnsi="ＭＳ 明朝" w:hint="eastAsia"/>
                <w:w w:val="90"/>
                <w:kern w:val="0"/>
                <w:sz w:val="22"/>
              </w:rPr>
              <w:t>平成２９年度</w:t>
            </w:r>
          </w:p>
        </w:tc>
        <w:tc>
          <w:tcPr>
            <w:tcW w:w="1137" w:type="dxa"/>
          </w:tcPr>
          <w:p w14:paraId="57DA8A16" w14:textId="77777777" w:rsidR="00E81AF8" w:rsidRPr="00E81AF8" w:rsidRDefault="00E81AF8" w:rsidP="00E81AF8">
            <w:pPr>
              <w:rPr>
                <w:rFonts w:ascii="游ゴシック Light" w:eastAsia="游ゴシック Light" w:hAnsi="游ゴシック Light"/>
                <w:color w:val="FF0000"/>
                <w:w w:val="80"/>
                <w:kern w:val="0"/>
                <w:sz w:val="22"/>
              </w:rPr>
            </w:pPr>
            <w:r w:rsidRPr="00E81AF8">
              <w:rPr>
                <w:kern w:val="0"/>
                <w:sz w:val="22"/>
              </w:rPr>
              <w:t>2</w:t>
            </w:r>
            <w:r w:rsidRPr="00E81AF8">
              <w:rPr>
                <w:rFonts w:hint="eastAsia"/>
                <w:kern w:val="0"/>
                <w:sz w:val="22"/>
              </w:rPr>
              <w:t>9</w:t>
            </w:r>
            <w:r w:rsidRPr="00E81AF8">
              <w:rPr>
                <w:kern w:val="0"/>
                <w:sz w:val="22"/>
              </w:rPr>
              <w:t>.</w:t>
            </w:r>
            <w:r w:rsidRPr="00E81AF8">
              <w:rPr>
                <w:rFonts w:hint="eastAsia"/>
                <w:kern w:val="0"/>
                <w:sz w:val="22"/>
              </w:rPr>
              <w:t>7.27</w:t>
            </w:r>
          </w:p>
        </w:tc>
        <w:tc>
          <w:tcPr>
            <w:tcW w:w="3334" w:type="dxa"/>
          </w:tcPr>
          <w:p w14:paraId="75F060EE" w14:textId="77777777" w:rsidR="00E81AF8" w:rsidRPr="00E81AF8" w:rsidRDefault="00E81AF8" w:rsidP="00E81AF8">
            <w:pPr>
              <w:spacing w:line="300" w:lineRule="exact"/>
              <w:rPr>
                <w:kern w:val="0"/>
                <w:sz w:val="22"/>
              </w:rPr>
            </w:pPr>
            <w:r w:rsidRPr="00E81AF8">
              <w:rPr>
                <w:rFonts w:hint="eastAsia"/>
                <w:kern w:val="0"/>
                <w:sz w:val="22"/>
              </w:rPr>
              <w:t>市内大学連携事業</w:t>
            </w:r>
          </w:p>
          <w:p w14:paraId="21C37CBB"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「実践女子大学との交流会」</w:t>
            </w:r>
          </w:p>
        </w:tc>
        <w:tc>
          <w:tcPr>
            <w:tcW w:w="4462" w:type="dxa"/>
          </w:tcPr>
          <w:p w14:paraId="6394C58F" w14:textId="77777777" w:rsidR="00E81AF8" w:rsidRPr="00E81AF8" w:rsidRDefault="00E81AF8" w:rsidP="00E81AF8">
            <w:pPr>
              <w:rPr>
                <w:kern w:val="0"/>
                <w:sz w:val="22"/>
              </w:rPr>
            </w:pPr>
            <w:r w:rsidRPr="00E81AF8">
              <w:rPr>
                <w:rFonts w:hint="eastAsia"/>
                <w:kern w:val="0"/>
                <w:sz w:val="22"/>
              </w:rPr>
              <w:t>実践女子大学図書館を見学し、学生と学園祭で行うイベントについて話し合った。</w:t>
            </w:r>
          </w:p>
          <w:p w14:paraId="5D6BDE8E" w14:textId="77777777" w:rsidR="00E81AF8" w:rsidRPr="00E81AF8" w:rsidRDefault="00E81AF8" w:rsidP="00E81AF8">
            <w:pPr>
              <w:rPr>
                <w:kern w:val="0"/>
                <w:sz w:val="22"/>
              </w:rPr>
            </w:pPr>
            <w:r w:rsidRPr="00E81AF8">
              <w:rPr>
                <w:rFonts w:hint="eastAsia"/>
                <w:kern w:val="0"/>
                <w:sz w:val="22"/>
              </w:rPr>
              <w:t>会場：実践女子大学</w:t>
            </w:r>
          </w:p>
          <w:p w14:paraId="0E45E51A" w14:textId="77777777" w:rsidR="00E81AF8" w:rsidRPr="00E81AF8" w:rsidRDefault="00E81AF8" w:rsidP="00E81AF8">
            <w:pPr>
              <w:spacing w:line="300" w:lineRule="exact"/>
              <w:rPr>
                <w:rFonts w:ascii="游ゴシック Light" w:eastAsia="游ゴシック Light" w:hAnsi="游ゴシック Light"/>
                <w:color w:val="FF0000"/>
                <w:w w:val="90"/>
                <w:kern w:val="0"/>
                <w:sz w:val="22"/>
                <w:lang w:eastAsia="zh-CN"/>
              </w:rPr>
            </w:pPr>
            <w:r w:rsidRPr="00E81AF8">
              <w:rPr>
                <w:rFonts w:hint="eastAsia"/>
                <w:kern w:val="0"/>
                <w:sz w:val="22"/>
              </w:rPr>
              <w:t>スタッフ４名。参加者２名。</w:t>
            </w:r>
          </w:p>
        </w:tc>
      </w:tr>
      <w:tr w:rsidR="00E81AF8" w:rsidRPr="00E81AF8" w14:paraId="4534D7B6" w14:textId="77777777" w:rsidTr="0086415F">
        <w:tblPrEx>
          <w:jc w:val="left"/>
        </w:tblPrEx>
        <w:trPr>
          <w:trHeight w:val="1806"/>
        </w:trPr>
        <w:tc>
          <w:tcPr>
            <w:tcW w:w="701" w:type="dxa"/>
            <w:vMerge/>
          </w:tcPr>
          <w:p w14:paraId="0F186729" w14:textId="77777777" w:rsidR="00E81AF8" w:rsidRPr="00E81AF8" w:rsidRDefault="00E81AF8" w:rsidP="00E81AF8">
            <w:pPr>
              <w:rPr>
                <w:rFonts w:ascii="游ゴシック Light" w:eastAsia="游ゴシック Light" w:hAnsi="游ゴシック Light"/>
                <w:color w:val="FF0000"/>
                <w:kern w:val="0"/>
                <w:sz w:val="22"/>
                <w:lang w:eastAsia="zh-CN"/>
              </w:rPr>
            </w:pPr>
          </w:p>
        </w:tc>
        <w:tc>
          <w:tcPr>
            <w:tcW w:w="1137" w:type="dxa"/>
          </w:tcPr>
          <w:p w14:paraId="363A5907" w14:textId="77777777" w:rsidR="00E81AF8" w:rsidRPr="00E81AF8" w:rsidRDefault="00E81AF8" w:rsidP="00E81AF8">
            <w:pPr>
              <w:rPr>
                <w:kern w:val="0"/>
                <w:sz w:val="22"/>
              </w:rPr>
            </w:pPr>
            <w:r w:rsidRPr="00E81AF8">
              <w:rPr>
                <w:kern w:val="0"/>
                <w:sz w:val="22"/>
              </w:rPr>
              <w:t>2</w:t>
            </w:r>
            <w:r w:rsidRPr="00E81AF8">
              <w:rPr>
                <w:rFonts w:hint="eastAsia"/>
                <w:kern w:val="0"/>
                <w:sz w:val="22"/>
              </w:rPr>
              <w:t>9</w:t>
            </w:r>
            <w:r w:rsidRPr="00E81AF8">
              <w:rPr>
                <w:kern w:val="0"/>
                <w:sz w:val="22"/>
              </w:rPr>
              <w:t>.</w:t>
            </w:r>
            <w:r w:rsidRPr="00E81AF8">
              <w:rPr>
                <w:rFonts w:hint="eastAsia"/>
                <w:kern w:val="0"/>
                <w:sz w:val="22"/>
              </w:rPr>
              <w:t>11.11</w:t>
            </w:r>
          </w:p>
          <w:p w14:paraId="77761FCE" w14:textId="77777777" w:rsidR="00E81AF8" w:rsidRPr="00E81AF8" w:rsidRDefault="00E81AF8" w:rsidP="00E81AF8">
            <w:pPr>
              <w:rPr>
                <w:rFonts w:ascii="游ゴシック Light" w:eastAsia="游ゴシック Light" w:hAnsi="游ゴシック Light"/>
                <w:color w:val="FF0000"/>
                <w:w w:val="80"/>
                <w:kern w:val="0"/>
                <w:sz w:val="22"/>
              </w:rPr>
            </w:pPr>
            <w:r w:rsidRPr="00E81AF8">
              <w:rPr>
                <w:rFonts w:hint="eastAsia"/>
                <w:kern w:val="0"/>
                <w:sz w:val="22"/>
              </w:rPr>
              <w:t>29.11.12</w:t>
            </w:r>
          </w:p>
        </w:tc>
        <w:tc>
          <w:tcPr>
            <w:tcW w:w="3334" w:type="dxa"/>
          </w:tcPr>
          <w:p w14:paraId="09AF1FDE" w14:textId="77777777" w:rsidR="00E81AF8" w:rsidRPr="00E81AF8" w:rsidRDefault="00E81AF8" w:rsidP="00E81AF8">
            <w:pPr>
              <w:rPr>
                <w:kern w:val="0"/>
                <w:sz w:val="22"/>
              </w:rPr>
            </w:pPr>
            <w:r w:rsidRPr="00E81AF8">
              <w:rPr>
                <w:rFonts w:hint="eastAsia"/>
                <w:kern w:val="0"/>
                <w:sz w:val="22"/>
              </w:rPr>
              <w:t>市内大学連携事業</w:t>
            </w:r>
          </w:p>
          <w:p w14:paraId="1E664F35" w14:textId="77777777" w:rsidR="00E81AF8" w:rsidRPr="00E81AF8" w:rsidRDefault="00E81AF8" w:rsidP="00E81AF8">
            <w:pPr>
              <w:rPr>
                <w:kern w:val="0"/>
                <w:sz w:val="22"/>
              </w:rPr>
            </w:pPr>
            <w:r w:rsidRPr="00E81AF8">
              <w:rPr>
                <w:rFonts w:hint="eastAsia"/>
                <w:kern w:val="0"/>
                <w:sz w:val="22"/>
              </w:rPr>
              <w:t>「実践女子大学常磐祭」</w:t>
            </w:r>
          </w:p>
          <w:p w14:paraId="55F969A3" w14:textId="77777777" w:rsidR="00E81AF8" w:rsidRPr="00E81AF8" w:rsidRDefault="00E81AF8" w:rsidP="00E81AF8">
            <w:pPr>
              <w:ind w:firstLineChars="50" w:firstLine="102"/>
              <w:rPr>
                <w:spacing w:val="-8"/>
                <w:kern w:val="0"/>
                <w:sz w:val="22"/>
              </w:rPr>
            </w:pPr>
            <w:r w:rsidRPr="00E81AF8">
              <w:rPr>
                <w:rFonts w:hint="eastAsia"/>
                <w:spacing w:val="-8"/>
                <w:kern w:val="0"/>
                <w:sz w:val="22"/>
              </w:rPr>
              <w:t>テーマ展示・フローチャート展示</w:t>
            </w:r>
          </w:p>
          <w:p w14:paraId="5C5673B2"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クイズラリー・ワークショップ（おりがみ）</w:t>
            </w:r>
          </w:p>
        </w:tc>
        <w:tc>
          <w:tcPr>
            <w:tcW w:w="4462" w:type="dxa"/>
          </w:tcPr>
          <w:p w14:paraId="7BA15990" w14:textId="77777777" w:rsidR="00E81AF8" w:rsidRPr="00E81AF8" w:rsidRDefault="00E81AF8" w:rsidP="00E81AF8">
            <w:pPr>
              <w:rPr>
                <w:kern w:val="0"/>
                <w:sz w:val="22"/>
              </w:rPr>
            </w:pPr>
            <w:r w:rsidRPr="00E81AF8">
              <w:rPr>
                <w:rFonts w:hint="eastAsia"/>
                <w:kern w:val="0"/>
                <w:sz w:val="22"/>
              </w:rPr>
              <w:t>「どうぶつ」に関する本や、フローチャートを展示した。</w:t>
            </w:r>
          </w:p>
          <w:p w14:paraId="77F5EAB6" w14:textId="77777777" w:rsidR="00E81AF8" w:rsidRPr="00E81AF8" w:rsidRDefault="00E81AF8" w:rsidP="00E81AF8">
            <w:pPr>
              <w:rPr>
                <w:kern w:val="0"/>
                <w:sz w:val="22"/>
              </w:rPr>
            </w:pPr>
            <w:r w:rsidRPr="00E81AF8">
              <w:rPr>
                <w:rFonts w:hint="eastAsia"/>
                <w:kern w:val="0"/>
                <w:sz w:val="22"/>
              </w:rPr>
              <w:t>大学図書館内を使ったクイズラリーや、おりがみ作成を行った。</w:t>
            </w:r>
          </w:p>
          <w:p w14:paraId="303A3CA2" w14:textId="4D6ADDF2"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会場：実践女子大学図書館</w:t>
            </w:r>
          </w:p>
        </w:tc>
      </w:tr>
      <w:tr w:rsidR="00E81AF8" w:rsidRPr="00E81AF8" w14:paraId="2EF98039" w14:textId="77777777" w:rsidTr="0086415F">
        <w:tblPrEx>
          <w:jc w:val="left"/>
        </w:tblPrEx>
        <w:trPr>
          <w:trHeight w:val="1417"/>
        </w:trPr>
        <w:tc>
          <w:tcPr>
            <w:tcW w:w="701" w:type="dxa"/>
            <w:vMerge/>
          </w:tcPr>
          <w:p w14:paraId="17443830" w14:textId="77777777" w:rsidR="00E81AF8" w:rsidRPr="00E81AF8" w:rsidRDefault="00E81AF8" w:rsidP="00E81AF8">
            <w:pPr>
              <w:rPr>
                <w:rFonts w:ascii="游ゴシック Light" w:eastAsia="游ゴシック Light" w:hAnsi="游ゴシック Light"/>
                <w:color w:val="FF0000"/>
                <w:kern w:val="0"/>
                <w:sz w:val="22"/>
                <w:lang w:eastAsia="zh-CN"/>
              </w:rPr>
            </w:pPr>
          </w:p>
        </w:tc>
        <w:tc>
          <w:tcPr>
            <w:tcW w:w="1137" w:type="dxa"/>
          </w:tcPr>
          <w:p w14:paraId="2F2C3F76" w14:textId="77777777" w:rsidR="00E81AF8" w:rsidRPr="00E81AF8" w:rsidRDefault="00E81AF8" w:rsidP="00E81AF8">
            <w:pPr>
              <w:rPr>
                <w:rFonts w:ascii="游ゴシック Light" w:eastAsia="游ゴシック Light" w:hAnsi="游ゴシック Light"/>
                <w:color w:val="FF0000"/>
                <w:w w:val="80"/>
                <w:kern w:val="0"/>
                <w:sz w:val="22"/>
              </w:rPr>
            </w:pPr>
            <w:r w:rsidRPr="00E81AF8">
              <w:rPr>
                <w:rFonts w:hint="eastAsia"/>
                <w:kern w:val="0"/>
                <w:sz w:val="22"/>
              </w:rPr>
              <w:t>29.11.12</w:t>
            </w:r>
          </w:p>
        </w:tc>
        <w:tc>
          <w:tcPr>
            <w:tcW w:w="3334" w:type="dxa"/>
          </w:tcPr>
          <w:p w14:paraId="4F8B6A48" w14:textId="77777777" w:rsidR="00E81AF8" w:rsidRPr="00E81AF8" w:rsidRDefault="00E81AF8" w:rsidP="00E81AF8">
            <w:pPr>
              <w:rPr>
                <w:kern w:val="0"/>
                <w:sz w:val="22"/>
              </w:rPr>
            </w:pPr>
            <w:r w:rsidRPr="00E81AF8">
              <w:rPr>
                <w:rFonts w:hint="eastAsia"/>
                <w:kern w:val="0"/>
                <w:sz w:val="22"/>
              </w:rPr>
              <w:t>市内大学連携事業・イベント</w:t>
            </w:r>
          </w:p>
          <w:p w14:paraId="327932E2"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「実践女子大学常磐祭</w:t>
            </w:r>
            <w:r w:rsidRPr="00E81AF8">
              <w:rPr>
                <w:rFonts w:hint="eastAsia"/>
                <w:kern w:val="0"/>
                <w:sz w:val="22"/>
              </w:rPr>
              <w:t xml:space="preserve"> </w:t>
            </w:r>
            <w:r w:rsidRPr="00E81AF8">
              <w:rPr>
                <w:rFonts w:hint="eastAsia"/>
                <w:kern w:val="0"/>
                <w:sz w:val="22"/>
              </w:rPr>
              <w:t>ビブリオバトル」</w:t>
            </w:r>
          </w:p>
        </w:tc>
        <w:tc>
          <w:tcPr>
            <w:tcW w:w="4462" w:type="dxa"/>
          </w:tcPr>
          <w:p w14:paraId="6EA1E310" w14:textId="77777777" w:rsidR="00E81AF8" w:rsidRPr="00E81AF8" w:rsidRDefault="00E81AF8" w:rsidP="00E81AF8">
            <w:pPr>
              <w:rPr>
                <w:kern w:val="0"/>
                <w:sz w:val="22"/>
              </w:rPr>
            </w:pPr>
            <w:r w:rsidRPr="00E81AF8">
              <w:rPr>
                <w:rFonts w:hint="eastAsia"/>
                <w:kern w:val="0"/>
                <w:sz w:val="22"/>
              </w:rPr>
              <w:t>学生と合同で、学園祭での「ビブリオバトル」を企画し開催した。</w:t>
            </w:r>
          </w:p>
          <w:p w14:paraId="5390CA48" w14:textId="77777777" w:rsidR="00E81AF8" w:rsidRPr="00E81AF8" w:rsidRDefault="00E81AF8" w:rsidP="00E81AF8">
            <w:pPr>
              <w:rPr>
                <w:kern w:val="0"/>
                <w:sz w:val="22"/>
              </w:rPr>
            </w:pPr>
            <w:r w:rsidRPr="00E81AF8">
              <w:rPr>
                <w:rFonts w:hint="eastAsia"/>
                <w:kern w:val="0"/>
                <w:sz w:val="22"/>
              </w:rPr>
              <w:t>会場：実践女子大学</w:t>
            </w:r>
          </w:p>
          <w:p w14:paraId="74AD1487" w14:textId="77777777" w:rsidR="00E81AF8" w:rsidRPr="00E81AF8" w:rsidRDefault="00E81AF8"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スタッフ５名。参加者</w:t>
            </w:r>
            <w:r w:rsidRPr="00E81AF8">
              <w:rPr>
                <w:rFonts w:hint="eastAsia"/>
                <w:kern w:val="0"/>
                <w:sz w:val="22"/>
              </w:rPr>
              <w:t>5</w:t>
            </w:r>
            <w:r w:rsidRPr="00E81AF8">
              <w:rPr>
                <w:kern w:val="0"/>
                <w:sz w:val="22"/>
              </w:rPr>
              <w:t>6</w:t>
            </w:r>
            <w:r w:rsidRPr="00E81AF8">
              <w:rPr>
                <w:rFonts w:hint="eastAsia"/>
                <w:kern w:val="0"/>
                <w:sz w:val="22"/>
              </w:rPr>
              <w:t>名。</w:t>
            </w:r>
          </w:p>
        </w:tc>
      </w:tr>
      <w:tr w:rsidR="00E81AF8" w:rsidRPr="00E81AF8" w14:paraId="38F7D693" w14:textId="77777777" w:rsidTr="0086415F">
        <w:tblPrEx>
          <w:jc w:val="left"/>
        </w:tblPrEx>
        <w:trPr>
          <w:trHeight w:val="142"/>
        </w:trPr>
        <w:tc>
          <w:tcPr>
            <w:tcW w:w="701" w:type="dxa"/>
            <w:vMerge/>
          </w:tcPr>
          <w:p w14:paraId="34B8C3E1" w14:textId="77777777" w:rsidR="00E81AF8" w:rsidRPr="00E81AF8" w:rsidRDefault="00E81AF8" w:rsidP="00E81AF8">
            <w:pPr>
              <w:rPr>
                <w:rFonts w:ascii="游ゴシック Light" w:eastAsia="游ゴシック Light" w:hAnsi="游ゴシック Light"/>
                <w:color w:val="FF0000"/>
                <w:kern w:val="0"/>
                <w:sz w:val="22"/>
                <w:lang w:eastAsia="zh-CN"/>
              </w:rPr>
            </w:pPr>
          </w:p>
        </w:tc>
        <w:tc>
          <w:tcPr>
            <w:tcW w:w="1137" w:type="dxa"/>
          </w:tcPr>
          <w:p w14:paraId="2F3F58EB" w14:textId="77777777" w:rsidR="00E81AF8" w:rsidRPr="00E81AF8" w:rsidRDefault="00E81AF8" w:rsidP="00E81AF8">
            <w:pPr>
              <w:rPr>
                <w:rFonts w:ascii="游ゴシック Light" w:eastAsia="游ゴシック Light" w:hAnsi="游ゴシック Light"/>
                <w:color w:val="FF0000"/>
                <w:w w:val="80"/>
                <w:kern w:val="0"/>
                <w:sz w:val="22"/>
              </w:rPr>
            </w:pPr>
            <w:r w:rsidRPr="00E81AF8">
              <w:rPr>
                <w:rFonts w:hint="eastAsia"/>
                <w:kern w:val="0"/>
                <w:sz w:val="22"/>
              </w:rPr>
              <w:t>30.3.5</w:t>
            </w:r>
          </w:p>
        </w:tc>
        <w:tc>
          <w:tcPr>
            <w:tcW w:w="3334" w:type="dxa"/>
          </w:tcPr>
          <w:p w14:paraId="2C430278" w14:textId="77777777" w:rsidR="00E81AF8" w:rsidRPr="00E81AF8" w:rsidRDefault="00E81AF8" w:rsidP="00E81AF8">
            <w:pPr>
              <w:rPr>
                <w:kern w:val="0"/>
                <w:sz w:val="22"/>
              </w:rPr>
            </w:pPr>
            <w:r w:rsidRPr="00E81AF8">
              <w:rPr>
                <w:rFonts w:hint="eastAsia"/>
                <w:kern w:val="0"/>
                <w:sz w:val="22"/>
              </w:rPr>
              <w:t>イベント「</w:t>
            </w:r>
            <w:r w:rsidRPr="00E81AF8">
              <w:rPr>
                <w:rFonts w:hint="eastAsia"/>
                <w:kern w:val="0"/>
                <w:sz w:val="22"/>
              </w:rPr>
              <w:t>BOOK</w:t>
            </w:r>
            <w:r w:rsidRPr="00E81AF8">
              <w:rPr>
                <w:rFonts w:hint="eastAsia"/>
                <w:kern w:val="0"/>
                <w:sz w:val="22"/>
              </w:rPr>
              <w:t>パレードｉｎ日野市立日野第一中学校」</w:t>
            </w:r>
          </w:p>
        </w:tc>
        <w:tc>
          <w:tcPr>
            <w:tcW w:w="4462" w:type="dxa"/>
          </w:tcPr>
          <w:p w14:paraId="21C279EE" w14:textId="77777777" w:rsidR="00E81AF8" w:rsidRPr="00E81AF8" w:rsidRDefault="00E81AF8" w:rsidP="00E81AF8">
            <w:pPr>
              <w:rPr>
                <w:spacing w:val="-16"/>
                <w:kern w:val="0"/>
                <w:sz w:val="22"/>
              </w:rPr>
            </w:pPr>
            <w:r w:rsidRPr="00E81AF8">
              <w:rPr>
                <w:rFonts w:hint="eastAsia"/>
                <w:spacing w:val="-16"/>
                <w:kern w:val="0"/>
                <w:sz w:val="22"/>
              </w:rPr>
              <w:t>図書委員会に向けて、おすすめ本の紹介を行った。</w:t>
            </w:r>
          </w:p>
          <w:p w14:paraId="3CCC6C1D" w14:textId="17D15A8B" w:rsidR="00E81AF8" w:rsidRPr="00E81AF8" w:rsidRDefault="00E81AF8" w:rsidP="00E81AF8">
            <w:pPr>
              <w:rPr>
                <w:kern w:val="0"/>
                <w:sz w:val="22"/>
              </w:rPr>
            </w:pPr>
            <w:r w:rsidRPr="00E81AF8">
              <w:rPr>
                <w:rFonts w:hint="eastAsia"/>
                <w:kern w:val="0"/>
                <w:sz w:val="22"/>
              </w:rPr>
              <w:t>会場：日野第一中学校図書室</w:t>
            </w:r>
          </w:p>
          <w:p w14:paraId="095C6769" w14:textId="77777777" w:rsidR="00E81AF8" w:rsidRPr="00E81AF8" w:rsidRDefault="00E81AF8" w:rsidP="00E81AF8">
            <w:pPr>
              <w:rPr>
                <w:kern w:val="0"/>
                <w:sz w:val="22"/>
              </w:rPr>
            </w:pPr>
            <w:r w:rsidRPr="00E81AF8">
              <w:rPr>
                <w:rFonts w:hint="eastAsia"/>
                <w:kern w:val="0"/>
                <w:sz w:val="22"/>
              </w:rPr>
              <w:t>スタッフ３名。参加者</w:t>
            </w:r>
            <w:r w:rsidRPr="00E81AF8">
              <w:rPr>
                <w:rFonts w:hint="eastAsia"/>
                <w:kern w:val="0"/>
                <w:sz w:val="22"/>
              </w:rPr>
              <w:t>21</w:t>
            </w:r>
            <w:r w:rsidRPr="00E81AF8">
              <w:rPr>
                <w:rFonts w:hint="eastAsia"/>
                <w:kern w:val="0"/>
                <w:sz w:val="22"/>
              </w:rPr>
              <w:t>名（各学年７</w:t>
            </w:r>
            <w:r w:rsidRPr="00E81AF8">
              <w:rPr>
                <w:kern w:val="0"/>
                <w:sz w:val="22"/>
              </w:rPr>
              <w:t>名）</w:t>
            </w:r>
            <w:r w:rsidRPr="00E81AF8">
              <w:rPr>
                <w:rFonts w:hint="eastAsia"/>
                <w:kern w:val="0"/>
                <w:sz w:val="22"/>
              </w:rPr>
              <w:t>。</w:t>
            </w:r>
          </w:p>
        </w:tc>
      </w:tr>
      <w:tr w:rsidR="00955FB5" w:rsidRPr="00E81AF8" w14:paraId="3D0B44B0" w14:textId="77777777" w:rsidTr="0086415F">
        <w:tblPrEx>
          <w:jc w:val="left"/>
        </w:tblPrEx>
        <w:trPr>
          <w:trHeight w:val="142"/>
        </w:trPr>
        <w:tc>
          <w:tcPr>
            <w:tcW w:w="701" w:type="dxa"/>
            <w:vMerge w:val="restart"/>
            <w:textDirection w:val="tbRlV"/>
            <w:vAlign w:val="center"/>
          </w:tcPr>
          <w:p w14:paraId="16EF9E6C" w14:textId="77777777" w:rsidR="00955FB5" w:rsidRPr="00E81AF8" w:rsidRDefault="00955FB5" w:rsidP="00E81AF8">
            <w:pPr>
              <w:spacing w:line="240" w:lineRule="exact"/>
              <w:ind w:left="113" w:right="113"/>
              <w:jc w:val="center"/>
              <w:rPr>
                <w:rFonts w:ascii="ＭＳ 明朝" w:hAnsi="ＭＳ 明朝"/>
                <w:w w:val="90"/>
                <w:kern w:val="0"/>
                <w:sz w:val="22"/>
              </w:rPr>
            </w:pPr>
            <w:bookmarkStart w:id="36" w:name="_Hlk26187320"/>
            <w:r w:rsidRPr="00E81AF8">
              <w:rPr>
                <w:rFonts w:ascii="ＭＳ 明朝" w:hAnsi="ＭＳ 明朝" w:hint="eastAsia"/>
                <w:w w:val="90"/>
                <w:kern w:val="0"/>
                <w:sz w:val="22"/>
              </w:rPr>
              <w:t>平成３０年度</w:t>
            </w:r>
            <w:bookmarkEnd w:id="36"/>
          </w:p>
        </w:tc>
        <w:tc>
          <w:tcPr>
            <w:tcW w:w="1137" w:type="dxa"/>
          </w:tcPr>
          <w:p w14:paraId="019D409F" w14:textId="77777777" w:rsidR="00955FB5" w:rsidRPr="00E81AF8" w:rsidRDefault="00955FB5" w:rsidP="00E81AF8">
            <w:pPr>
              <w:rPr>
                <w:rFonts w:ascii="游ゴシック Light" w:eastAsia="游ゴシック Light" w:hAnsi="游ゴシック Light"/>
                <w:color w:val="FF0000"/>
                <w:w w:val="80"/>
                <w:kern w:val="0"/>
                <w:sz w:val="22"/>
              </w:rPr>
            </w:pPr>
            <w:r w:rsidRPr="00E81AF8">
              <w:rPr>
                <w:rFonts w:cs="ＭＳ Ｐゴシック" w:hint="eastAsia"/>
                <w:kern w:val="0"/>
                <w:sz w:val="22"/>
              </w:rPr>
              <w:t>30</w:t>
            </w:r>
            <w:r w:rsidRPr="00E81AF8">
              <w:rPr>
                <w:rFonts w:cs="ＭＳ Ｐゴシック"/>
                <w:kern w:val="0"/>
                <w:sz w:val="22"/>
              </w:rPr>
              <w:t>.4.2</w:t>
            </w:r>
            <w:r w:rsidRPr="00E81AF8">
              <w:rPr>
                <w:rFonts w:cs="ＭＳ Ｐゴシック" w:hint="eastAsia"/>
                <w:kern w:val="0"/>
                <w:sz w:val="22"/>
              </w:rPr>
              <w:t>2</w:t>
            </w:r>
          </w:p>
        </w:tc>
        <w:tc>
          <w:tcPr>
            <w:tcW w:w="3334" w:type="dxa"/>
          </w:tcPr>
          <w:p w14:paraId="08C4CDC3" w14:textId="77777777" w:rsidR="00955FB5" w:rsidRPr="00E81AF8" w:rsidRDefault="00955FB5" w:rsidP="00E81AF8">
            <w:pPr>
              <w:rPr>
                <w:kern w:val="0"/>
                <w:sz w:val="22"/>
              </w:rPr>
            </w:pPr>
            <w:r w:rsidRPr="00E81AF8">
              <w:rPr>
                <w:rFonts w:hint="eastAsia"/>
                <w:kern w:val="0"/>
                <w:sz w:val="22"/>
              </w:rPr>
              <w:t>イベント「としょかんおはなしピクニック</w:t>
            </w:r>
            <w:r w:rsidRPr="00E81AF8">
              <w:rPr>
                <w:rFonts w:hint="eastAsia"/>
                <w:kern w:val="0"/>
                <w:sz w:val="22"/>
              </w:rPr>
              <w:t>2018</w:t>
            </w:r>
            <w:r w:rsidRPr="00E81AF8">
              <w:rPr>
                <w:rFonts w:hint="eastAsia"/>
                <w:kern w:val="0"/>
                <w:sz w:val="22"/>
              </w:rPr>
              <w:t>」</w:t>
            </w:r>
            <w:r w:rsidRPr="00E81AF8">
              <w:rPr>
                <w:rFonts w:hint="eastAsia"/>
                <w:kern w:val="0"/>
                <w:sz w:val="22"/>
              </w:rPr>
              <w:t>BOOK</w:t>
            </w:r>
            <w:r w:rsidRPr="00E81AF8">
              <w:rPr>
                <w:rFonts w:hint="eastAsia"/>
                <w:kern w:val="0"/>
                <w:sz w:val="22"/>
              </w:rPr>
              <w:t>パレード・本の展示・ワークショップ（豆本作り）</w:t>
            </w:r>
          </w:p>
        </w:tc>
        <w:tc>
          <w:tcPr>
            <w:tcW w:w="4462" w:type="dxa"/>
          </w:tcPr>
          <w:p w14:paraId="01165596" w14:textId="77777777" w:rsidR="00955FB5" w:rsidRPr="00E81AF8" w:rsidRDefault="00955FB5" w:rsidP="00E81AF8">
            <w:pPr>
              <w:rPr>
                <w:rFonts w:cs="ＭＳ Ｐゴシック"/>
                <w:kern w:val="0"/>
                <w:sz w:val="22"/>
              </w:rPr>
            </w:pPr>
            <w:r w:rsidRPr="00E81AF8">
              <w:rPr>
                <w:rFonts w:cs="ＭＳ Ｐゴシック" w:hint="eastAsia"/>
                <w:kern w:val="0"/>
                <w:sz w:val="22"/>
              </w:rPr>
              <w:t>おすすめ本の紹介を行った。</w:t>
            </w:r>
          </w:p>
          <w:p w14:paraId="50DE0CC2" w14:textId="77777777" w:rsidR="00955FB5" w:rsidRPr="00E81AF8" w:rsidRDefault="00955FB5" w:rsidP="00E81AF8">
            <w:pPr>
              <w:rPr>
                <w:rFonts w:cs="ＭＳ Ｐゴシック"/>
                <w:kern w:val="0"/>
                <w:sz w:val="22"/>
              </w:rPr>
            </w:pPr>
            <w:r w:rsidRPr="00E81AF8">
              <w:rPr>
                <w:rFonts w:cs="ＭＳ Ｐゴシック" w:hint="eastAsia"/>
                <w:kern w:val="0"/>
                <w:sz w:val="22"/>
              </w:rPr>
              <w:t>「どうぶつ」をテーマにした本の展示をし、ワークショップ「豆本作り」を行った。</w:t>
            </w:r>
          </w:p>
          <w:p w14:paraId="719C4594" w14:textId="77777777" w:rsidR="00955FB5" w:rsidRPr="00E81AF8" w:rsidRDefault="00955FB5" w:rsidP="00E81AF8">
            <w:pPr>
              <w:rPr>
                <w:rFonts w:cs="ＭＳ Ｐゴシック"/>
                <w:kern w:val="0"/>
                <w:sz w:val="22"/>
              </w:rPr>
            </w:pPr>
            <w:r w:rsidRPr="00E81AF8">
              <w:rPr>
                <w:rFonts w:cs="ＭＳ Ｐゴシック" w:hint="eastAsia"/>
                <w:kern w:val="0"/>
                <w:sz w:val="22"/>
              </w:rPr>
              <w:t>会場：多摩平の森ふれあい館</w:t>
            </w:r>
          </w:p>
          <w:p w14:paraId="13263D53" w14:textId="77777777" w:rsidR="00955FB5" w:rsidRPr="00E81AF8" w:rsidRDefault="00955FB5" w:rsidP="00E81AF8">
            <w:pPr>
              <w:spacing w:line="300" w:lineRule="exact"/>
              <w:rPr>
                <w:rFonts w:ascii="游ゴシック Light" w:eastAsia="游ゴシック Light" w:hAnsi="游ゴシック Light"/>
                <w:color w:val="FF0000"/>
                <w:w w:val="90"/>
                <w:kern w:val="0"/>
                <w:sz w:val="22"/>
              </w:rPr>
            </w:pPr>
            <w:r w:rsidRPr="00E81AF8">
              <w:rPr>
                <w:rFonts w:cs="ＭＳ Ｐゴシック" w:hint="eastAsia"/>
                <w:kern w:val="0"/>
                <w:sz w:val="22"/>
              </w:rPr>
              <w:t>スタッフ８</w:t>
            </w:r>
            <w:r w:rsidRPr="00E81AF8">
              <w:rPr>
                <w:rFonts w:cs="ＭＳ Ｐゴシック"/>
                <w:kern w:val="0"/>
                <w:sz w:val="22"/>
              </w:rPr>
              <w:t>名。参加者</w:t>
            </w:r>
            <w:r w:rsidRPr="00E81AF8">
              <w:rPr>
                <w:rFonts w:cs="ＭＳ Ｐゴシック"/>
                <w:kern w:val="0"/>
                <w:sz w:val="22"/>
              </w:rPr>
              <w:t>12</w:t>
            </w:r>
            <w:r w:rsidRPr="00E81AF8">
              <w:rPr>
                <w:rFonts w:cs="ＭＳ Ｐゴシック"/>
                <w:kern w:val="0"/>
                <w:sz w:val="22"/>
              </w:rPr>
              <w:t>名。</w:t>
            </w:r>
          </w:p>
        </w:tc>
      </w:tr>
      <w:tr w:rsidR="00955FB5" w:rsidRPr="00E81AF8" w14:paraId="64266322" w14:textId="77777777" w:rsidTr="0086415F">
        <w:tblPrEx>
          <w:jc w:val="left"/>
        </w:tblPrEx>
        <w:trPr>
          <w:trHeight w:val="142"/>
        </w:trPr>
        <w:tc>
          <w:tcPr>
            <w:tcW w:w="701" w:type="dxa"/>
            <w:vMerge/>
          </w:tcPr>
          <w:p w14:paraId="7456DBDE" w14:textId="77777777" w:rsidR="00955FB5" w:rsidRPr="00E81AF8" w:rsidRDefault="00955FB5" w:rsidP="00E81AF8">
            <w:pPr>
              <w:rPr>
                <w:rFonts w:ascii="游ゴシック Light" w:eastAsia="游ゴシック Light" w:hAnsi="游ゴシック Light"/>
                <w:color w:val="FF0000"/>
                <w:kern w:val="0"/>
                <w:sz w:val="22"/>
              </w:rPr>
            </w:pPr>
          </w:p>
        </w:tc>
        <w:tc>
          <w:tcPr>
            <w:tcW w:w="1137" w:type="dxa"/>
          </w:tcPr>
          <w:p w14:paraId="433DBBE0" w14:textId="77777777" w:rsidR="00955FB5" w:rsidRPr="00E81AF8" w:rsidRDefault="00955FB5" w:rsidP="00E81AF8">
            <w:pPr>
              <w:rPr>
                <w:rFonts w:ascii="游ゴシック Light" w:eastAsia="游ゴシック Light" w:hAnsi="游ゴシック Light"/>
                <w:color w:val="FF0000"/>
                <w:w w:val="80"/>
                <w:kern w:val="0"/>
                <w:sz w:val="22"/>
              </w:rPr>
            </w:pPr>
            <w:r w:rsidRPr="00E81AF8">
              <w:rPr>
                <w:rFonts w:hint="eastAsia"/>
                <w:kern w:val="0"/>
                <w:sz w:val="22"/>
              </w:rPr>
              <w:t>30.9.11</w:t>
            </w:r>
          </w:p>
        </w:tc>
        <w:tc>
          <w:tcPr>
            <w:tcW w:w="3334" w:type="dxa"/>
          </w:tcPr>
          <w:p w14:paraId="325D4D54" w14:textId="77777777" w:rsidR="00955FB5" w:rsidRPr="00E81AF8" w:rsidRDefault="00955FB5" w:rsidP="00E81AF8">
            <w:pPr>
              <w:rPr>
                <w:kern w:val="0"/>
                <w:sz w:val="22"/>
              </w:rPr>
            </w:pPr>
            <w:r w:rsidRPr="00E81AF8">
              <w:rPr>
                <w:rFonts w:hint="eastAsia"/>
                <w:kern w:val="0"/>
                <w:sz w:val="22"/>
              </w:rPr>
              <w:t>イベント　三鷹市立図書館「みたかとしょかん図書部！」交流会</w:t>
            </w:r>
          </w:p>
        </w:tc>
        <w:tc>
          <w:tcPr>
            <w:tcW w:w="4462" w:type="dxa"/>
          </w:tcPr>
          <w:p w14:paraId="406C57E6" w14:textId="7EEB61A3" w:rsidR="00955FB5" w:rsidRPr="00E81AF8" w:rsidRDefault="00E60016" w:rsidP="00E81AF8">
            <w:pPr>
              <w:rPr>
                <w:kern w:val="0"/>
                <w:sz w:val="22"/>
              </w:rPr>
            </w:pPr>
            <w:r>
              <w:rPr>
                <w:rFonts w:hint="eastAsia"/>
                <w:kern w:val="0"/>
                <w:sz w:val="22"/>
              </w:rPr>
              <w:t>「</w:t>
            </w:r>
            <w:r w:rsidR="00955FB5" w:rsidRPr="00E81AF8">
              <w:rPr>
                <w:rFonts w:hint="eastAsia"/>
                <w:kern w:val="0"/>
                <w:sz w:val="22"/>
              </w:rPr>
              <w:t>みたかとしょかん図書部！</w:t>
            </w:r>
            <w:r>
              <w:rPr>
                <w:rFonts w:hint="eastAsia"/>
                <w:kern w:val="0"/>
                <w:sz w:val="22"/>
              </w:rPr>
              <w:t>」</w:t>
            </w:r>
            <w:r w:rsidR="00955FB5" w:rsidRPr="00E81AF8">
              <w:rPr>
                <w:rFonts w:hint="eastAsia"/>
                <w:kern w:val="0"/>
                <w:sz w:val="22"/>
              </w:rPr>
              <w:t>と本や活動内容の話を通じて交流した。</w:t>
            </w:r>
          </w:p>
          <w:p w14:paraId="1774D7DE" w14:textId="77777777" w:rsidR="00955FB5" w:rsidRPr="00E81AF8" w:rsidRDefault="00955FB5" w:rsidP="00E81AF8">
            <w:pPr>
              <w:rPr>
                <w:kern w:val="0"/>
                <w:sz w:val="22"/>
              </w:rPr>
            </w:pPr>
            <w:r w:rsidRPr="00E81AF8">
              <w:rPr>
                <w:rFonts w:hint="eastAsia"/>
                <w:kern w:val="0"/>
                <w:sz w:val="22"/>
              </w:rPr>
              <w:t>会場：三鷹市立中央図書館</w:t>
            </w:r>
          </w:p>
          <w:p w14:paraId="788A13CC" w14:textId="77777777" w:rsidR="00955FB5" w:rsidRPr="00E81AF8" w:rsidRDefault="00955FB5" w:rsidP="00E81AF8">
            <w:pPr>
              <w:rPr>
                <w:spacing w:val="-12"/>
                <w:kern w:val="0"/>
                <w:sz w:val="22"/>
              </w:rPr>
            </w:pPr>
            <w:r w:rsidRPr="00E81AF8">
              <w:rPr>
                <w:rFonts w:hint="eastAsia"/>
                <w:spacing w:val="-12"/>
                <w:kern w:val="0"/>
                <w:sz w:val="22"/>
              </w:rPr>
              <w:t>スタッフ３</w:t>
            </w:r>
            <w:r w:rsidRPr="00E81AF8">
              <w:rPr>
                <w:spacing w:val="-12"/>
                <w:kern w:val="0"/>
                <w:sz w:val="22"/>
              </w:rPr>
              <w:t>名。みたかとしょかん</w:t>
            </w:r>
            <w:r w:rsidRPr="00E81AF8">
              <w:rPr>
                <w:rFonts w:hint="eastAsia"/>
                <w:spacing w:val="-12"/>
                <w:kern w:val="0"/>
                <w:sz w:val="22"/>
              </w:rPr>
              <w:t>図書</w:t>
            </w:r>
            <w:r w:rsidRPr="00E81AF8">
              <w:rPr>
                <w:spacing w:val="-12"/>
                <w:kern w:val="0"/>
                <w:sz w:val="22"/>
              </w:rPr>
              <w:t>部！</w:t>
            </w:r>
            <w:r w:rsidRPr="00E81AF8">
              <w:rPr>
                <w:rFonts w:hint="eastAsia"/>
                <w:spacing w:val="-12"/>
                <w:kern w:val="0"/>
                <w:sz w:val="22"/>
              </w:rPr>
              <w:t>４</w:t>
            </w:r>
            <w:r w:rsidRPr="00E81AF8">
              <w:rPr>
                <w:spacing w:val="-12"/>
                <w:kern w:val="0"/>
                <w:sz w:val="22"/>
              </w:rPr>
              <w:t>名。</w:t>
            </w:r>
          </w:p>
        </w:tc>
      </w:tr>
      <w:tr w:rsidR="00955FB5" w:rsidRPr="00E81AF8" w14:paraId="63B23FBE" w14:textId="77777777" w:rsidTr="0086415F">
        <w:tblPrEx>
          <w:jc w:val="left"/>
        </w:tblPrEx>
        <w:trPr>
          <w:trHeight w:val="1077"/>
        </w:trPr>
        <w:tc>
          <w:tcPr>
            <w:tcW w:w="701" w:type="dxa"/>
            <w:vMerge/>
            <w:textDirection w:val="tbRlV"/>
            <w:vAlign w:val="center"/>
          </w:tcPr>
          <w:p w14:paraId="2FB5EA17" w14:textId="657A0A1C" w:rsidR="00955FB5" w:rsidRPr="00E81AF8" w:rsidRDefault="00955FB5" w:rsidP="00E81AF8">
            <w:pPr>
              <w:ind w:left="113" w:right="113"/>
              <w:jc w:val="center"/>
              <w:rPr>
                <w:rFonts w:ascii="游ゴシック Light" w:eastAsia="游ゴシック Light" w:hAnsi="游ゴシック Light"/>
                <w:color w:val="FF0000"/>
                <w:kern w:val="0"/>
                <w:sz w:val="22"/>
                <w:lang w:eastAsia="zh-CN"/>
              </w:rPr>
            </w:pPr>
          </w:p>
        </w:tc>
        <w:tc>
          <w:tcPr>
            <w:tcW w:w="1137" w:type="dxa"/>
          </w:tcPr>
          <w:p w14:paraId="70E24CEB" w14:textId="77777777" w:rsidR="00955FB5" w:rsidRPr="00E81AF8" w:rsidRDefault="00955FB5" w:rsidP="00E81AF8">
            <w:pPr>
              <w:rPr>
                <w:rFonts w:cs="ＭＳ Ｐゴシック"/>
                <w:kern w:val="0"/>
                <w:sz w:val="22"/>
              </w:rPr>
            </w:pPr>
            <w:r w:rsidRPr="00E81AF8">
              <w:rPr>
                <w:rFonts w:cs="ＭＳ Ｐゴシック" w:hint="eastAsia"/>
                <w:kern w:val="0"/>
                <w:sz w:val="22"/>
              </w:rPr>
              <w:t>30.11.3</w:t>
            </w:r>
          </w:p>
          <w:p w14:paraId="34ADC809" w14:textId="77777777" w:rsidR="00955FB5" w:rsidRPr="00E81AF8" w:rsidRDefault="00955FB5" w:rsidP="00E81AF8">
            <w:pPr>
              <w:rPr>
                <w:rFonts w:ascii="游ゴシック Light" w:eastAsia="游ゴシック Light" w:hAnsi="游ゴシック Light"/>
                <w:color w:val="FF0000"/>
                <w:w w:val="80"/>
                <w:kern w:val="0"/>
                <w:sz w:val="22"/>
              </w:rPr>
            </w:pPr>
            <w:r w:rsidRPr="00E81AF8">
              <w:rPr>
                <w:rFonts w:cs="ＭＳ Ｐゴシック" w:hint="eastAsia"/>
                <w:kern w:val="0"/>
                <w:sz w:val="22"/>
              </w:rPr>
              <w:t>30</w:t>
            </w:r>
            <w:r w:rsidRPr="00E81AF8">
              <w:rPr>
                <w:rFonts w:cs="ＭＳ Ｐゴシック"/>
                <w:kern w:val="0"/>
                <w:sz w:val="22"/>
              </w:rPr>
              <w:t>.11.</w:t>
            </w:r>
            <w:r w:rsidRPr="00E81AF8">
              <w:rPr>
                <w:rFonts w:cs="ＭＳ Ｐゴシック" w:hint="eastAsia"/>
                <w:kern w:val="0"/>
                <w:sz w:val="22"/>
              </w:rPr>
              <w:t>4</w:t>
            </w:r>
          </w:p>
        </w:tc>
        <w:tc>
          <w:tcPr>
            <w:tcW w:w="3334" w:type="dxa"/>
          </w:tcPr>
          <w:p w14:paraId="09DFD412" w14:textId="77777777" w:rsidR="00955FB5" w:rsidRPr="00E81AF8" w:rsidRDefault="00955FB5" w:rsidP="00E81AF8">
            <w:pPr>
              <w:rPr>
                <w:kern w:val="0"/>
                <w:sz w:val="22"/>
              </w:rPr>
            </w:pPr>
            <w:r w:rsidRPr="00E81AF8">
              <w:rPr>
                <w:rFonts w:hint="eastAsia"/>
                <w:kern w:val="0"/>
                <w:sz w:val="22"/>
              </w:rPr>
              <w:t>市内大学連携事業</w:t>
            </w:r>
          </w:p>
          <w:p w14:paraId="6AD75F00" w14:textId="77777777" w:rsidR="00955FB5" w:rsidRPr="00E81AF8" w:rsidRDefault="00955FB5"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「実践女子大学常磐祭」展示</w:t>
            </w:r>
          </w:p>
        </w:tc>
        <w:tc>
          <w:tcPr>
            <w:tcW w:w="4462" w:type="dxa"/>
          </w:tcPr>
          <w:p w14:paraId="63646022" w14:textId="77777777" w:rsidR="00955FB5" w:rsidRPr="00E81AF8" w:rsidRDefault="00955FB5" w:rsidP="00E81AF8">
            <w:pPr>
              <w:rPr>
                <w:spacing w:val="-14"/>
                <w:kern w:val="0"/>
                <w:sz w:val="22"/>
              </w:rPr>
            </w:pPr>
            <w:r w:rsidRPr="00E81AF8">
              <w:rPr>
                <w:rFonts w:hint="eastAsia"/>
                <w:spacing w:val="-14"/>
                <w:kern w:val="0"/>
                <w:sz w:val="22"/>
              </w:rPr>
              <w:t>「癒し」をテーマにした本を展示し、日野ヤングスタッフが作成したブックリスト等を配布した。</w:t>
            </w:r>
          </w:p>
          <w:p w14:paraId="1CC8F02A" w14:textId="558B40DD" w:rsidR="00955FB5" w:rsidRPr="00E81AF8" w:rsidRDefault="00955FB5"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会場：実践女子大学図書館</w:t>
            </w:r>
          </w:p>
        </w:tc>
      </w:tr>
      <w:tr w:rsidR="00955FB5" w:rsidRPr="00E81AF8" w14:paraId="10326C52" w14:textId="77777777" w:rsidTr="0086415F">
        <w:tblPrEx>
          <w:jc w:val="left"/>
        </w:tblPrEx>
        <w:trPr>
          <w:trHeight w:val="142"/>
        </w:trPr>
        <w:tc>
          <w:tcPr>
            <w:tcW w:w="701" w:type="dxa"/>
            <w:vMerge/>
          </w:tcPr>
          <w:p w14:paraId="4844369D" w14:textId="77777777" w:rsidR="00955FB5" w:rsidRPr="00E81AF8" w:rsidRDefault="00955FB5" w:rsidP="00E81AF8">
            <w:pPr>
              <w:rPr>
                <w:rFonts w:ascii="游ゴシック Light" w:eastAsia="游ゴシック Light" w:hAnsi="游ゴシック Light"/>
                <w:color w:val="FF0000"/>
                <w:kern w:val="0"/>
                <w:sz w:val="22"/>
              </w:rPr>
            </w:pPr>
          </w:p>
        </w:tc>
        <w:tc>
          <w:tcPr>
            <w:tcW w:w="1137" w:type="dxa"/>
          </w:tcPr>
          <w:p w14:paraId="7BEFEFA9" w14:textId="77777777" w:rsidR="00955FB5" w:rsidRPr="00E81AF8" w:rsidRDefault="00955FB5" w:rsidP="00E81AF8">
            <w:pPr>
              <w:rPr>
                <w:rFonts w:ascii="游ゴシック Light" w:eastAsia="游ゴシック Light" w:hAnsi="游ゴシック Light"/>
                <w:color w:val="FF0000"/>
                <w:w w:val="80"/>
                <w:kern w:val="0"/>
                <w:sz w:val="22"/>
              </w:rPr>
            </w:pPr>
            <w:r w:rsidRPr="00E81AF8">
              <w:rPr>
                <w:rFonts w:hint="eastAsia"/>
                <w:kern w:val="0"/>
                <w:sz w:val="22"/>
              </w:rPr>
              <w:t>30.11.17</w:t>
            </w:r>
          </w:p>
        </w:tc>
        <w:tc>
          <w:tcPr>
            <w:tcW w:w="3334" w:type="dxa"/>
          </w:tcPr>
          <w:p w14:paraId="3ECA234D" w14:textId="77777777" w:rsidR="00955FB5" w:rsidRPr="00E81AF8" w:rsidRDefault="00955FB5" w:rsidP="00E81AF8">
            <w:pPr>
              <w:rPr>
                <w:kern w:val="0"/>
                <w:sz w:val="22"/>
              </w:rPr>
            </w:pPr>
            <w:r w:rsidRPr="00E81AF8">
              <w:rPr>
                <w:rFonts w:hint="eastAsia"/>
                <w:kern w:val="0"/>
                <w:sz w:val="22"/>
              </w:rPr>
              <w:t>市内大学連携事業・イベント</w:t>
            </w:r>
          </w:p>
          <w:p w14:paraId="6BB91304" w14:textId="77777777" w:rsidR="00955FB5" w:rsidRPr="00E81AF8" w:rsidRDefault="00955FB5" w:rsidP="00E81AF8">
            <w:pPr>
              <w:spacing w:line="300" w:lineRule="exact"/>
              <w:rPr>
                <w:rFonts w:ascii="游ゴシック Light" w:eastAsia="游ゴシック Light" w:hAnsi="游ゴシック Light"/>
                <w:color w:val="FF0000"/>
                <w:w w:val="90"/>
                <w:kern w:val="0"/>
                <w:sz w:val="22"/>
              </w:rPr>
            </w:pPr>
            <w:r w:rsidRPr="00E81AF8">
              <w:rPr>
                <w:rFonts w:hint="eastAsia"/>
                <w:kern w:val="0"/>
                <w:sz w:val="22"/>
              </w:rPr>
              <w:t>実践女子大学「第３</w:t>
            </w:r>
            <w:r w:rsidRPr="00E81AF8">
              <w:rPr>
                <w:kern w:val="0"/>
                <w:sz w:val="22"/>
              </w:rPr>
              <w:t>回</w:t>
            </w:r>
            <w:r w:rsidRPr="00E81AF8">
              <w:rPr>
                <w:kern w:val="0"/>
                <w:sz w:val="22"/>
              </w:rPr>
              <w:t xml:space="preserve"> </w:t>
            </w:r>
            <w:r w:rsidRPr="00E81AF8">
              <w:rPr>
                <w:kern w:val="0"/>
                <w:sz w:val="22"/>
              </w:rPr>
              <w:t>本の交流会」</w:t>
            </w:r>
          </w:p>
        </w:tc>
        <w:tc>
          <w:tcPr>
            <w:tcW w:w="4462" w:type="dxa"/>
          </w:tcPr>
          <w:p w14:paraId="361B7CAF" w14:textId="77777777" w:rsidR="00955FB5" w:rsidRPr="00E81AF8" w:rsidRDefault="00955FB5" w:rsidP="00E81AF8">
            <w:pPr>
              <w:rPr>
                <w:kern w:val="0"/>
                <w:sz w:val="22"/>
              </w:rPr>
            </w:pPr>
            <w:r w:rsidRPr="00E81AF8">
              <w:rPr>
                <w:rFonts w:hint="eastAsia"/>
                <w:kern w:val="0"/>
                <w:sz w:val="22"/>
              </w:rPr>
              <w:t>実践女子大学図書館を見学し、学生と本の話を通じて交流した。会場：実践女子大学</w:t>
            </w:r>
          </w:p>
          <w:p w14:paraId="578B25B5" w14:textId="77777777" w:rsidR="00955FB5" w:rsidRPr="00E81AF8" w:rsidRDefault="00955FB5" w:rsidP="00E81AF8">
            <w:pPr>
              <w:spacing w:line="300" w:lineRule="exact"/>
              <w:rPr>
                <w:rFonts w:ascii="游ゴシック Light" w:eastAsia="游ゴシック Light" w:hAnsi="游ゴシック Light"/>
                <w:color w:val="FF0000"/>
                <w:w w:val="90"/>
                <w:kern w:val="0"/>
                <w:sz w:val="22"/>
                <w:lang w:eastAsia="zh-CN"/>
              </w:rPr>
            </w:pPr>
            <w:r w:rsidRPr="00E81AF8">
              <w:rPr>
                <w:rFonts w:hint="eastAsia"/>
                <w:kern w:val="0"/>
                <w:sz w:val="22"/>
              </w:rPr>
              <w:t>スタッフ２</w:t>
            </w:r>
            <w:r w:rsidRPr="00E81AF8">
              <w:rPr>
                <w:kern w:val="0"/>
                <w:sz w:val="22"/>
              </w:rPr>
              <w:t>名。学生</w:t>
            </w:r>
            <w:r w:rsidRPr="00E81AF8">
              <w:rPr>
                <w:rFonts w:hint="eastAsia"/>
                <w:kern w:val="0"/>
                <w:sz w:val="22"/>
              </w:rPr>
              <w:t>２</w:t>
            </w:r>
            <w:r w:rsidRPr="00E81AF8">
              <w:rPr>
                <w:kern w:val="0"/>
                <w:sz w:val="22"/>
              </w:rPr>
              <w:t>名。</w:t>
            </w:r>
          </w:p>
        </w:tc>
      </w:tr>
      <w:tr w:rsidR="00955FB5" w:rsidRPr="00E81AF8" w14:paraId="473034A4" w14:textId="77777777" w:rsidTr="0086415F">
        <w:tblPrEx>
          <w:jc w:val="left"/>
        </w:tblPrEx>
        <w:trPr>
          <w:trHeight w:val="142"/>
        </w:trPr>
        <w:tc>
          <w:tcPr>
            <w:tcW w:w="701" w:type="dxa"/>
            <w:vMerge/>
          </w:tcPr>
          <w:p w14:paraId="797237EA" w14:textId="77777777" w:rsidR="00955FB5" w:rsidRPr="00E81AF8" w:rsidRDefault="00955FB5" w:rsidP="00E81AF8">
            <w:pPr>
              <w:rPr>
                <w:rFonts w:ascii="游ゴシック Light" w:eastAsia="游ゴシック Light" w:hAnsi="游ゴシック Light"/>
                <w:color w:val="FF0000"/>
                <w:kern w:val="0"/>
                <w:sz w:val="22"/>
                <w:lang w:eastAsia="zh-CN"/>
              </w:rPr>
            </w:pPr>
          </w:p>
        </w:tc>
        <w:tc>
          <w:tcPr>
            <w:tcW w:w="1137" w:type="dxa"/>
          </w:tcPr>
          <w:p w14:paraId="2DD7F9B4" w14:textId="77777777" w:rsidR="00955FB5" w:rsidRPr="00E81AF8" w:rsidRDefault="00955FB5" w:rsidP="00E81AF8">
            <w:pPr>
              <w:rPr>
                <w:rFonts w:ascii="游ゴシック Light" w:eastAsia="游ゴシック Light" w:hAnsi="游ゴシック Light"/>
                <w:color w:val="FF0000"/>
                <w:w w:val="80"/>
                <w:kern w:val="0"/>
                <w:sz w:val="22"/>
              </w:rPr>
            </w:pPr>
            <w:r w:rsidRPr="00E81AF8">
              <w:rPr>
                <w:rFonts w:hint="eastAsia"/>
                <w:kern w:val="0"/>
                <w:sz w:val="22"/>
              </w:rPr>
              <w:t>31</w:t>
            </w:r>
            <w:r w:rsidRPr="00E81AF8">
              <w:rPr>
                <w:kern w:val="0"/>
                <w:sz w:val="22"/>
              </w:rPr>
              <w:t>.3.</w:t>
            </w:r>
            <w:r w:rsidRPr="00E81AF8">
              <w:rPr>
                <w:rFonts w:hint="eastAsia"/>
                <w:kern w:val="0"/>
                <w:sz w:val="22"/>
              </w:rPr>
              <w:t>4</w:t>
            </w:r>
          </w:p>
        </w:tc>
        <w:tc>
          <w:tcPr>
            <w:tcW w:w="3334" w:type="dxa"/>
          </w:tcPr>
          <w:p w14:paraId="5193453B" w14:textId="176E088E" w:rsidR="00955FB5" w:rsidRPr="00E81AF8" w:rsidRDefault="00955FB5" w:rsidP="00E81AF8">
            <w:pPr>
              <w:rPr>
                <w:kern w:val="0"/>
                <w:sz w:val="22"/>
              </w:rPr>
            </w:pPr>
            <w:r w:rsidRPr="00E81AF8">
              <w:rPr>
                <w:rFonts w:hint="eastAsia"/>
                <w:kern w:val="0"/>
                <w:sz w:val="22"/>
              </w:rPr>
              <w:t>イベント「</w:t>
            </w:r>
            <w:r w:rsidRPr="00E81AF8">
              <w:rPr>
                <w:kern w:val="0"/>
                <w:sz w:val="22"/>
              </w:rPr>
              <w:t>BOOK</w:t>
            </w:r>
            <w:r w:rsidRPr="00E81AF8">
              <w:rPr>
                <w:kern w:val="0"/>
                <w:sz w:val="22"/>
              </w:rPr>
              <w:t>パレードｉｎ日野市立日野第一中学校」</w:t>
            </w:r>
          </w:p>
        </w:tc>
        <w:tc>
          <w:tcPr>
            <w:tcW w:w="4462" w:type="dxa"/>
          </w:tcPr>
          <w:p w14:paraId="19D3D648" w14:textId="5A444B3B" w:rsidR="00955FB5" w:rsidRPr="00E81AF8" w:rsidRDefault="00955FB5" w:rsidP="00E81AF8">
            <w:pPr>
              <w:rPr>
                <w:kern w:val="0"/>
                <w:sz w:val="22"/>
              </w:rPr>
            </w:pPr>
            <w:r w:rsidRPr="00E81AF8">
              <w:rPr>
                <w:rFonts w:hint="eastAsia"/>
                <w:kern w:val="0"/>
                <w:sz w:val="22"/>
              </w:rPr>
              <w:t>図書委員会に向けて、おすすめ本の紹介を行った。会場：日野第一中学校図書室</w:t>
            </w:r>
          </w:p>
          <w:p w14:paraId="6ED04692" w14:textId="77777777" w:rsidR="00955FB5" w:rsidRPr="00E81AF8" w:rsidRDefault="00955FB5" w:rsidP="00E81AF8">
            <w:pPr>
              <w:rPr>
                <w:kern w:val="0"/>
                <w:sz w:val="22"/>
              </w:rPr>
            </w:pPr>
            <w:r w:rsidRPr="00E81AF8">
              <w:rPr>
                <w:rFonts w:hint="eastAsia"/>
                <w:kern w:val="0"/>
                <w:sz w:val="22"/>
              </w:rPr>
              <w:t>スタッフ５</w:t>
            </w:r>
            <w:r w:rsidRPr="00E81AF8">
              <w:rPr>
                <w:kern w:val="0"/>
                <w:sz w:val="22"/>
              </w:rPr>
              <w:t>名。参加者</w:t>
            </w:r>
            <w:r w:rsidRPr="00E81AF8">
              <w:rPr>
                <w:kern w:val="0"/>
                <w:sz w:val="22"/>
              </w:rPr>
              <w:t>14</w:t>
            </w:r>
            <w:r w:rsidRPr="00E81AF8">
              <w:rPr>
                <w:kern w:val="0"/>
                <w:sz w:val="22"/>
              </w:rPr>
              <w:t>名。</w:t>
            </w:r>
          </w:p>
        </w:tc>
      </w:tr>
    </w:tbl>
    <w:p w14:paraId="1F605D1C" w14:textId="77777777" w:rsidR="00E81AF8" w:rsidRPr="00E81AF8" w:rsidRDefault="00E81AF8" w:rsidP="00E81AF8">
      <w:pPr>
        <w:spacing w:beforeLines="50" w:before="180"/>
        <w:outlineLvl w:val="1"/>
        <w:rPr>
          <w:rFonts w:ascii="HGS創英角ｺﾞｼｯｸUB" w:eastAsia="HGS創英角ｺﾞｼｯｸUB" w:hAnsi="HGS創英角ｺﾞｼｯｸUB" w:cs="ＭＳ ゴシック"/>
          <w:color w:val="000000"/>
          <w:sz w:val="28"/>
          <w:szCs w:val="28"/>
        </w:rPr>
      </w:pPr>
      <w:bookmarkStart w:id="37" w:name="_Toc441770347"/>
      <w:bookmarkStart w:id="38" w:name="_Toc26211440"/>
      <w:r w:rsidRPr="00E81AF8">
        <w:rPr>
          <w:rFonts w:ascii="HGS創英角ｺﾞｼｯｸUB" w:eastAsia="HGS創英角ｺﾞｼｯｸUB" w:hAnsi="HGS創英角ｺﾞｼｯｸUB" w:cs="ＭＳ ゴシック" w:hint="eastAsia"/>
          <w:color w:val="000000"/>
          <w:sz w:val="28"/>
          <w:szCs w:val="28"/>
        </w:rPr>
        <w:lastRenderedPageBreak/>
        <w:t>４．地域における読書活動</w:t>
      </w:r>
      <w:bookmarkEnd w:id="37"/>
      <w:bookmarkEnd w:id="38"/>
    </w:p>
    <w:p w14:paraId="4EE0B35E" w14:textId="77777777" w:rsidR="00E81AF8" w:rsidRPr="00E81AF8" w:rsidRDefault="00E81AF8" w:rsidP="00E81AF8">
      <w:pPr>
        <w:ind w:firstLineChars="100" w:firstLine="240"/>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t>【取り組み状況】</w:t>
      </w:r>
    </w:p>
    <w:p w14:paraId="1D4DFFD5" w14:textId="77777777" w:rsidR="00E81AF8" w:rsidRPr="00E81AF8" w:rsidRDefault="00E81AF8" w:rsidP="00E81AF8">
      <w:pPr>
        <w:ind w:leftChars="300" w:left="870" w:hangingChars="100" w:hanging="240"/>
        <w:rPr>
          <w:rFonts w:ascii="ＭＳ 明朝"/>
          <w:color w:val="000000"/>
          <w:sz w:val="24"/>
        </w:rPr>
      </w:pPr>
      <w:r w:rsidRPr="00E81AF8">
        <w:rPr>
          <w:rFonts w:ascii="ＭＳ 明朝" w:hint="eastAsia"/>
          <w:color w:val="000000"/>
          <w:sz w:val="24"/>
        </w:rPr>
        <w:t>○公民館事業として、「親子で夏休みに絵本を作ろう」等親子を対象とした本にかかわる講座を開催しました。</w:t>
      </w:r>
    </w:p>
    <w:p w14:paraId="545C4A52"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○郷土資料館では、各種イベントや体験学習会の開催により、子どもからお年寄りまでの幅広い年齢層の方々へ、日野の郷土史に触れる機会の提供を行っています。</w:t>
      </w:r>
    </w:p>
    <w:p w14:paraId="739C119D" w14:textId="3B289B3D" w:rsidR="00E81AF8" w:rsidRPr="00E81AF8" w:rsidRDefault="00E81AF8" w:rsidP="00E81AF8">
      <w:pPr>
        <w:ind w:leftChars="300" w:left="870" w:hangingChars="100" w:hanging="240"/>
        <w:rPr>
          <w:rFonts w:ascii="ＭＳ 明朝"/>
          <w:sz w:val="24"/>
        </w:rPr>
      </w:pPr>
      <w:r w:rsidRPr="00E81AF8">
        <w:rPr>
          <w:rFonts w:ascii="ＭＳ 明朝" w:hint="eastAsia"/>
          <w:sz w:val="24"/>
        </w:rPr>
        <w:t>○図書館では、年齢別のおはなし会の実施や、保護者や市民を対象とした「絵本読み聞かせ入門講座」や</w:t>
      </w:r>
      <w:r w:rsidR="00E60016">
        <w:rPr>
          <w:rFonts w:ascii="ＭＳ 明朝" w:hint="eastAsia"/>
          <w:sz w:val="24"/>
        </w:rPr>
        <w:t>、</w:t>
      </w:r>
      <w:r w:rsidRPr="00E81AF8">
        <w:rPr>
          <w:rFonts w:ascii="ＭＳ 明朝" w:hint="eastAsia"/>
          <w:sz w:val="24"/>
        </w:rPr>
        <w:t>子ども</w:t>
      </w:r>
      <w:r w:rsidR="00E60016">
        <w:rPr>
          <w:rFonts w:ascii="ＭＳ 明朝" w:hint="eastAsia"/>
          <w:sz w:val="24"/>
        </w:rPr>
        <w:t>の</w:t>
      </w:r>
      <w:r w:rsidRPr="00E81AF8">
        <w:rPr>
          <w:rFonts w:ascii="ＭＳ 明朝" w:hint="eastAsia"/>
          <w:sz w:val="24"/>
        </w:rPr>
        <w:t>読書に関する講演会の開催等により、地域の子どもやその保護者の本に親しむ機会の創出や支援を行っています。</w:t>
      </w:r>
    </w:p>
    <w:p w14:paraId="455CAE78" w14:textId="1AAEA5E3" w:rsidR="00E81AF8" w:rsidRPr="00E81AF8" w:rsidRDefault="00E81AF8" w:rsidP="00E81AF8">
      <w:pPr>
        <w:ind w:leftChars="300" w:left="870" w:hangingChars="100" w:hanging="240"/>
        <w:rPr>
          <w:rFonts w:ascii="ＭＳ 明朝"/>
          <w:kern w:val="0"/>
          <w:sz w:val="24"/>
          <w:szCs w:val="24"/>
        </w:rPr>
      </w:pPr>
      <w:r w:rsidRPr="00E81AF8">
        <w:rPr>
          <w:rFonts w:ascii="ＭＳ 明朝" w:hint="eastAsia"/>
          <w:sz w:val="24"/>
        </w:rPr>
        <w:t>〇図書館では、「</w:t>
      </w:r>
      <w:r w:rsidRPr="00E81AF8">
        <w:rPr>
          <w:rFonts w:ascii="ＭＳ 明朝" w:hint="eastAsia"/>
          <w:kern w:val="0"/>
          <w:sz w:val="24"/>
          <w:szCs w:val="24"/>
        </w:rPr>
        <w:t>子どもの読書活動に関するボランティア懇談会」を平成29年（2017</w:t>
      </w:r>
      <w:r w:rsidR="00DC7C74">
        <w:rPr>
          <w:rFonts w:ascii="ＭＳ 明朝" w:hAnsi="ＭＳ 明朝" w:cs="ＭＳ ゴシック" w:hint="eastAsia"/>
          <w:color w:val="000000"/>
          <w:sz w:val="24"/>
          <w:szCs w:val="24"/>
        </w:rPr>
        <w:t>年</w:t>
      </w:r>
      <w:r w:rsidRPr="00E81AF8">
        <w:rPr>
          <w:rFonts w:ascii="ＭＳ 明朝" w:hint="eastAsia"/>
          <w:kern w:val="0"/>
          <w:sz w:val="24"/>
          <w:szCs w:val="24"/>
        </w:rPr>
        <w:t>）12月に初めて開催しました。図書館と地域で活動するボランティア団体・個人と情報交換等を行い、平成30年度（2018</w:t>
      </w:r>
      <w:r w:rsidR="00DC7C74">
        <w:rPr>
          <w:rFonts w:ascii="ＭＳ 明朝" w:hAnsi="ＭＳ 明朝" w:cs="ＭＳ ゴシック" w:hint="eastAsia"/>
          <w:color w:val="000000"/>
          <w:sz w:val="24"/>
          <w:szCs w:val="24"/>
        </w:rPr>
        <w:t>年度</w:t>
      </w:r>
      <w:r w:rsidRPr="00E81AF8">
        <w:rPr>
          <w:rFonts w:ascii="ＭＳ 明朝" w:hint="eastAsia"/>
          <w:kern w:val="0"/>
          <w:sz w:val="24"/>
          <w:szCs w:val="24"/>
        </w:rPr>
        <w:t>）からは継続して開催しています。</w:t>
      </w:r>
    </w:p>
    <w:p w14:paraId="0F9E03F1" w14:textId="77777777" w:rsidR="00E81AF8" w:rsidRPr="00E81AF8" w:rsidRDefault="00E81AF8" w:rsidP="00E81AF8">
      <w:pPr>
        <w:ind w:leftChars="300" w:left="870" w:hangingChars="100" w:hanging="240"/>
        <w:rPr>
          <w:rFonts w:ascii="ＭＳ 明朝"/>
          <w:sz w:val="24"/>
        </w:rPr>
      </w:pPr>
    </w:p>
    <w:p w14:paraId="3C09FFEE" w14:textId="77777777" w:rsidR="00E81AF8" w:rsidRPr="00E81AF8" w:rsidRDefault="00E81AF8" w:rsidP="00E81AF8">
      <w:pPr>
        <w:rPr>
          <w:rFonts w:ascii="HG創英角ｺﾞｼｯｸUB" w:eastAsia="HG創英角ｺﾞｼｯｸUB" w:hAnsi="HG創英角ｺﾞｼｯｸUB"/>
          <w:color w:val="000000"/>
          <w:sz w:val="24"/>
        </w:rPr>
      </w:pPr>
      <w:r w:rsidRPr="00E81AF8">
        <w:rPr>
          <w:rFonts w:ascii="HG創英角ｺﾞｼｯｸUB" w:eastAsia="HG創英角ｺﾞｼｯｸUB" w:hAnsi="HG創英角ｺﾞｼｯｸUB" w:hint="eastAsia"/>
          <w:color w:val="000000"/>
          <w:sz w:val="24"/>
        </w:rPr>
        <w:t>【課題】</w:t>
      </w:r>
    </w:p>
    <w:p w14:paraId="66AC1CF5" w14:textId="77777777" w:rsidR="00E81AF8" w:rsidRPr="00E81AF8" w:rsidRDefault="00E81AF8" w:rsidP="00E81AF8">
      <w:pPr>
        <w:ind w:firstLineChars="100" w:firstLine="240"/>
        <w:rPr>
          <w:rFonts w:ascii="ＭＳ 明朝"/>
          <w:color w:val="000000"/>
          <w:sz w:val="24"/>
        </w:rPr>
      </w:pPr>
      <w:r w:rsidRPr="00E81AF8">
        <w:rPr>
          <w:rFonts w:ascii="ＭＳ 明朝" w:hint="eastAsia"/>
          <w:color w:val="000000"/>
          <w:sz w:val="24"/>
        </w:rPr>
        <w:t>〈連携のあり方〉</w:t>
      </w:r>
    </w:p>
    <w:p w14:paraId="73DFD87D" w14:textId="77777777" w:rsidR="00E81AF8" w:rsidRPr="00E81AF8" w:rsidRDefault="00E81AF8" w:rsidP="00E81AF8">
      <w:pPr>
        <w:ind w:leftChars="300" w:left="870" w:hangingChars="100" w:hanging="240"/>
        <w:rPr>
          <w:rFonts w:ascii="ＭＳ 明朝"/>
          <w:sz w:val="24"/>
        </w:rPr>
      </w:pPr>
      <w:r w:rsidRPr="00E81AF8">
        <w:rPr>
          <w:rFonts w:ascii="ＭＳ 明朝" w:hint="eastAsia"/>
          <w:sz w:val="24"/>
        </w:rPr>
        <w:t>・「子どもの読書活動に関するボランティア懇談会」を今後も定期的に行い、地域における子どもの読書活動に関する情報を共有し、連携を進めていく必要があります。</w:t>
      </w:r>
    </w:p>
    <w:p w14:paraId="6D812C6B" w14:textId="0F6E0B2C" w:rsidR="00E81AF8" w:rsidRPr="00E81AF8" w:rsidRDefault="00E81AF8" w:rsidP="00C14DB7">
      <w:pPr>
        <w:ind w:leftChars="300" w:left="870" w:hangingChars="100" w:hanging="240"/>
        <w:rPr>
          <w:rFonts w:ascii="ＭＳ 明朝"/>
          <w:sz w:val="24"/>
        </w:rPr>
      </w:pPr>
      <w:r w:rsidRPr="00E81AF8">
        <w:rPr>
          <w:rFonts w:ascii="ＭＳ 明朝" w:hint="eastAsia"/>
          <w:sz w:val="24"/>
        </w:rPr>
        <w:t>・公民館</w:t>
      </w:r>
      <w:r w:rsidR="00C14DB7">
        <w:rPr>
          <w:rFonts w:ascii="ＭＳ 明朝" w:hint="eastAsia"/>
          <w:sz w:val="24"/>
        </w:rPr>
        <w:t>・</w:t>
      </w:r>
      <w:r w:rsidRPr="00E81AF8">
        <w:rPr>
          <w:rFonts w:ascii="ＭＳ 明朝" w:hint="eastAsia"/>
          <w:sz w:val="24"/>
        </w:rPr>
        <w:t>郷土資料館</w:t>
      </w:r>
      <w:r w:rsidR="00C14DB7">
        <w:rPr>
          <w:rFonts w:ascii="ＭＳ 明朝" w:hint="eastAsia"/>
          <w:sz w:val="24"/>
        </w:rPr>
        <w:t>・</w:t>
      </w:r>
      <w:r w:rsidRPr="00E81AF8">
        <w:rPr>
          <w:rFonts w:ascii="ＭＳ 明朝" w:hint="eastAsia"/>
          <w:sz w:val="24"/>
        </w:rPr>
        <w:t>図書館の連携した取り組みの推進が課題となっています。</w:t>
      </w:r>
    </w:p>
    <w:p w14:paraId="0F91EC33" w14:textId="77777777" w:rsidR="00E81AF8" w:rsidRPr="00E81AF8" w:rsidRDefault="00E81AF8" w:rsidP="00E81AF8">
      <w:pPr>
        <w:ind w:leftChars="319" w:left="880" w:hanging="210"/>
        <w:rPr>
          <w:rFonts w:ascii="ＭＳ 明朝"/>
          <w:sz w:val="24"/>
        </w:rPr>
      </w:pPr>
    </w:p>
    <w:p w14:paraId="6C1F2695" w14:textId="77777777" w:rsidR="00E81AF8" w:rsidRPr="00E81AF8" w:rsidRDefault="00E81AF8" w:rsidP="00E81AF8">
      <w:pPr>
        <w:ind w:leftChars="319" w:left="880" w:hanging="210"/>
        <w:rPr>
          <w:rFonts w:ascii="ＭＳ 明朝"/>
          <w:sz w:val="24"/>
        </w:rPr>
      </w:pPr>
    </w:p>
    <w:p w14:paraId="02181BF7" w14:textId="77777777" w:rsidR="00E81AF8" w:rsidRPr="00E81AF8" w:rsidRDefault="00E81AF8" w:rsidP="00E81AF8">
      <w:pPr>
        <w:ind w:leftChars="319" w:left="880" w:hanging="210"/>
        <w:rPr>
          <w:rFonts w:ascii="ＭＳ 明朝"/>
          <w:sz w:val="24"/>
        </w:rPr>
      </w:pPr>
    </w:p>
    <w:p w14:paraId="71F593B1" w14:textId="77777777" w:rsidR="00E81AF8" w:rsidRPr="00E81AF8" w:rsidRDefault="00E81AF8" w:rsidP="00E81AF8">
      <w:pPr>
        <w:ind w:leftChars="319" w:left="880" w:hanging="210"/>
        <w:rPr>
          <w:rFonts w:ascii="ＭＳ 明朝"/>
          <w:sz w:val="24"/>
        </w:rPr>
      </w:pPr>
    </w:p>
    <w:p w14:paraId="752FD9A6" w14:textId="77777777" w:rsidR="00E81AF8" w:rsidRPr="00E81AF8" w:rsidRDefault="00E81AF8" w:rsidP="00E81AF8">
      <w:pPr>
        <w:ind w:leftChars="319" w:left="880" w:hanging="210"/>
        <w:rPr>
          <w:rFonts w:ascii="ＭＳ 明朝"/>
          <w:sz w:val="24"/>
        </w:rPr>
      </w:pPr>
    </w:p>
    <w:p w14:paraId="47BD98E2" w14:textId="77777777" w:rsidR="00E81AF8" w:rsidRPr="00E81AF8" w:rsidRDefault="00E81AF8" w:rsidP="00E81AF8">
      <w:pPr>
        <w:ind w:leftChars="319" w:left="880" w:hanging="210"/>
        <w:rPr>
          <w:rFonts w:ascii="ＭＳ 明朝"/>
          <w:sz w:val="24"/>
        </w:rPr>
      </w:pPr>
    </w:p>
    <w:p w14:paraId="4F9EFF60" w14:textId="77777777" w:rsidR="00E81AF8" w:rsidRPr="00E81AF8" w:rsidRDefault="00E81AF8" w:rsidP="00E81AF8">
      <w:pPr>
        <w:ind w:leftChars="319" w:left="880" w:hanging="210"/>
        <w:rPr>
          <w:rFonts w:ascii="ＭＳ 明朝"/>
          <w:sz w:val="24"/>
        </w:rPr>
      </w:pPr>
    </w:p>
    <w:p w14:paraId="21B7E795" w14:textId="77777777" w:rsidR="00E81AF8" w:rsidRPr="00E81AF8" w:rsidRDefault="00E81AF8" w:rsidP="00E81AF8">
      <w:pPr>
        <w:ind w:leftChars="319" w:left="880" w:hanging="210"/>
        <w:rPr>
          <w:rFonts w:ascii="ＭＳ 明朝"/>
          <w:sz w:val="24"/>
        </w:rPr>
      </w:pPr>
    </w:p>
    <w:p w14:paraId="273C1393" w14:textId="77777777" w:rsidR="00E81AF8" w:rsidRPr="00E81AF8" w:rsidRDefault="00E81AF8" w:rsidP="00E81AF8">
      <w:pPr>
        <w:ind w:leftChars="319" w:left="880" w:hanging="210"/>
        <w:rPr>
          <w:rFonts w:ascii="ＭＳ 明朝"/>
          <w:sz w:val="24"/>
        </w:rPr>
      </w:pPr>
    </w:p>
    <w:p w14:paraId="46C7BD14" w14:textId="77777777" w:rsidR="00E81AF8" w:rsidRPr="00E81AF8" w:rsidRDefault="00E81AF8" w:rsidP="00E81AF8">
      <w:pPr>
        <w:ind w:leftChars="319" w:left="880" w:hanging="210"/>
        <w:rPr>
          <w:rFonts w:ascii="ＭＳ 明朝"/>
          <w:sz w:val="24"/>
        </w:rPr>
      </w:pPr>
    </w:p>
    <w:p w14:paraId="77AD7776" w14:textId="77777777" w:rsidR="00E81AF8" w:rsidRPr="00E81AF8" w:rsidRDefault="00E81AF8" w:rsidP="00E81AF8">
      <w:pPr>
        <w:ind w:leftChars="319" w:left="880" w:hanging="210"/>
        <w:rPr>
          <w:rFonts w:ascii="ＭＳ 明朝"/>
          <w:sz w:val="24"/>
        </w:rPr>
      </w:pPr>
    </w:p>
    <w:p w14:paraId="54CCE9D8" w14:textId="77777777" w:rsidR="00E81AF8" w:rsidRPr="00E81AF8" w:rsidRDefault="00E81AF8" w:rsidP="00E81AF8">
      <w:pPr>
        <w:ind w:leftChars="319" w:left="670"/>
        <w:rPr>
          <w:rFonts w:ascii="ＭＳ 明朝"/>
          <w:sz w:val="24"/>
        </w:rPr>
      </w:pPr>
    </w:p>
    <w:p w14:paraId="5433E699" w14:textId="77777777" w:rsidR="00E81AF8" w:rsidRPr="00E81AF8" w:rsidRDefault="00E81AF8" w:rsidP="00E81AF8">
      <w:pPr>
        <w:jc w:val="center"/>
        <w:rPr>
          <w:rFonts w:ascii="HGS創英角ｺﾞｼｯｸUB" w:eastAsia="HGS創英角ｺﾞｼｯｸUB" w:hAnsi="HGS創英角ｺﾞｼｯｸUB"/>
          <w:b/>
          <w:sz w:val="28"/>
          <w:szCs w:val="24"/>
        </w:rPr>
      </w:pPr>
      <w:r w:rsidRPr="00E81AF8">
        <w:rPr>
          <w:rFonts w:ascii="HGS創英角ｺﾞｼｯｸUB" w:eastAsia="HGS創英角ｺﾞｼｯｸUB" w:hAnsi="HGS創英角ｺﾞｼｯｸUB" w:hint="eastAsia"/>
          <w:b/>
          <w:sz w:val="28"/>
          <w:szCs w:val="24"/>
        </w:rPr>
        <w:lastRenderedPageBreak/>
        <w:t>読み聞かせ入門講座（実習あり）実施状況</w:t>
      </w:r>
    </w:p>
    <w:tbl>
      <w:tblPr>
        <w:tblStyle w:val="6"/>
        <w:tblW w:w="0" w:type="auto"/>
        <w:tblInd w:w="-147" w:type="dxa"/>
        <w:tblLook w:val="04A0" w:firstRow="1" w:lastRow="0" w:firstColumn="1" w:lastColumn="0" w:noHBand="0" w:noVBand="1"/>
      </w:tblPr>
      <w:tblGrid>
        <w:gridCol w:w="2410"/>
        <w:gridCol w:w="2410"/>
        <w:gridCol w:w="3821"/>
      </w:tblGrid>
      <w:tr w:rsidR="00E81AF8" w:rsidRPr="00E81AF8" w14:paraId="2BFF16F3" w14:textId="77777777" w:rsidTr="00E81AF8">
        <w:tc>
          <w:tcPr>
            <w:tcW w:w="2410" w:type="dxa"/>
            <w:shd w:val="clear" w:color="auto" w:fill="BDD6EE"/>
          </w:tcPr>
          <w:p w14:paraId="66226155" w14:textId="77777777" w:rsidR="00E81AF8" w:rsidRPr="00E81AF8" w:rsidRDefault="00E81AF8" w:rsidP="00E81AF8">
            <w:r w:rsidRPr="00E81AF8">
              <w:rPr>
                <w:rFonts w:hint="eastAsia"/>
              </w:rPr>
              <w:t>実施年度</w:t>
            </w:r>
          </w:p>
        </w:tc>
        <w:tc>
          <w:tcPr>
            <w:tcW w:w="2410" w:type="dxa"/>
            <w:shd w:val="clear" w:color="auto" w:fill="BDD6EE"/>
          </w:tcPr>
          <w:p w14:paraId="4FFCED58" w14:textId="77777777" w:rsidR="00E81AF8" w:rsidRPr="00E81AF8" w:rsidRDefault="00E81AF8" w:rsidP="00E81AF8">
            <w:r w:rsidRPr="00E81AF8">
              <w:rPr>
                <w:rFonts w:hint="eastAsia"/>
              </w:rPr>
              <w:t>のべ参加人数</w:t>
            </w:r>
          </w:p>
        </w:tc>
        <w:tc>
          <w:tcPr>
            <w:tcW w:w="3821" w:type="dxa"/>
            <w:shd w:val="clear" w:color="auto" w:fill="BDD6EE"/>
          </w:tcPr>
          <w:p w14:paraId="352A1F4A" w14:textId="77777777" w:rsidR="00E81AF8" w:rsidRPr="00E81AF8" w:rsidRDefault="00E81AF8" w:rsidP="00E81AF8">
            <w:r w:rsidRPr="00E81AF8">
              <w:rPr>
                <w:rFonts w:hint="eastAsia"/>
              </w:rPr>
              <w:t>会場</w:t>
            </w:r>
          </w:p>
        </w:tc>
      </w:tr>
      <w:tr w:rsidR="00E81AF8" w:rsidRPr="00E81AF8" w14:paraId="73DCC9E8" w14:textId="77777777" w:rsidTr="0086415F">
        <w:tc>
          <w:tcPr>
            <w:tcW w:w="2410" w:type="dxa"/>
          </w:tcPr>
          <w:p w14:paraId="7420438A" w14:textId="77777777" w:rsidR="00E81AF8" w:rsidRPr="00E81AF8" w:rsidRDefault="00E81AF8" w:rsidP="00E81AF8">
            <w:r w:rsidRPr="00E81AF8">
              <w:rPr>
                <w:rFonts w:hint="eastAsia"/>
              </w:rPr>
              <w:t>平成27年度</w:t>
            </w:r>
          </w:p>
        </w:tc>
        <w:tc>
          <w:tcPr>
            <w:tcW w:w="2410" w:type="dxa"/>
          </w:tcPr>
          <w:p w14:paraId="14CBE81E" w14:textId="77777777" w:rsidR="00E81AF8" w:rsidRPr="00E81AF8" w:rsidRDefault="00E81AF8" w:rsidP="00E81AF8">
            <w:r w:rsidRPr="00E81AF8">
              <w:rPr>
                <w:rFonts w:hint="eastAsia"/>
              </w:rPr>
              <w:t>＊実習なし講座実施</w:t>
            </w:r>
          </w:p>
        </w:tc>
        <w:tc>
          <w:tcPr>
            <w:tcW w:w="3821" w:type="dxa"/>
          </w:tcPr>
          <w:p w14:paraId="6D94786C" w14:textId="77777777" w:rsidR="00E81AF8" w:rsidRPr="00E81AF8" w:rsidRDefault="00E81AF8" w:rsidP="00E81AF8"/>
        </w:tc>
      </w:tr>
      <w:tr w:rsidR="00E81AF8" w:rsidRPr="00E81AF8" w14:paraId="7AD63E12" w14:textId="77777777" w:rsidTr="0086415F">
        <w:tc>
          <w:tcPr>
            <w:tcW w:w="2410" w:type="dxa"/>
          </w:tcPr>
          <w:p w14:paraId="783AC117" w14:textId="77777777" w:rsidR="00E81AF8" w:rsidRPr="00E81AF8" w:rsidRDefault="00E81AF8" w:rsidP="00E81AF8">
            <w:r w:rsidRPr="00E81AF8">
              <w:rPr>
                <w:rFonts w:hint="eastAsia"/>
              </w:rPr>
              <w:t>平成28年度（５月）</w:t>
            </w:r>
          </w:p>
        </w:tc>
        <w:tc>
          <w:tcPr>
            <w:tcW w:w="2410" w:type="dxa"/>
          </w:tcPr>
          <w:p w14:paraId="010E7A48" w14:textId="77777777" w:rsidR="00E81AF8" w:rsidRPr="00E81AF8" w:rsidRDefault="00E81AF8" w:rsidP="00E81AF8">
            <w:r w:rsidRPr="00E81AF8">
              <w:rPr>
                <w:rFonts w:hint="eastAsia"/>
              </w:rPr>
              <w:t>１会場17名</w:t>
            </w:r>
          </w:p>
        </w:tc>
        <w:tc>
          <w:tcPr>
            <w:tcW w:w="3821" w:type="dxa"/>
          </w:tcPr>
          <w:p w14:paraId="2375D76D" w14:textId="77777777" w:rsidR="00E81AF8" w:rsidRPr="00E81AF8" w:rsidRDefault="00E81AF8" w:rsidP="00E81AF8">
            <w:pPr>
              <w:rPr>
                <w:color w:val="000000"/>
              </w:rPr>
            </w:pPr>
            <w:r w:rsidRPr="00E81AF8">
              <w:rPr>
                <w:rFonts w:hint="eastAsia"/>
                <w:color w:val="000000"/>
              </w:rPr>
              <w:t>多摩平の森ふれあい館</w:t>
            </w:r>
          </w:p>
        </w:tc>
      </w:tr>
      <w:tr w:rsidR="00E81AF8" w:rsidRPr="00E81AF8" w14:paraId="413B0A36" w14:textId="77777777" w:rsidTr="0086415F">
        <w:tc>
          <w:tcPr>
            <w:tcW w:w="2410" w:type="dxa"/>
          </w:tcPr>
          <w:p w14:paraId="08183D34" w14:textId="77777777" w:rsidR="00E81AF8" w:rsidRPr="00E81AF8" w:rsidRDefault="00E81AF8" w:rsidP="00E81AF8">
            <w:r w:rsidRPr="00E81AF8">
              <w:rPr>
                <w:rFonts w:hint="eastAsia"/>
              </w:rPr>
              <w:t>平成29年度（６月）</w:t>
            </w:r>
          </w:p>
        </w:tc>
        <w:tc>
          <w:tcPr>
            <w:tcW w:w="2410" w:type="dxa"/>
          </w:tcPr>
          <w:p w14:paraId="24F0AB1D" w14:textId="77777777" w:rsidR="00E81AF8" w:rsidRPr="00E81AF8" w:rsidRDefault="00E81AF8" w:rsidP="00E81AF8">
            <w:r w:rsidRPr="00E81AF8">
              <w:rPr>
                <w:rFonts w:hint="eastAsia"/>
              </w:rPr>
              <w:t>１会場18名</w:t>
            </w:r>
          </w:p>
        </w:tc>
        <w:tc>
          <w:tcPr>
            <w:tcW w:w="3821" w:type="dxa"/>
          </w:tcPr>
          <w:p w14:paraId="3FE14C5B" w14:textId="77777777" w:rsidR="00E81AF8" w:rsidRPr="00E81AF8" w:rsidRDefault="00E81AF8" w:rsidP="00E81AF8">
            <w:pPr>
              <w:rPr>
                <w:color w:val="000000"/>
              </w:rPr>
            </w:pPr>
            <w:r w:rsidRPr="00E81AF8">
              <w:rPr>
                <w:rFonts w:hint="eastAsia"/>
                <w:color w:val="000000"/>
              </w:rPr>
              <w:t>中央公民館</w:t>
            </w:r>
          </w:p>
        </w:tc>
      </w:tr>
      <w:tr w:rsidR="00E81AF8" w:rsidRPr="00E81AF8" w14:paraId="35334826" w14:textId="77777777" w:rsidTr="0086415F">
        <w:tc>
          <w:tcPr>
            <w:tcW w:w="2410" w:type="dxa"/>
          </w:tcPr>
          <w:p w14:paraId="11039A94" w14:textId="77777777" w:rsidR="00E81AF8" w:rsidRPr="00E81AF8" w:rsidRDefault="00E81AF8" w:rsidP="00E81AF8">
            <w:r w:rsidRPr="00E81AF8">
              <w:rPr>
                <w:rFonts w:hint="eastAsia"/>
              </w:rPr>
              <w:t>平成30年度（５.６月）</w:t>
            </w:r>
          </w:p>
        </w:tc>
        <w:tc>
          <w:tcPr>
            <w:tcW w:w="2410" w:type="dxa"/>
          </w:tcPr>
          <w:p w14:paraId="524DD4E4" w14:textId="77777777" w:rsidR="00E81AF8" w:rsidRPr="00E81AF8" w:rsidRDefault="00E81AF8" w:rsidP="00E81AF8">
            <w:r w:rsidRPr="00E81AF8">
              <w:rPr>
                <w:rFonts w:hint="eastAsia"/>
              </w:rPr>
              <w:t>２会場32名</w:t>
            </w:r>
          </w:p>
        </w:tc>
        <w:tc>
          <w:tcPr>
            <w:tcW w:w="3821" w:type="dxa"/>
          </w:tcPr>
          <w:p w14:paraId="0EED005A" w14:textId="77777777" w:rsidR="00E81AF8" w:rsidRPr="00E81AF8" w:rsidRDefault="00E81AF8" w:rsidP="00E81AF8">
            <w:pPr>
              <w:rPr>
                <w:color w:val="000000"/>
              </w:rPr>
            </w:pPr>
            <w:r w:rsidRPr="00E81AF8">
              <w:rPr>
                <w:rFonts w:hint="eastAsia"/>
                <w:color w:val="000000"/>
              </w:rPr>
              <w:t>多摩平の森ふれあい館・高幡図書館</w:t>
            </w:r>
          </w:p>
        </w:tc>
      </w:tr>
    </w:tbl>
    <w:p w14:paraId="0B63B047" w14:textId="77777777" w:rsidR="00E81AF8" w:rsidRPr="00E81AF8" w:rsidRDefault="00E81AF8" w:rsidP="00E81AF8"/>
    <w:p w14:paraId="0A6E3870" w14:textId="77777777" w:rsidR="00E81AF8" w:rsidRPr="00E81AF8" w:rsidRDefault="00E81AF8" w:rsidP="00E81AF8">
      <w:pPr>
        <w:jc w:val="center"/>
        <w:rPr>
          <w:rFonts w:ascii="HGS創英角ｺﾞｼｯｸUB" w:eastAsia="HGS創英角ｺﾞｼｯｸUB" w:hAnsi="HGS創英角ｺﾞｼｯｸUB"/>
          <w:b/>
          <w:sz w:val="28"/>
          <w:szCs w:val="24"/>
        </w:rPr>
      </w:pPr>
      <w:r w:rsidRPr="00E81AF8">
        <w:rPr>
          <w:rFonts w:ascii="HGS創英角ｺﾞｼｯｸUB" w:eastAsia="HGS創英角ｺﾞｼｯｸUB" w:hAnsi="HGS創英角ｺﾞｼｯｸUB" w:hint="eastAsia"/>
          <w:b/>
          <w:sz w:val="28"/>
          <w:szCs w:val="24"/>
        </w:rPr>
        <w:t>保護者向け読み聞かせに向く絵本の紹介（実習なし）実施状況</w:t>
      </w:r>
    </w:p>
    <w:tbl>
      <w:tblPr>
        <w:tblStyle w:val="6"/>
        <w:tblW w:w="0" w:type="auto"/>
        <w:tblInd w:w="-147" w:type="dxa"/>
        <w:tblLook w:val="04A0" w:firstRow="1" w:lastRow="0" w:firstColumn="1" w:lastColumn="0" w:noHBand="0" w:noVBand="1"/>
      </w:tblPr>
      <w:tblGrid>
        <w:gridCol w:w="2410"/>
        <w:gridCol w:w="2835"/>
        <w:gridCol w:w="3396"/>
      </w:tblGrid>
      <w:tr w:rsidR="00E81AF8" w:rsidRPr="00E81AF8" w14:paraId="65C2ADF7" w14:textId="77777777" w:rsidTr="00E81AF8">
        <w:tc>
          <w:tcPr>
            <w:tcW w:w="2410" w:type="dxa"/>
            <w:shd w:val="clear" w:color="auto" w:fill="BDD6EE"/>
          </w:tcPr>
          <w:p w14:paraId="4177CD58" w14:textId="77777777" w:rsidR="00E81AF8" w:rsidRPr="00E81AF8" w:rsidRDefault="00E81AF8" w:rsidP="00E81AF8">
            <w:r w:rsidRPr="00E81AF8">
              <w:rPr>
                <w:rFonts w:hint="eastAsia"/>
              </w:rPr>
              <w:t>実施年度</w:t>
            </w:r>
          </w:p>
        </w:tc>
        <w:tc>
          <w:tcPr>
            <w:tcW w:w="2835" w:type="dxa"/>
            <w:shd w:val="clear" w:color="auto" w:fill="BDD6EE"/>
          </w:tcPr>
          <w:p w14:paraId="2C0D8CB3" w14:textId="77777777" w:rsidR="00E81AF8" w:rsidRPr="00E81AF8" w:rsidRDefault="00E81AF8" w:rsidP="00E81AF8">
            <w:r w:rsidRPr="00E81AF8">
              <w:rPr>
                <w:rFonts w:hint="eastAsia"/>
              </w:rPr>
              <w:t>のべ参加人数</w:t>
            </w:r>
          </w:p>
        </w:tc>
        <w:tc>
          <w:tcPr>
            <w:tcW w:w="3396" w:type="dxa"/>
            <w:shd w:val="clear" w:color="auto" w:fill="BDD6EE"/>
          </w:tcPr>
          <w:p w14:paraId="1EDB7FCD" w14:textId="77777777" w:rsidR="00E81AF8" w:rsidRPr="00E81AF8" w:rsidRDefault="00E81AF8" w:rsidP="00E81AF8">
            <w:r w:rsidRPr="00E81AF8">
              <w:rPr>
                <w:rFonts w:hint="eastAsia"/>
              </w:rPr>
              <w:t>会場</w:t>
            </w:r>
          </w:p>
        </w:tc>
      </w:tr>
      <w:tr w:rsidR="00E81AF8" w:rsidRPr="00E81AF8" w14:paraId="53ADF2B8" w14:textId="77777777" w:rsidTr="0086415F">
        <w:tc>
          <w:tcPr>
            <w:tcW w:w="2410" w:type="dxa"/>
          </w:tcPr>
          <w:p w14:paraId="7898DC68" w14:textId="77777777" w:rsidR="00E81AF8" w:rsidRPr="00E81AF8" w:rsidRDefault="00E81AF8" w:rsidP="00E81AF8">
            <w:pPr>
              <w:rPr>
                <w:color w:val="000000"/>
              </w:rPr>
            </w:pPr>
            <w:r w:rsidRPr="00E81AF8">
              <w:rPr>
                <w:rFonts w:hint="eastAsia"/>
                <w:color w:val="000000"/>
              </w:rPr>
              <w:t>平成27年度</w:t>
            </w:r>
          </w:p>
        </w:tc>
        <w:tc>
          <w:tcPr>
            <w:tcW w:w="2835" w:type="dxa"/>
          </w:tcPr>
          <w:p w14:paraId="1B4C6F67" w14:textId="77777777" w:rsidR="00E81AF8" w:rsidRPr="00E81AF8" w:rsidRDefault="00E81AF8" w:rsidP="00E81AF8">
            <w:pPr>
              <w:rPr>
                <w:color w:val="000000"/>
              </w:rPr>
            </w:pPr>
            <w:r w:rsidRPr="00E81AF8">
              <w:rPr>
                <w:rFonts w:hint="eastAsia"/>
                <w:color w:val="000000"/>
              </w:rPr>
              <w:t>４会場63名（子ども含む）</w:t>
            </w:r>
          </w:p>
        </w:tc>
        <w:tc>
          <w:tcPr>
            <w:tcW w:w="3396" w:type="dxa"/>
          </w:tcPr>
          <w:p w14:paraId="5E5A925D" w14:textId="77777777" w:rsidR="00E81AF8" w:rsidRPr="00E81AF8" w:rsidRDefault="00E81AF8" w:rsidP="00E81AF8">
            <w:pPr>
              <w:rPr>
                <w:color w:val="000000"/>
              </w:rPr>
            </w:pPr>
            <w:r w:rsidRPr="00E81AF8">
              <w:rPr>
                <w:rFonts w:hint="eastAsia"/>
                <w:color w:val="000000"/>
              </w:rPr>
              <w:t>中央・高幡・多摩平・百草図書館</w:t>
            </w:r>
          </w:p>
        </w:tc>
      </w:tr>
      <w:tr w:rsidR="00E81AF8" w:rsidRPr="00E81AF8" w14:paraId="64209674" w14:textId="77777777" w:rsidTr="0086415F">
        <w:tc>
          <w:tcPr>
            <w:tcW w:w="2410" w:type="dxa"/>
          </w:tcPr>
          <w:p w14:paraId="53455D20" w14:textId="77777777" w:rsidR="00E81AF8" w:rsidRPr="00E81AF8" w:rsidRDefault="00E81AF8" w:rsidP="00E81AF8">
            <w:pPr>
              <w:rPr>
                <w:color w:val="000000"/>
              </w:rPr>
            </w:pPr>
            <w:r w:rsidRPr="00E81AF8">
              <w:rPr>
                <w:rFonts w:hint="eastAsia"/>
                <w:color w:val="000000"/>
              </w:rPr>
              <w:t>平成28年度</w:t>
            </w:r>
          </w:p>
        </w:tc>
        <w:tc>
          <w:tcPr>
            <w:tcW w:w="2835" w:type="dxa"/>
          </w:tcPr>
          <w:p w14:paraId="27127E20" w14:textId="77777777" w:rsidR="00E81AF8" w:rsidRPr="00E81AF8" w:rsidRDefault="00E81AF8" w:rsidP="00E81AF8">
            <w:pPr>
              <w:rPr>
                <w:color w:val="000000"/>
              </w:rPr>
            </w:pPr>
            <w:r w:rsidRPr="00E81AF8">
              <w:rPr>
                <w:rFonts w:hint="eastAsia"/>
                <w:color w:val="000000"/>
              </w:rPr>
              <w:t>３会場29名</w:t>
            </w:r>
          </w:p>
        </w:tc>
        <w:tc>
          <w:tcPr>
            <w:tcW w:w="3396" w:type="dxa"/>
          </w:tcPr>
          <w:p w14:paraId="0B7D61E0" w14:textId="77777777" w:rsidR="00E81AF8" w:rsidRPr="00E81AF8" w:rsidRDefault="00E81AF8" w:rsidP="00E81AF8">
            <w:pPr>
              <w:rPr>
                <w:color w:val="000000"/>
              </w:rPr>
            </w:pPr>
            <w:r w:rsidRPr="00E81AF8">
              <w:rPr>
                <w:rFonts w:hint="eastAsia"/>
                <w:color w:val="000000"/>
              </w:rPr>
              <w:t>中央・高幡図書館・中央公民館</w:t>
            </w:r>
          </w:p>
        </w:tc>
      </w:tr>
      <w:tr w:rsidR="00E81AF8" w:rsidRPr="00E81AF8" w14:paraId="2A246226" w14:textId="77777777" w:rsidTr="0086415F">
        <w:tc>
          <w:tcPr>
            <w:tcW w:w="2410" w:type="dxa"/>
          </w:tcPr>
          <w:p w14:paraId="5138D64D" w14:textId="77777777" w:rsidR="00E81AF8" w:rsidRPr="00E81AF8" w:rsidRDefault="00E81AF8" w:rsidP="00E81AF8">
            <w:pPr>
              <w:rPr>
                <w:color w:val="000000"/>
              </w:rPr>
            </w:pPr>
            <w:r w:rsidRPr="00E81AF8">
              <w:rPr>
                <w:rFonts w:hint="eastAsia"/>
                <w:color w:val="000000"/>
              </w:rPr>
              <w:t>平成29年度</w:t>
            </w:r>
          </w:p>
        </w:tc>
        <w:tc>
          <w:tcPr>
            <w:tcW w:w="2835" w:type="dxa"/>
          </w:tcPr>
          <w:p w14:paraId="0C8232F9" w14:textId="77777777" w:rsidR="00E81AF8" w:rsidRPr="00E81AF8" w:rsidRDefault="00E81AF8" w:rsidP="00E81AF8">
            <w:pPr>
              <w:rPr>
                <w:color w:val="000000"/>
              </w:rPr>
            </w:pPr>
            <w:r w:rsidRPr="00E81AF8">
              <w:rPr>
                <w:rFonts w:hint="eastAsia"/>
                <w:color w:val="000000"/>
              </w:rPr>
              <w:t>５会場44名</w:t>
            </w:r>
          </w:p>
        </w:tc>
        <w:tc>
          <w:tcPr>
            <w:tcW w:w="3396" w:type="dxa"/>
          </w:tcPr>
          <w:p w14:paraId="79EA3C9E" w14:textId="77777777" w:rsidR="00E81AF8" w:rsidRPr="00E81AF8" w:rsidRDefault="00E81AF8" w:rsidP="00E81AF8">
            <w:pPr>
              <w:rPr>
                <w:color w:val="000000"/>
              </w:rPr>
            </w:pPr>
            <w:r w:rsidRPr="00E81AF8">
              <w:rPr>
                <w:rFonts w:hint="eastAsia"/>
                <w:color w:val="000000"/>
              </w:rPr>
              <w:t>中央・高幡・平山・百草図書館・多摩平の森ふれあい館</w:t>
            </w:r>
          </w:p>
        </w:tc>
      </w:tr>
      <w:tr w:rsidR="00E81AF8" w:rsidRPr="00E81AF8" w14:paraId="1139D956" w14:textId="77777777" w:rsidTr="0086415F">
        <w:tc>
          <w:tcPr>
            <w:tcW w:w="2410" w:type="dxa"/>
          </w:tcPr>
          <w:p w14:paraId="50D6233F" w14:textId="77777777" w:rsidR="00E81AF8" w:rsidRPr="00E81AF8" w:rsidRDefault="00E81AF8" w:rsidP="00E81AF8">
            <w:pPr>
              <w:rPr>
                <w:color w:val="000000"/>
              </w:rPr>
            </w:pPr>
            <w:r w:rsidRPr="00E81AF8">
              <w:rPr>
                <w:rFonts w:hint="eastAsia"/>
                <w:color w:val="000000"/>
              </w:rPr>
              <w:t>平成30年度</w:t>
            </w:r>
          </w:p>
        </w:tc>
        <w:tc>
          <w:tcPr>
            <w:tcW w:w="2835" w:type="dxa"/>
          </w:tcPr>
          <w:p w14:paraId="421300C0" w14:textId="77777777" w:rsidR="00E81AF8" w:rsidRPr="00E81AF8" w:rsidRDefault="00E81AF8" w:rsidP="00E81AF8">
            <w:pPr>
              <w:rPr>
                <w:color w:val="000000"/>
              </w:rPr>
            </w:pPr>
            <w:r w:rsidRPr="00E81AF8">
              <w:rPr>
                <w:rFonts w:hint="eastAsia"/>
                <w:color w:val="000000"/>
              </w:rPr>
              <w:t>２会場10名</w:t>
            </w:r>
          </w:p>
        </w:tc>
        <w:tc>
          <w:tcPr>
            <w:tcW w:w="3396" w:type="dxa"/>
          </w:tcPr>
          <w:p w14:paraId="6E10AFEC" w14:textId="77777777" w:rsidR="00E81AF8" w:rsidRPr="00E81AF8" w:rsidRDefault="00E81AF8" w:rsidP="00E81AF8">
            <w:pPr>
              <w:rPr>
                <w:color w:val="000000"/>
              </w:rPr>
            </w:pPr>
            <w:r w:rsidRPr="00E81AF8">
              <w:rPr>
                <w:rFonts w:hint="eastAsia"/>
                <w:color w:val="000000"/>
              </w:rPr>
              <w:t>中央・百草図書館</w:t>
            </w:r>
          </w:p>
        </w:tc>
      </w:tr>
    </w:tbl>
    <w:p w14:paraId="73538198" w14:textId="77777777" w:rsidR="00E81AF8" w:rsidRPr="00E81AF8" w:rsidRDefault="00E81AF8" w:rsidP="00E81AF8">
      <w:pPr>
        <w:rPr>
          <w:rFonts w:ascii="HGS創英角ｺﾞｼｯｸUB" w:eastAsia="HGS創英角ｺﾞｼｯｸUB" w:hAnsi="HGS創英角ｺﾞｼｯｸUB"/>
          <w:b/>
          <w:sz w:val="24"/>
          <w:szCs w:val="24"/>
        </w:rPr>
      </w:pPr>
    </w:p>
    <w:p w14:paraId="659F9DC0" w14:textId="77777777" w:rsidR="00E81AF8" w:rsidRPr="00E81AF8" w:rsidRDefault="00E81AF8" w:rsidP="00E81AF8">
      <w:pPr>
        <w:outlineLvl w:val="1"/>
        <w:rPr>
          <w:rFonts w:ascii="HGS創英角ｺﾞｼｯｸUB" w:eastAsia="HGS創英角ｺﾞｼｯｸUB" w:hAnsi="HGS創英角ｺﾞｼｯｸUB" w:cs="ＭＳ ゴシック"/>
          <w:sz w:val="28"/>
          <w:szCs w:val="28"/>
        </w:rPr>
      </w:pPr>
      <w:bookmarkStart w:id="39" w:name="_Toc26211441"/>
      <w:r w:rsidRPr="00E81AF8">
        <w:rPr>
          <w:rFonts w:ascii="HGS創英角ｺﾞｼｯｸUB" w:eastAsia="HGS創英角ｺﾞｼｯｸUB" w:hAnsi="HGS創英角ｺﾞｼｯｸUB" w:cs="ＭＳ ゴシック" w:hint="eastAsia"/>
          <w:sz w:val="28"/>
          <w:szCs w:val="28"/>
        </w:rPr>
        <w:t>５．普及・啓発</w:t>
      </w:r>
      <w:bookmarkEnd w:id="39"/>
    </w:p>
    <w:p w14:paraId="3773C091" w14:textId="77777777" w:rsidR="00E81AF8" w:rsidRPr="00E81AF8" w:rsidRDefault="00E81AF8" w:rsidP="00E81AF8">
      <w:pPr>
        <w:ind w:firstLineChars="100" w:firstLine="240"/>
        <w:rPr>
          <w:rFonts w:ascii="HG創英角ｺﾞｼｯｸUB" w:eastAsia="HG創英角ｺﾞｼｯｸUB" w:hAnsi="HG創英角ｺﾞｼｯｸUB"/>
          <w:sz w:val="24"/>
        </w:rPr>
      </w:pPr>
      <w:r w:rsidRPr="00E81AF8">
        <w:rPr>
          <w:rFonts w:ascii="HG創英角ｺﾞｼｯｸUB" w:eastAsia="HG創英角ｺﾞｼｯｸUB" w:hAnsi="HG創英角ｺﾞｼｯｸUB" w:hint="eastAsia"/>
          <w:sz w:val="24"/>
        </w:rPr>
        <w:t>【取り組み状況】</w:t>
      </w:r>
    </w:p>
    <w:p w14:paraId="6EAF5124" w14:textId="6940EBD7" w:rsidR="00E81AF8" w:rsidRPr="00E81AF8" w:rsidRDefault="00E81AF8" w:rsidP="00E81AF8">
      <w:pPr>
        <w:ind w:leftChars="100" w:left="450" w:hangingChars="100" w:hanging="240"/>
        <w:rPr>
          <w:sz w:val="24"/>
          <w:szCs w:val="24"/>
        </w:rPr>
      </w:pPr>
      <w:r w:rsidRPr="00E81AF8">
        <w:rPr>
          <w:rFonts w:hint="eastAsia"/>
          <w:sz w:val="24"/>
          <w:szCs w:val="24"/>
        </w:rPr>
        <w:t>〇「子ども読書の日」である４月</w:t>
      </w:r>
      <w:r w:rsidRPr="00E81AF8">
        <w:rPr>
          <w:rFonts w:hint="eastAsia"/>
          <w:sz w:val="24"/>
          <w:szCs w:val="24"/>
        </w:rPr>
        <w:t>23</w:t>
      </w:r>
      <w:r w:rsidRPr="00E81AF8">
        <w:rPr>
          <w:rFonts w:hint="eastAsia"/>
          <w:sz w:val="24"/>
          <w:szCs w:val="24"/>
        </w:rPr>
        <w:t>日にちなんだイベント「としょかんおはなしピクニック」を開催しました。平成</w:t>
      </w:r>
      <w:r w:rsidRPr="00E81AF8">
        <w:rPr>
          <w:rFonts w:hint="eastAsia"/>
          <w:sz w:val="24"/>
          <w:szCs w:val="24"/>
        </w:rPr>
        <w:t>30</w:t>
      </w:r>
      <w:r w:rsidRPr="00E81AF8">
        <w:rPr>
          <w:rFonts w:hint="eastAsia"/>
          <w:sz w:val="24"/>
          <w:szCs w:val="24"/>
        </w:rPr>
        <w:t>年度（</w:t>
      </w:r>
      <w:r w:rsidRPr="00E81AF8">
        <w:rPr>
          <w:rFonts w:hint="eastAsia"/>
          <w:sz w:val="24"/>
          <w:szCs w:val="24"/>
        </w:rPr>
        <w:t>2018</w:t>
      </w:r>
      <w:r w:rsidR="00DC7C74">
        <w:rPr>
          <w:rFonts w:ascii="ＭＳ 明朝" w:hAnsi="ＭＳ 明朝" w:cs="ＭＳ ゴシック" w:hint="eastAsia"/>
          <w:color w:val="000000"/>
          <w:sz w:val="24"/>
          <w:szCs w:val="24"/>
        </w:rPr>
        <w:t>年度</w:t>
      </w:r>
      <w:r w:rsidRPr="00E81AF8">
        <w:rPr>
          <w:rFonts w:hint="eastAsia"/>
          <w:sz w:val="24"/>
          <w:szCs w:val="24"/>
        </w:rPr>
        <w:t>）、</w:t>
      </w:r>
      <w:r w:rsidRPr="00E81AF8">
        <w:rPr>
          <w:rFonts w:hint="eastAsia"/>
          <w:color w:val="000000"/>
          <w:sz w:val="24"/>
          <w:szCs w:val="24"/>
        </w:rPr>
        <w:t>令和元年度（</w:t>
      </w:r>
      <w:r w:rsidRPr="00E81AF8">
        <w:rPr>
          <w:rFonts w:hint="eastAsia"/>
          <w:color w:val="000000"/>
          <w:sz w:val="24"/>
          <w:szCs w:val="24"/>
        </w:rPr>
        <w:t>2019</w:t>
      </w:r>
      <w:r w:rsidR="00DC7C74">
        <w:rPr>
          <w:rFonts w:ascii="ＭＳ 明朝" w:hAnsi="ＭＳ 明朝" w:cs="ＭＳ ゴシック" w:hint="eastAsia"/>
          <w:color w:val="000000"/>
          <w:sz w:val="24"/>
          <w:szCs w:val="24"/>
        </w:rPr>
        <w:t>年度</w:t>
      </w:r>
      <w:r w:rsidRPr="00E81AF8">
        <w:rPr>
          <w:rFonts w:hint="eastAsia"/>
          <w:color w:val="000000"/>
          <w:sz w:val="24"/>
          <w:szCs w:val="24"/>
        </w:rPr>
        <w:t>）</w:t>
      </w:r>
      <w:r w:rsidRPr="00E81AF8">
        <w:rPr>
          <w:rFonts w:hint="eastAsia"/>
          <w:sz w:val="24"/>
          <w:szCs w:val="24"/>
        </w:rPr>
        <w:t>には、地域で活動するボランティア団体にも企画への参加を呼びかけ、相互の情報共有の場ともなりました。</w:t>
      </w:r>
    </w:p>
    <w:p w14:paraId="56C8C372" w14:textId="77777777" w:rsidR="00E81AF8" w:rsidRPr="00E81AF8" w:rsidRDefault="00E81AF8" w:rsidP="00E81AF8">
      <w:pPr>
        <w:ind w:firstLineChars="100" w:firstLine="240"/>
        <w:rPr>
          <w:rFonts w:ascii="ＭＳ 明朝"/>
          <w:sz w:val="24"/>
        </w:rPr>
      </w:pPr>
      <w:r w:rsidRPr="00E81AF8">
        <w:rPr>
          <w:rFonts w:ascii="ＭＳ 明朝" w:hint="eastAsia"/>
          <w:sz w:val="24"/>
        </w:rPr>
        <w:t>〇子どもの読書に関心のある方を対象に、「絵本読み聞かせ入門講座」を実施</w:t>
      </w:r>
    </w:p>
    <w:p w14:paraId="6EFEBF82" w14:textId="1FD8565E" w:rsidR="00E81AF8" w:rsidRPr="00E81AF8" w:rsidRDefault="00E81AF8" w:rsidP="00E81AF8">
      <w:pPr>
        <w:ind w:firstLineChars="100" w:firstLine="240"/>
        <w:rPr>
          <w:rFonts w:ascii="ＭＳ 明朝"/>
          <w:sz w:val="24"/>
        </w:rPr>
      </w:pPr>
      <w:r w:rsidRPr="00E81AF8">
        <w:rPr>
          <w:rFonts w:ascii="ＭＳ 明朝" w:hint="eastAsia"/>
          <w:sz w:val="24"/>
        </w:rPr>
        <w:t xml:space="preserve">　し、地域で活動するボランティア団体の紹介も行いました。</w:t>
      </w:r>
    </w:p>
    <w:p w14:paraId="3E05C8ED" w14:textId="77777777" w:rsidR="00E81AF8" w:rsidRPr="00E81AF8" w:rsidRDefault="00E81AF8" w:rsidP="00E81AF8">
      <w:pPr>
        <w:ind w:leftChars="100" w:left="450" w:hangingChars="100" w:hanging="240"/>
        <w:rPr>
          <w:rFonts w:ascii="ＭＳ 明朝"/>
          <w:sz w:val="24"/>
        </w:rPr>
      </w:pPr>
      <w:r w:rsidRPr="00E81AF8">
        <w:rPr>
          <w:rFonts w:ascii="ＭＳ 明朝" w:hint="eastAsia"/>
          <w:sz w:val="24"/>
        </w:rPr>
        <w:t>〇地域で活動するボランティア団体・個人の活動内容等を図書館ホームページに掲載するため、情報を収集しました。</w:t>
      </w:r>
    </w:p>
    <w:p w14:paraId="7EF9F8BF" w14:textId="77777777" w:rsidR="00E81AF8" w:rsidRPr="00E81AF8" w:rsidRDefault="00E81AF8" w:rsidP="00C14DB7">
      <w:pPr>
        <w:ind w:leftChars="100" w:left="450" w:hangingChars="100" w:hanging="240"/>
        <w:rPr>
          <w:rFonts w:ascii="ＭＳ 明朝" w:hAnsi="ＭＳ 明朝"/>
          <w:sz w:val="24"/>
        </w:rPr>
      </w:pPr>
      <w:r w:rsidRPr="00E81AF8">
        <w:rPr>
          <w:rFonts w:ascii="ＭＳ 明朝" w:hAnsi="ＭＳ 明朝" w:hint="eastAsia"/>
          <w:sz w:val="24"/>
        </w:rPr>
        <w:t>〇乳幼児の保護者にむけて図書館の利用案内を作成・配布し、幼い頃から本に親しんでもらえるように働きかけました。</w:t>
      </w:r>
    </w:p>
    <w:p w14:paraId="56C8B09F" w14:textId="77777777" w:rsidR="00E81AF8" w:rsidRPr="00E81AF8" w:rsidRDefault="00E81AF8" w:rsidP="00E81AF8">
      <w:pPr>
        <w:ind w:leftChars="100" w:left="690" w:hangingChars="200" w:hanging="480"/>
        <w:rPr>
          <w:rFonts w:ascii="ＭＳ 明朝" w:hAnsi="ＭＳ 明朝"/>
          <w:sz w:val="24"/>
        </w:rPr>
      </w:pPr>
    </w:p>
    <w:p w14:paraId="6C2C99B4" w14:textId="77777777" w:rsidR="00E81AF8" w:rsidRPr="00E81AF8" w:rsidRDefault="00E81AF8" w:rsidP="00E81AF8">
      <w:pPr>
        <w:ind w:leftChars="100" w:left="690" w:hangingChars="200" w:hanging="480"/>
        <w:rPr>
          <w:rFonts w:ascii="HG創英角ｺﾞｼｯｸUB" w:eastAsia="HG創英角ｺﾞｼｯｸUB" w:hAnsi="HG創英角ｺﾞｼｯｸUB"/>
          <w:sz w:val="24"/>
        </w:rPr>
      </w:pPr>
      <w:r w:rsidRPr="00E81AF8">
        <w:rPr>
          <w:rFonts w:ascii="HG創英角ｺﾞｼｯｸUB" w:eastAsia="HG創英角ｺﾞｼｯｸUB" w:hAnsi="HG創英角ｺﾞｼｯｸUB" w:hint="eastAsia"/>
          <w:sz w:val="24"/>
        </w:rPr>
        <w:t>【課題】</w:t>
      </w:r>
    </w:p>
    <w:p w14:paraId="06117559" w14:textId="77777777" w:rsidR="00E81AF8" w:rsidRPr="00E81AF8" w:rsidRDefault="00E81AF8" w:rsidP="00E81AF8">
      <w:pPr>
        <w:ind w:firstLineChars="100" w:firstLine="240"/>
        <w:rPr>
          <w:rFonts w:ascii="ＭＳ 明朝"/>
          <w:sz w:val="24"/>
        </w:rPr>
      </w:pPr>
      <w:r w:rsidRPr="00E81AF8">
        <w:rPr>
          <w:rFonts w:ascii="ＭＳ 明朝" w:hint="eastAsia"/>
          <w:sz w:val="24"/>
        </w:rPr>
        <w:t>〈イベント内容や実施形態の検討〉</w:t>
      </w:r>
    </w:p>
    <w:p w14:paraId="66CF7A9F" w14:textId="77777777" w:rsidR="00E81AF8" w:rsidRPr="00E81AF8" w:rsidRDefault="00E81AF8" w:rsidP="00E81AF8">
      <w:pPr>
        <w:ind w:left="480" w:hangingChars="200" w:hanging="480"/>
        <w:rPr>
          <w:rFonts w:ascii="HGS創英角ｺﾞｼｯｸUB" w:eastAsia="HGS創英角ｺﾞｼｯｸUB" w:hAnsi="HGS創英角ｺﾞｼｯｸUB"/>
          <w:b/>
          <w:sz w:val="28"/>
          <w:szCs w:val="24"/>
        </w:rPr>
      </w:pPr>
      <w:r w:rsidRPr="00E81AF8">
        <w:rPr>
          <w:rFonts w:ascii="ＭＳ 明朝" w:hint="eastAsia"/>
          <w:color w:val="000000"/>
          <w:sz w:val="24"/>
        </w:rPr>
        <w:t xml:space="preserve">　・普及・啓発イベント開催にあたり、会場・日時・内容等、市内の各地域の子どもたちが参加できるよう検討する必要があります。</w:t>
      </w:r>
    </w:p>
    <w:tbl>
      <w:tblPr>
        <w:tblStyle w:val="6"/>
        <w:tblpPr w:leftFromText="142" w:rightFromText="142" w:vertAnchor="page" w:horzAnchor="margin" w:tblpXSpec="center" w:tblpY="2626"/>
        <w:tblW w:w="10060" w:type="dxa"/>
        <w:tblLook w:val="04A0" w:firstRow="1" w:lastRow="0" w:firstColumn="1" w:lastColumn="0" w:noHBand="0" w:noVBand="1"/>
      </w:tblPr>
      <w:tblGrid>
        <w:gridCol w:w="1413"/>
        <w:gridCol w:w="2126"/>
        <w:gridCol w:w="3827"/>
        <w:gridCol w:w="1560"/>
        <w:gridCol w:w="1134"/>
      </w:tblGrid>
      <w:tr w:rsidR="00E81AF8" w:rsidRPr="00E81AF8" w14:paraId="0EE8A51A" w14:textId="77777777" w:rsidTr="00E81AF8">
        <w:tc>
          <w:tcPr>
            <w:tcW w:w="1413" w:type="dxa"/>
            <w:shd w:val="clear" w:color="auto" w:fill="BDD6EE"/>
          </w:tcPr>
          <w:p w14:paraId="40A014CE" w14:textId="77777777" w:rsidR="00E81AF8" w:rsidRPr="00E81AF8" w:rsidRDefault="00E81AF8" w:rsidP="00E81AF8">
            <w:pPr>
              <w:jc w:val="center"/>
            </w:pPr>
            <w:r w:rsidRPr="00E81AF8">
              <w:rPr>
                <w:rFonts w:hint="eastAsia"/>
              </w:rPr>
              <w:lastRenderedPageBreak/>
              <w:t>実施年度</w:t>
            </w:r>
          </w:p>
        </w:tc>
        <w:tc>
          <w:tcPr>
            <w:tcW w:w="2126" w:type="dxa"/>
            <w:shd w:val="clear" w:color="auto" w:fill="BDD6EE"/>
          </w:tcPr>
          <w:p w14:paraId="584B0404" w14:textId="77777777" w:rsidR="00E81AF8" w:rsidRPr="00E81AF8" w:rsidRDefault="00E81AF8" w:rsidP="00E81AF8">
            <w:pPr>
              <w:jc w:val="center"/>
            </w:pPr>
            <w:r w:rsidRPr="00E81AF8">
              <w:rPr>
                <w:rFonts w:hint="eastAsia"/>
              </w:rPr>
              <w:t>講演会</w:t>
            </w:r>
          </w:p>
        </w:tc>
        <w:tc>
          <w:tcPr>
            <w:tcW w:w="3827" w:type="dxa"/>
            <w:shd w:val="clear" w:color="auto" w:fill="BDD6EE"/>
          </w:tcPr>
          <w:p w14:paraId="50E5FDD8" w14:textId="77777777" w:rsidR="00E81AF8" w:rsidRPr="00E81AF8" w:rsidRDefault="00E81AF8" w:rsidP="00E81AF8">
            <w:pPr>
              <w:jc w:val="center"/>
            </w:pPr>
            <w:r w:rsidRPr="00E81AF8">
              <w:rPr>
                <w:rFonts w:hint="eastAsia"/>
              </w:rPr>
              <w:t>イベント</w:t>
            </w:r>
          </w:p>
        </w:tc>
        <w:tc>
          <w:tcPr>
            <w:tcW w:w="1560" w:type="dxa"/>
            <w:shd w:val="clear" w:color="auto" w:fill="BDD6EE"/>
          </w:tcPr>
          <w:p w14:paraId="224832FE" w14:textId="77777777" w:rsidR="00E81AF8" w:rsidRPr="00E81AF8" w:rsidRDefault="00E81AF8" w:rsidP="00E81AF8">
            <w:pPr>
              <w:jc w:val="center"/>
            </w:pPr>
            <w:r w:rsidRPr="00E81AF8">
              <w:rPr>
                <w:rFonts w:hint="eastAsia"/>
              </w:rPr>
              <w:t>開催場所</w:t>
            </w:r>
          </w:p>
        </w:tc>
        <w:tc>
          <w:tcPr>
            <w:tcW w:w="1134" w:type="dxa"/>
            <w:shd w:val="clear" w:color="auto" w:fill="BDD6EE"/>
          </w:tcPr>
          <w:p w14:paraId="46D906DA" w14:textId="77777777" w:rsidR="00E81AF8" w:rsidRPr="00E81AF8" w:rsidRDefault="00E81AF8" w:rsidP="00E81AF8">
            <w:pPr>
              <w:jc w:val="center"/>
            </w:pPr>
            <w:r w:rsidRPr="00E81AF8">
              <w:rPr>
                <w:rFonts w:hint="eastAsia"/>
              </w:rPr>
              <w:t>参加人数</w:t>
            </w:r>
          </w:p>
        </w:tc>
      </w:tr>
      <w:tr w:rsidR="00E81AF8" w:rsidRPr="00E81AF8" w14:paraId="03907D11" w14:textId="77777777" w:rsidTr="0086415F">
        <w:trPr>
          <w:trHeight w:val="602"/>
        </w:trPr>
        <w:tc>
          <w:tcPr>
            <w:tcW w:w="1413" w:type="dxa"/>
          </w:tcPr>
          <w:p w14:paraId="0E128A00" w14:textId="77777777" w:rsidR="00E81AF8" w:rsidRPr="00E81AF8" w:rsidRDefault="00E81AF8" w:rsidP="00E81AF8">
            <w:r w:rsidRPr="00E81AF8">
              <w:rPr>
                <w:rFonts w:hint="eastAsia"/>
              </w:rPr>
              <w:t>平成27年度</w:t>
            </w:r>
          </w:p>
        </w:tc>
        <w:tc>
          <w:tcPr>
            <w:tcW w:w="8647" w:type="dxa"/>
            <w:gridSpan w:val="4"/>
            <w:vAlign w:val="center"/>
          </w:tcPr>
          <w:p w14:paraId="7844D446" w14:textId="77777777" w:rsidR="00E81AF8" w:rsidRPr="00E81AF8" w:rsidRDefault="00E81AF8" w:rsidP="00E81AF8">
            <w:r w:rsidRPr="00E81AF8">
              <w:rPr>
                <w:rFonts w:hint="eastAsia"/>
              </w:rPr>
              <w:t>※日野市立図書館50周年イベントとして、「図書館まつり」を開催（11月）</w:t>
            </w:r>
          </w:p>
        </w:tc>
      </w:tr>
      <w:tr w:rsidR="00E81AF8" w:rsidRPr="00E81AF8" w14:paraId="173C6ADC" w14:textId="77777777" w:rsidTr="0086415F">
        <w:trPr>
          <w:trHeight w:val="848"/>
        </w:trPr>
        <w:tc>
          <w:tcPr>
            <w:tcW w:w="1413" w:type="dxa"/>
          </w:tcPr>
          <w:p w14:paraId="591A9D90" w14:textId="77777777" w:rsidR="00E81AF8" w:rsidRPr="00E81AF8" w:rsidRDefault="00E81AF8" w:rsidP="00E81AF8">
            <w:r w:rsidRPr="00E81AF8">
              <w:rPr>
                <w:rFonts w:hint="eastAsia"/>
              </w:rPr>
              <w:t>平成28年度</w:t>
            </w:r>
          </w:p>
        </w:tc>
        <w:tc>
          <w:tcPr>
            <w:tcW w:w="2126" w:type="dxa"/>
          </w:tcPr>
          <w:p w14:paraId="6D1B737A" w14:textId="77777777" w:rsidR="00E81AF8" w:rsidRPr="00E81AF8" w:rsidRDefault="00E81AF8" w:rsidP="00E81AF8">
            <w:r w:rsidRPr="00E81AF8">
              <w:rPr>
                <w:rFonts w:hint="eastAsia"/>
              </w:rPr>
              <w:t>市内児童文学作家</w:t>
            </w:r>
          </w:p>
          <w:p w14:paraId="512A0B2D" w14:textId="77777777" w:rsidR="00E81AF8" w:rsidRPr="00E81AF8" w:rsidRDefault="00E81AF8" w:rsidP="00E81AF8">
            <w:pPr>
              <w:rPr>
                <w:spacing w:val="-10"/>
              </w:rPr>
            </w:pPr>
            <w:r w:rsidRPr="00E81AF8">
              <w:rPr>
                <w:rFonts w:hint="eastAsia"/>
                <w:spacing w:val="-10"/>
                <w:u w:val="single"/>
              </w:rPr>
              <w:t>おおぎやなぎちかさん</w:t>
            </w:r>
          </w:p>
          <w:p w14:paraId="54FBA0ED" w14:textId="77777777" w:rsidR="00E81AF8" w:rsidRPr="00E81AF8" w:rsidRDefault="00E81AF8" w:rsidP="00E81AF8">
            <w:r w:rsidRPr="00E81AF8">
              <w:rPr>
                <w:rFonts w:hint="eastAsia"/>
              </w:rPr>
              <w:t>心を育む本との出会い～日野に暮らして、物語をつむぐ</w:t>
            </w:r>
          </w:p>
        </w:tc>
        <w:tc>
          <w:tcPr>
            <w:tcW w:w="3827" w:type="dxa"/>
          </w:tcPr>
          <w:p w14:paraId="54598D4C" w14:textId="6816B342" w:rsidR="00E81AF8" w:rsidRPr="00E81AF8" w:rsidRDefault="00E81AF8" w:rsidP="00E81AF8">
            <w:r w:rsidRPr="00E81AF8">
              <w:rPr>
                <w:rFonts w:hint="eastAsia"/>
              </w:rPr>
              <w:t>おはなし会、ブックトーク、ブックトーク展示コーナー、実践女子大学生による「</w:t>
            </w:r>
            <w:r w:rsidR="00607A86">
              <w:rPr>
                <w:rFonts w:hint="eastAsia"/>
              </w:rPr>
              <w:t>のら</w:t>
            </w:r>
            <w:r w:rsidRPr="00E81AF8">
              <w:rPr>
                <w:rFonts w:hint="eastAsia"/>
              </w:rPr>
              <w:t>」キャラクター展示コーナー、おすすめ本と読書相談のコーナーぬりえ・工作コーナー、障害者サービスコーナー、ヤングスタッフ「ブックパレード＆しゃべり場」</w:t>
            </w:r>
          </w:p>
        </w:tc>
        <w:tc>
          <w:tcPr>
            <w:tcW w:w="1560" w:type="dxa"/>
          </w:tcPr>
          <w:p w14:paraId="0A8E775A" w14:textId="77777777" w:rsidR="00E81AF8" w:rsidRPr="00E81AF8" w:rsidRDefault="00E81AF8" w:rsidP="00E81AF8">
            <w:r w:rsidRPr="00E81AF8">
              <w:rPr>
                <w:rFonts w:hint="eastAsia"/>
              </w:rPr>
              <w:t>イオンモール多摩平の森</w:t>
            </w:r>
          </w:p>
        </w:tc>
        <w:tc>
          <w:tcPr>
            <w:tcW w:w="1134" w:type="dxa"/>
          </w:tcPr>
          <w:p w14:paraId="168569E6" w14:textId="77777777" w:rsidR="00E81AF8" w:rsidRPr="00E81AF8" w:rsidRDefault="00E81AF8" w:rsidP="00E81AF8">
            <w:pPr>
              <w:jc w:val="right"/>
            </w:pPr>
            <w:r w:rsidRPr="00E81AF8">
              <w:rPr>
                <w:rFonts w:hint="eastAsia"/>
              </w:rPr>
              <w:t>303名</w:t>
            </w:r>
          </w:p>
        </w:tc>
      </w:tr>
      <w:tr w:rsidR="00E81AF8" w:rsidRPr="00E81AF8" w14:paraId="39CE1AC8" w14:textId="77777777" w:rsidTr="0086415F">
        <w:trPr>
          <w:trHeight w:val="1266"/>
        </w:trPr>
        <w:tc>
          <w:tcPr>
            <w:tcW w:w="1413" w:type="dxa"/>
          </w:tcPr>
          <w:p w14:paraId="03DC2649" w14:textId="77777777" w:rsidR="00E81AF8" w:rsidRPr="00E81AF8" w:rsidRDefault="00E81AF8" w:rsidP="00E81AF8">
            <w:r w:rsidRPr="00E81AF8">
              <w:rPr>
                <w:rFonts w:hint="eastAsia"/>
              </w:rPr>
              <w:t>平成29年度</w:t>
            </w:r>
          </w:p>
        </w:tc>
        <w:tc>
          <w:tcPr>
            <w:tcW w:w="2126" w:type="dxa"/>
          </w:tcPr>
          <w:p w14:paraId="2FB56004" w14:textId="77777777" w:rsidR="00E81AF8" w:rsidRPr="00E81AF8" w:rsidRDefault="00E81AF8" w:rsidP="00E81AF8">
            <w:pPr>
              <w:rPr>
                <w:color w:val="000000"/>
              </w:rPr>
            </w:pPr>
            <w:r w:rsidRPr="00E81AF8">
              <w:rPr>
                <w:rFonts w:hint="eastAsia"/>
                <w:color w:val="000000"/>
              </w:rPr>
              <w:t>デザイナー・</w:t>
            </w:r>
          </w:p>
          <w:p w14:paraId="5C313458" w14:textId="77777777" w:rsidR="00E81AF8" w:rsidRPr="00E81AF8" w:rsidRDefault="00E81AF8" w:rsidP="00E81AF8">
            <w:pPr>
              <w:rPr>
                <w:color w:val="000000"/>
              </w:rPr>
            </w:pPr>
            <w:r w:rsidRPr="00E81AF8">
              <w:rPr>
                <w:rFonts w:hint="eastAsia"/>
                <w:color w:val="000000"/>
              </w:rPr>
              <w:t>イラストレーター</w:t>
            </w:r>
          </w:p>
          <w:p w14:paraId="66B20B54" w14:textId="77777777" w:rsidR="00E81AF8" w:rsidRPr="00E81AF8" w:rsidRDefault="00E81AF8" w:rsidP="00E81AF8">
            <w:pPr>
              <w:rPr>
                <w:color w:val="000000"/>
              </w:rPr>
            </w:pPr>
            <w:r w:rsidRPr="00E81AF8">
              <w:rPr>
                <w:rFonts w:hint="eastAsia"/>
                <w:color w:val="000000"/>
                <w:u w:val="single"/>
              </w:rPr>
              <w:t>小林敏也さん</w:t>
            </w:r>
          </w:p>
          <w:p w14:paraId="57697CEA" w14:textId="77777777" w:rsidR="00E81AF8" w:rsidRPr="00E81AF8" w:rsidRDefault="00E81AF8" w:rsidP="00E81AF8">
            <w:r w:rsidRPr="00E81AF8">
              <w:rPr>
                <w:rFonts w:hint="eastAsia"/>
              </w:rPr>
              <w:t>「画本宮澤賢治」シリーズ作品の幻燈上映と朗読</w:t>
            </w:r>
          </w:p>
        </w:tc>
        <w:tc>
          <w:tcPr>
            <w:tcW w:w="3827" w:type="dxa"/>
          </w:tcPr>
          <w:p w14:paraId="04EA1054" w14:textId="77777777" w:rsidR="00E81AF8" w:rsidRPr="00E81AF8" w:rsidRDefault="00E81AF8" w:rsidP="00E81AF8">
            <w:r w:rsidRPr="00E81AF8">
              <w:rPr>
                <w:rFonts w:hint="eastAsia"/>
              </w:rPr>
              <w:t>おはなし会、おはなしカルタ、工作、障害者サービス展示、ヤングスタッフ「ブックパレード、本のしおり作り」</w:t>
            </w:r>
          </w:p>
        </w:tc>
        <w:tc>
          <w:tcPr>
            <w:tcW w:w="1560" w:type="dxa"/>
          </w:tcPr>
          <w:p w14:paraId="22810889" w14:textId="77777777" w:rsidR="00E81AF8" w:rsidRPr="00E81AF8" w:rsidRDefault="00E81AF8" w:rsidP="00E81AF8">
            <w:r w:rsidRPr="00E81AF8">
              <w:rPr>
                <w:rFonts w:hint="eastAsia"/>
              </w:rPr>
              <w:t>多摩平の森ふれあい館</w:t>
            </w:r>
          </w:p>
        </w:tc>
        <w:tc>
          <w:tcPr>
            <w:tcW w:w="1134" w:type="dxa"/>
          </w:tcPr>
          <w:p w14:paraId="4B313514" w14:textId="77777777" w:rsidR="00E81AF8" w:rsidRPr="00E81AF8" w:rsidRDefault="00E81AF8" w:rsidP="00E81AF8">
            <w:pPr>
              <w:jc w:val="right"/>
            </w:pPr>
            <w:r w:rsidRPr="00E81AF8">
              <w:rPr>
                <w:rFonts w:hint="eastAsia"/>
              </w:rPr>
              <w:t>231名</w:t>
            </w:r>
          </w:p>
        </w:tc>
      </w:tr>
      <w:tr w:rsidR="00E81AF8" w:rsidRPr="00E81AF8" w14:paraId="62570B95" w14:textId="77777777" w:rsidTr="0086415F">
        <w:trPr>
          <w:trHeight w:val="1264"/>
        </w:trPr>
        <w:tc>
          <w:tcPr>
            <w:tcW w:w="1413" w:type="dxa"/>
          </w:tcPr>
          <w:p w14:paraId="32E62E51" w14:textId="77777777" w:rsidR="00E81AF8" w:rsidRPr="00E81AF8" w:rsidRDefault="00E81AF8" w:rsidP="00E81AF8">
            <w:r w:rsidRPr="00E81AF8">
              <w:rPr>
                <w:rFonts w:hint="eastAsia"/>
              </w:rPr>
              <w:t>平成30年度</w:t>
            </w:r>
          </w:p>
        </w:tc>
        <w:tc>
          <w:tcPr>
            <w:tcW w:w="2126" w:type="dxa"/>
          </w:tcPr>
          <w:p w14:paraId="438BB417" w14:textId="77777777" w:rsidR="00E81AF8" w:rsidRPr="00E81AF8" w:rsidRDefault="00E81AF8" w:rsidP="00E81AF8">
            <w:r w:rsidRPr="00E81AF8">
              <w:rPr>
                <w:rFonts w:hint="eastAsia"/>
              </w:rPr>
              <w:t>絵本作家</w:t>
            </w:r>
          </w:p>
          <w:p w14:paraId="6188A7F3" w14:textId="77777777" w:rsidR="00E81AF8" w:rsidRPr="00E81AF8" w:rsidRDefault="00E81AF8" w:rsidP="00E81AF8">
            <w:pPr>
              <w:rPr>
                <w:u w:val="single"/>
              </w:rPr>
            </w:pPr>
            <w:r w:rsidRPr="00E81AF8">
              <w:rPr>
                <w:rFonts w:hint="eastAsia"/>
                <w:u w:val="single"/>
              </w:rPr>
              <w:t>たしろちさとさん</w:t>
            </w:r>
          </w:p>
          <w:p w14:paraId="52A00E10" w14:textId="77777777" w:rsidR="00E81AF8" w:rsidRPr="00E81AF8" w:rsidRDefault="00E81AF8" w:rsidP="00E81AF8">
            <w:r w:rsidRPr="00E81AF8">
              <w:rPr>
                <w:rFonts w:hint="eastAsia"/>
              </w:rPr>
              <w:t>おはなしとぬりえワークショップ</w:t>
            </w:r>
          </w:p>
        </w:tc>
        <w:tc>
          <w:tcPr>
            <w:tcW w:w="3827" w:type="dxa"/>
          </w:tcPr>
          <w:p w14:paraId="61484E28" w14:textId="031C9357" w:rsidR="00E81AF8" w:rsidRPr="00E81AF8" w:rsidRDefault="00E81AF8" w:rsidP="00E81AF8">
            <w:r w:rsidRPr="00E81AF8">
              <w:rPr>
                <w:rFonts w:hint="eastAsia"/>
              </w:rPr>
              <w:t>おはなし会</w:t>
            </w:r>
            <w:r w:rsidR="00C14DB7">
              <w:rPr>
                <w:rFonts w:hint="eastAsia"/>
              </w:rPr>
              <w:t>、</w:t>
            </w:r>
            <w:r w:rsidRPr="00E81AF8">
              <w:rPr>
                <w:rFonts w:hint="eastAsia"/>
              </w:rPr>
              <w:t>〈日野おはなしの会〉おはなし会、工作、障害者サービス展示、ヤングスタッフ「ブックパレード、豆本作り」、スタンプラリー</w:t>
            </w:r>
          </w:p>
        </w:tc>
        <w:tc>
          <w:tcPr>
            <w:tcW w:w="1560" w:type="dxa"/>
          </w:tcPr>
          <w:p w14:paraId="2DEB4646" w14:textId="77777777" w:rsidR="00E81AF8" w:rsidRPr="00E81AF8" w:rsidRDefault="00E81AF8" w:rsidP="00E81AF8">
            <w:r w:rsidRPr="00E81AF8">
              <w:rPr>
                <w:rFonts w:hint="eastAsia"/>
              </w:rPr>
              <w:t>多摩平の森ふれあい館</w:t>
            </w:r>
          </w:p>
        </w:tc>
        <w:tc>
          <w:tcPr>
            <w:tcW w:w="1134" w:type="dxa"/>
          </w:tcPr>
          <w:p w14:paraId="35F3BAEE" w14:textId="77777777" w:rsidR="00E81AF8" w:rsidRPr="00E81AF8" w:rsidRDefault="00E81AF8" w:rsidP="00E81AF8">
            <w:pPr>
              <w:jc w:val="right"/>
            </w:pPr>
            <w:r w:rsidRPr="00E81AF8">
              <w:rPr>
                <w:rFonts w:hint="eastAsia"/>
              </w:rPr>
              <w:t>約400名</w:t>
            </w:r>
          </w:p>
        </w:tc>
      </w:tr>
      <w:tr w:rsidR="00E81AF8" w:rsidRPr="00E81AF8" w14:paraId="3429B84A" w14:textId="77777777" w:rsidTr="0086415F">
        <w:trPr>
          <w:trHeight w:val="1264"/>
        </w:trPr>
        <w:tc>
          <w:tcPr>
            <w:tcW w:w="1413" w:type="dxa"/>
          </w:tcPr>
          <w:p w14:paraId="40644C23" w14:textId="77777777" w:rsidR="00E81AF8" w:rsidRPr="00E81AF8" w:rsidRDefault="00E81AF8" w:rsidP="00E81AF8">
            <w:pPr>
              <w:rPr>
                <w:color w:val="FF0000"/>
              </w:rPr>
            </w:pPr>
            <w:r w:rsidRPr="00E81AF8">
              <w:rPr>
                <w:rFonts w:hint="eastAsia"/>
                <w:color w:val="000000"/>
              </w:rPr>
              <w:t>令和元年度</w:t>
            </w:r>
          </w:p>
        </w:tc>
        <w:tc>
          <w:tcPr>
            <w:tcW w:w="2126" w:type="dxa"/>
          </w:tcPr>
          <w:p w14:paraId="62C9C1F7" w14:textId="77777777" w:rsidR="00E81AF8" w:rsidRPr="00E81AF8" w:rsidRDefault="00E81AF8" w:rsidP="00E81AF8">
            <w:r w:rsidRPr="00E81AF8">
              <w:rPr>
                <w:rFonts w:hint="eastAsia"/>
              </w:rPr>
              <w:t>市内児童文学作家</w:t>
            </w:r>
          </w:p>
          <w:p w14:paraId="7123061B" w14:textId="77777777" w:rsidR="00E81AF8" w:rsidRPr="00E81AF8" w:rsidRDefault="00E81AF8" w:rsidP="00E81AF8">
            <w:pPr>
              <w:rPr>
                <w:u w:val="single"/>
              </w:rPr>
            </w:pPr>
            <w:r w:rsidRPr="00E81AF8">
              <w:rPr>
                <w:rFonts w:hint="eastAsia"/>
                <w:u w:val="single"/>
              </w:rPr>
              <w:t>苅田澄子さん</w:t>
            </w:r>
          </w:p>
          <w:p w14:paraId="67AE30CB" w14:textId="77777777" w:rsidR="00E81AF8" w:rsidRPr="00E81AF8" w:rsidRDefault="00E81AF8" w:rsidP="00E81AF8">
            <w:r w:rsidRPr="00E81AF8">
              <w:rPr>
                <w:rFonts w:hint="eastAsia"/>
              </w:rPr>
              <w:t>おはなしづくり</w:t>
            </w:r>
          </w:p>
          <w:p w14:paraId="2092C6AC" w14:textId="77777777" w:rsidR="00E81AF8" w:rsidRPr="00E81AF8" w:rsidRDefault="00E81AF8" w:rsidP="00E81AF8">
            <w:r w:rsidRPr="00E81AF8">
              <w:rPr>
                <w:rFonts w:hint="eastAsia"/>
              </w:rPr>
              <w:t>絵本の読み聞かせ</w:t>
            </w:r>
          </w:p>
        </w:tc>
        <w:tc>
          <w:tcPr>
            <w:tcW w:w="3827" w:type="dxa"/>
          </w:tcPr>
          <w:p w14:paraId="39DC6FAE" w14:textId="6D001520" w:rsidR="00E81AF8" w:rsidRPr="00E81AF8" w:rsidRDefault="00E81AF8" w:rsidP="00E81AF8">
            <w:r w:rsidRPr="00E81AF8">
              <w:rPr>
                <w:rFonts w:hint="eastAsia"/>
              </w:rPr>
              <w:t>おはなし会、〈日野・子どもと本の出会いの会〉おはなし会、〈日野おはなしの会〉おはなし会、〈チーム</w:t>
            </w:r>
            <w:r w:rsidR="00607A86">
              <w:rPr>
                <w:rFonts w:hint="eastAsia"/>
              </w:rPr>
              <w:t>まじょ</w:t>
            </w:r>
            <w:r w:rsidRPr="00E81AF8">
              <w:rPr>
                <w:rFonts w:hint="eastAsia"/>
              </w:rPr>
              <w:t>〉朗読劇、工作、障害者サービス展示、ヤングスタッフ「活動紹介・ポスター展示、おすすめ本の展示」</w:t>
            </w:r>
          </w:p>
        </w:tc>
        <w:tc>
          <w:tcPr>
            <w:tcW w:w="1560" w:type="dxa"/>
          </w:tcPr>
          <w:p w14:paraId="58B52CB8" w14:textId="77777777" w:rsidR="00E81AF8" w:rsidRPr="00E81AF8" w:rsidRDefault="00E81AF8" w:rsidP="00E81AF8">
            <w:r w:rsidRPr="00E81AF8">
              <w:rPr>
                <w:rFonts w:hint="eastAsia"/>
              </w:rPr>
              <w:t>多摩平の森ふれあい館</w:t>
            </w:r>
          </w:p>
        </w:tc>
        <w:tc>
          <w:tcPr>
            <w:tcW w:w="1134" w:type="dxa"/>
          </w:tcPr>
          <w:p w14:paraId="398165C3" w14:textId="77777777" w:rsidR="00E81AF8" w:rsidRPr="00E81AF8" w:rsidRDefault="00E81AF8" w:rsidP="00E81AF8">
            <w:pPr>
              <w:jc w:val="right"/>
            </w:pPr>
            <w:r w:rsidRPr="00E81AF8">
              <w:rPr>
                <w:rFonts w:hint="eastAsia"/>
              </w:rPr>
              <w:t>約300名</w:t>
            </w:r>
          </w:p>
        </w:tc>
      </w:tr>
    </w:tbl>
    <w:p w14:paraId="3F8FCF8A" w14:textId="77777777" w:rsidR="00E81AF8" w:rsidRPr="00E81AF8" w:rsidRDefault="00E81AF8" w:rsidP="00E81AF8">
      <w:pPr>
        <w:spacing w:afterLines="50" w:after="180" w:line="360" w:lineRule="exact"/>
        <w:ind w:leftChars="-337" w:left="102" w:rightChars="-405" w:right="-850" w:hangingChars="252" w:hanging="810"/>
        <w:jc w:val="center"/>
        <w:rPr>
          <w:rFonts w:ascii="HGS創英角ｺﾞｼｯｸUB" w:eastAsia="HGS創英角ｺﾞｼｯｸUB" w:hAnsi="HGS創英角ｺﾞｼｯｸUB"/>
          <w:b/>
          <w:sz w:val="32"/>
          <w:szCs w:val="24"/>
        </w:rPr>
      </w:pPr>
      <w:r w:rsidRPr="00E81AF8">
        <w:rPr>
          <w:rFonts w:ascii="HGS創英角ｺﾞｼｯｸUB" w:eastAsia="HGS創英角ｺﾞｼｯｸUB" w:hAnsi="HGS創英角ｺﾞｼｯｸUB" w:hint="eastAsia"/>
          <w:b/>
          <w:sz w:val="32"/>
          <w:szCs w:val="24"/>
        </w:rPr>
        <w:t>「としょかんおはなしピクニック」の開催状況</w:t>
      </w:r>
    </w:p>
    <w:p w14:paraId="61865650" w14:textId="5C3C6911" w:rsidR="00E81AF8" w:rsidRDefault="00D92C60" w:rsidP="00E81AF8">
      <w:pPr>
        <w:ind w:leftChars="200" w:left="420" w:firstLineChars="100" w:firstLine="240"/>
        <w:rPr>
          <w:rFonts w:ascii="ＭＳ 明朝" w:hAnsi="ＭＳ 明朝" w:cs="ＭＳ ゴシック"/>
          <w:color w:val="000000"/>
          <w:sz w:val="24"/>
          <w:szCs w:val="24"/>
        </w:rPr>
        <w:sectPr w:rsidR="00E81AF8" w:rsidSect="001C2194">
          <w:footerReference w:type="default" r:id="rId31"/>
          <w:pgSz w:w="11906" w:h="16838"/>
          <w:pgMar w:top="1985" w:right="1701" w:bottom="1701" w:left="1701" w:header="851" w:footer="992" w:gutter="0"/>
          <w:cols w:space="425"/>
          <w:docGrid w:type="lines" w:linePitch="360"/>
        </w:sectPr>
      </w:pPr>
      <w:r>
        <w:rPr>
          <w:rFonts w:ascii="ＭＳ 明朝" w:hAnsi="ＭＳ 明朝" w:cs="ＭＳ ゴシック" w:hint="eastAsia"/>
          <w:color w:val="000000"/>
          <w:sz w:val="24"/>
          <w:szCs w:val="24"/>
        </w:rPr>
        <w:t xml:space="preserve">　　　　　　　　　　　　　　　　　　　　　　　　</w:t>
      </w:r>
    </w:p>
    <w:p w14:paraId="359D61D0" w14:textId="77777777" w:rsidR="00E81AF8" w:rsidRPr="00E81AF8" w:rsidRDefault="00E81AF8" w:rsidP="00E81AF8">
      <w:pPr>
        <w:tabs>
          <w:tab w:val="center" w:pos="4252"/>
        </w:tabs>
        <w:outlineLvl w:val="0"/>
        <w:rPr>
          <w:rFonts w:ascii="HG創英角ｺﾞｼｯｸUB" w:eastAsia="HG創英角ｺﾞｼｯｸUB" w:hAnsi="HG創英角ｺﾞｼｯｸUB" w:cs="ＭＳ ゴシック"/>
          <w:sz w:val="36"/>
          <w:szCs w:val="36"/>
        </w:rPr>
      </w:pPr>
      <w:bookmarkStart w:id="40" w:name="_Toc435815792"/>
      <w:bookmarkStart w:id="41" w:name="_Toc441770348"/>
      <w:bookmarkStart w:id="42" w:name="_Toc26211442"/>
      <w:r w:rsidRPr="00E81AF8">
        <w:rPr>
          <w:rFonts w:ascii="HG創英角ｺﾞｼｯｸUB" w:eastAsia="HG創英角ｺﾞｼｯｸUB" w:hAnsi="HG創英角ｺﾞｼｯｸUB" w:cs="ＭＳ ゴシック" w:hint="eastAsia"/>
          <w:sz w:val="36"/>
          <w:szCs w:val="36"/>
        </w:rPr>
        <w:lastRenderedPageBreak/>
        <w:t>第３章　基本理念・基本方針</w:t>
      </w:r>
      <w:bookmarkStart w:id="43" w:name="_Toc435815793"/>
      <w:bookmarkStart w:id="44" w:name="_Toc441770349"/>
      <w:bookmarkEnd w:id="40"/>
      <w:bookmarkEnd w:id="41"/>
      <w:bookmarkEnd w:id="42"/>
    </w:p>
    <w:p w14:paraId="71BE2B2C" w14:textId="77777777" w:rsidR="00E81AF8" w:rsidRPr="00E81AF8" w:rsidRDefault="00E81AF8" w:rsidP="00F14555">
      <w:pPr>
        <w:pStyle w:val="2"/>
        <w:jc w:val="left"/>
        <w:rPr>
          <w:rFonts w:ascii="ＭＳ 明朝" w:hAnsi="ＭＳ 明朝" w:cs="ＭＳ ゴシック"/>
          <w:b/>
          <w:sz w:val="24"/>
          <w:szCs w:val="24"/>
        </w:rPr>
      </w:pPr>
      <w:bookmarkStart w:id="45" w:name="_Toc26211443"/>
      <w:r w:rsidRPr="00E81AF8">
        <w:rPr>
          <w:rFonts w:ascii="HG創英角ｺﾞｼｯｸUB" w:eastAsia="HG創英角ｺﾞｼｯｸUB" w:hAnsi="HG創英角ｺﾞｼｯｸUB" w:cs="ＭＳ ゴシック" w:hint="eastAsia"/>
          <w:b/>
          <w:sz w:val="36"/>
          <w:szCs w:val="36"/>
        </w:rPr>
        <w:t>１．基本理念</w:t>
      </w:r>
      <w:bookmarkEnd w:id="43"/>
      <w:bookmarkEnd w:id="44"/>
      <w:bookmarkEnd w:id="45"/>
    </w:p>
    <w:p w14:paraId="278B232F" w14:textId="77777777" w:rsidR="00E81AF8" w:rsidRPr="00E81AF8" w:rsidRDefault="00E81AF8" w:rsidP="00E81AF8">
      <w:pPr>
        <w:ind w:leftChars="200" w:left="420" w:firstLineChars="100" w:firstLine="240"/>
        <w:rPr>
          <w:rFonts w:ascii="ＭＳ 明朝" w:hAnsi="ＭＳ 明朝" w:cs="ＭＳ ゴシック"/>
          <w:sz w:val="24"/>
          <w:szCs w:val="24"/>
        </w:rPr>
      </w:pPr>
    </w:p>
    <w:p w14:paraId="1FD180A4" w14:textId="77777777" w:rsidR="00E81AF8" w:rsidRPr="00E81AF8" w:rsidRDefault="00E81AF8" w:rsidP="00E81AF8">
      <w:pPr>
        <w:ind w:leftChars="200" w:left="420" w:firstLineChars="100" w:firstLine="240"/>
        <w:rPr>
          <w:rFonts w:ascii="ＭＳ 明朝" w:hAnsi="ＭＳ 明朝" w:cs="ＭＳ ゴシック"/>
          <w:sz w:val="24"/>
          <w:szCs w:val="24"/>
        </w:rPr>
      </w:pPr>
      <w:r w:rsidRPr="00E81AF8">
        <w:rPr>
          <w:rFonts w:ascii="ＭＳ 明朝" w:hAnsi="ＭＳ 明朝" w:cs="ＭＳ ゴシック" w:hint="eastAsia"/>
          <w:sz w:val="24"/>
          <w:szCs w:val="24"/>
        </w:rPr>
        <w:t>第３次計画では「読書でひろがる　ひのっ子の力」を基本理念に子どもと本をつなげる取り組みを行ってきました。</w:t>
      </w:r>
    </w:p>
    <w:p w14:paraId="4340E0C1" w14:textId="77777777" w:rsidR="00E81AF8" w:rsidRPr="00E81AF8" w:rsidRDefault="00E81AF8" w:rsidP="00E81AF8">
      <w:pPr>
        <w:ind w:leftChars="200" w:left="420" w:firstLineChars="100" w:firstLine="240"/>
        <w:rPr>
          <w:rFonts w:ascii="ＭＳ 明朝" w:hAnsi="ＭＳ 明朝" w:cs="ＭＳ ゴシック"/>
          <w:sz w:val="24"/>
          <w:szCs w:val="24"/>
        </w:rPr>
      </w:pPr>
      <w:r w:rsidRPr="00E81AF8">
        <w:rPr>
          <w:rFonts w:ascii="ＭＳ 明朝" w:hAnsi="ＭＳ 明朝" w:cs="ＭＳ ゴシック" w:hint="eastAsia"/>
          <w:sz w:val="24"/>
          <w:szCs w:val="24"/>
        </w:rPr>
        <w:t>本計画では、引き続き子どもたちが読書を通じて、言葉を学び、感性を磨き、表現力を高め、創造力を豊かなものにし、人生をより深く生きる力を身に付け、ひとりひとりの多様性を認め合いながら、共に未来を創り出していけるよう、環境の整備に取り組みます。その方向を表すものとし、以下のとおり、基本理念を定めます。</w:t>
      </w:r>
    </w:p>
    <w:p w14:paraId="2AFB2967" w14:textId="77777777" w:rsidR="00E81AF8" w:rsidRPr="00E81AF8" w:rsidRDefault="00E81AF8" w:rsidP="00E81AF8">
      <w:pPr>
        <w:ind w:firstLineChars="100" w:firstLine="240"/>
        <w:rPr>
          <w:rFonts w:ascii="ＭＳ 明朝" w:hAnsi="ＭＳ 明朝" w:cs="ＭＳ ゴシック"/>
          <w:sz w:val="24"/>
          <w:szCs w:val="24"/>
        </w:rPr>
      </w:pPr>
    </w:p>
    <w:p w14:paraId="00700D5E" w14:textId="77777777" w:rsidR="00E81AF8" w:rsidRPr="00E81AF8" w:rsidRDefault="00E81AF8" w:rsidP="00E81AF8">
      <w:pPr>
        <w:ind w:firstLineChars="100" w:firstLine="240"/>
        <w:rPr>
          <w:rFonts w:ascii="ＭＳ 明朝" w:hAnsi="ＭＳ 明朝" w:cs="ＭＳ ゴシック"/>
          <w:sz w:val="24"/>
          <w:szCs w:val="24"/>
        </w:rPr>
      </w:pPr>
      <w:r w:rsidRPr="00E81AF8">
        <w:rPr>
          <w:rFonts w:ascii="ＭＳ 明朝" w:hAnsi="ＭＳ 明朝" w:hint="eastAsia"/>
          <w:noProof/>
          <w:sz w:val="24"/>
          <w:szCs w:val="24"/>
        </w:rPr>
        <mc:AlternateContent>
          <mc:Choice Requires="wps">
            <w:drawing>
              <wp:anchor distT="0" distB="0" distL="114300" distR="114300" simplePos="0" relativeHeight="251721216" behindDoc="0" locked="0" layoutInCell="1" allowOverlap="1" wp14:anchorId="06B2C2D5" wp14:editId="12E925F8">
                <wp:simplePos x="0" y="0"/>
                <wp:positionH relativeFrom="margin">
                  <wp:posOffset>110490</wp:posOffset>
                </wp:positionH>
                <wp:positionV relativeFrom="paragraph">
                  <wp:posOffset>206375</wp:posOffset>
                </wp:positionV>
                <wp:extent cx="5610225" cy="590550"/>
                <wp:effectExtent l="19050" t="19050" r="47625" b="38100"/>
                <wp:wrapNone/>
                <wp:docPr id="1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590550"/>
                        </a:xfrm>
                        <a:prstGeom prst="rect">
                          <a:avLst/>
                        </a:prstGeom>
                        <a:solidFill>
                          <a:srgbClr val="FFFFFF"/>
                        </a:solidFill>
                        <a:ln w="50800" cmpd="thickThin"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9EEAAA" w14:textId="77777777" w:rsidR="00C135F8" w:rsidRPr="00E81AF8" w:rsidRDefault="00C135F8" w:rsidP="00E81AF8">
                            <w:pPr>
                              <w:rPr>
                                <w:rFonts w:ascii="HGS創英角ｺﾞｼｯｸUB" w:eastAsia="HGS創英角ｺﾞｼｯｸUB" w:hAnsi="HGS創英角ｺﾞｼｯｸUB"/>
                                <w:b/>
                                <w:color w:val="000000"/>
                                <w:sz w:val="40"/>
                                <w:szCs w:val="40"/>
                              </w:rPr>
                            </w:pPr>
                            <w:r w:rsidRPr="00E81AF8">
                              <w:rPr>
                                <w:rFonts w:ascii="HGS創英角ｺﾞｼｯｸUB" w:eastAsia="HGS創英角ｺﾞｼｯｸUB" w:hAnsi="HGS創英角ｺﾞｼｯｸUB" w:hint="eastAsia"/>
                                <w:b/>
                                <w:color w:val="000000"/>
                                <w:sz w:val="40"/>
                                <w:szCs w:val="40"/>
                              </w:rPr>
                              <w:t>本のむこうに</w:t>
                            </w:r>
                            <w:r w:rsidRPr="00E81AF8">
                              <w:rPr>
                                <w:rFonts w:hint="eastAsia"/>
                                <w:color w:val="000000"/>
                              </w:rPr>
                              <w:t xml:space="preserve">　</w:t>
                            </w:r>
                            <w:r w:rsidRPr="00E81AF8">
                              <w:rPr>
                                <w:rFonts w:ascii="HGS創英角ｺﾞｼｯｸUB" w:eastAsia="HGS創英角ｺﾞｼｯｸUB" w:hAnsi="HGS創英角ｺﾞｼｯｸUB" w:hint="eastAsia"/>
                                <w:b/>
                                <w:color w:val="000000"/>
                                <w:sz w:val="40"/>
                                <w:szCs w:val="40"/>
                              </w:rPr>
                              <w:t>きっとみつかる それぞれの未来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2C2D5" id="Text Box 25" o:spid="_x0000_s1037" type="#_x0000_t202" style="position:absolute;left:0;text-align:left;margin-left:8.7pt;margin-top:16.25pt;width:441.75pt;height:46.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" strokecolor="gray" strokeweight="4pt">
                <v:stroke linestyle="thickThin"/>
                <v:shadow color="#868686"/>
                <v:textbox>
                  <w:txbxContent>
                    <w:p w14:paraId="529EEAAA" w14:textId="77777777" w:rsidR="00C135F8" w:rsidRPr="00E81AF8" w:rsidRDefault="00C135F8" w:rsidP="00E81AF8">
                      <w:pPr>
                        <w:rPr>
                          <w:rFonts w:ascii="HGS創英角ｺﾞｼｯｸUB" w:eastAsia="HGS創英角ｺﾞｼｯｸUB" w:hAnsi="HGS創英角ｺﾞｼｯｸUB"/>
                          <w:b/>
                          <w:color w:val="000000"/>
                          <w:sz w:val="40"/>
                          <w:szCs w:val="40"/>
                        </w:rPr>
                      </w:pPr>
                      <w:r w:rsidRPr="00E81AF8">
                        <w:rPr>
                          <w:rFonts w:ascii="HGS創英角ｺﾞｼｯｸUB" w:eastAsia="HGS創英角ｺﾞｼｯｸUB" w:hAnsi="HGS創英角ｺﾞｼｯｸUB" w:hint="eastAsia"/>
                          <w:b/>
                          <w:color w:val="000000"/>
                          <w:sz w:val="40"/>
                          <w:szCs w:val="40"/>
                        </w:rPr>
                        <w:t>本のむこうに</w:t>
                      </w:r>
                      <w:r w:rsidRPr="00E81AF8">
                        <w:rPr>
                          <w:rFonts w:hint="eastAsia"/>
                          <w:color w:val="000000"/>
                        </w:rPr>
                        <w:t xml:space="preserve">　</w:t>
                      </w:r>
                      <w:r w:rsidRPr="00E81AF8">
                        <w:rPr>
                          <w:rFonts w:ascii="HGS創英角ｺﾞｼｯｸUB" w:eastAsia="HGS創英角ｺﾞｼｯｸUB" w:hAnsi="HGS創英角ｺﾞｼｯｸUB" w:hint="eastAsia"/>
                          <w:b/>
                          <w:color w:val="000000"/>
                          <w:sz w:val="40"/>
                          <w:szCs w:val="40"/>
                        </w:rPr>
                        <w:t>きっとみつかる それぞれの未来</w:t>
                      </w:r>
                    </w:p>
                  </w:txbxContent>
                </v:textbox>
                <w10:wrap anchorx="margin"/>
              </v:shape>
            </w:pict>
          </mc:Fallback>
        </mc:AlternateContent>
      </w:r>
    </w:p>
    <w:p w14:paraId="65BD846C" w14:textId="77777777" w:rsidR="00E81AF8" w:rsidRPr="00E81AF8" w:rsidRDefault="00E81AF8" w:rsidP="00E81AF8">
      <w:pPr>
        <w:rPr>
          <w:rFonts w:ascii="ＭＳ 明朝" w:hAnsi="ＭＳ 明朝"/>
          <w:sz w:val="24"/>
          <w:szCs w:val="24"/>
        </w:rPr>
      </w:pPr>
    </w:p>
    <w:p w14:paraId="328E02B2" w14:textId="77777777" w:rsidR="00E81AF8" w:rsidRPr="00E81AF8" w:rsidRDefault="00E81AF8" w:rsidP="00E81AF8">
      <w:pPr>
        <w:rPr>
          <w:rFonts w:ascii="ＭＳ 明朝" w:hAnsi="ＭＳ 明朝"/>
          <w:sz w:val="24"/>
          <w:szCs w:val="24"/>
        </w:rPr>
      </w:pPr>
    </w:p>
    <w:p w14:paraId="0D0A3558" w14:textId="77777777" w:rsidR="00E81AF8" w:rsidRPr="00E81AF8" w:rsidRDefault="00E81AF8" w:rsidP="00E81AF8">
      <w:pPr>
        <w:outlineLvl w:val="1"/>
        <w:rPr>
          <w:rFonts w:ascii="HG創英角ｺﾞｼｯｸUB" w:eastAsia="HG創英角ｺﾞｼｯｸUB" w:hAnsi="HG創英角ｺﾞｼｯｸUB" w:cs="ＭＳ ゴシック"/>
          <w:b/>
          <w:sz w:val="28"/>
          <w:szCs w:val="28"/>
        </w:rPr>
      </w:pPr>
      <w:bookmarkStart w:id="46" w:name="_Toc435815794"/>
      <w:bookmarkStart w:id="47" w:name="_Toc441770350"/>
    </w:p>
    <w:p w14:paraId="5BAD19CE" w14:textId="77777777" w:rsidR="00E81AF8" w:rsidRPr="00E81AF8" w:rsidRDefault="00E81AF8" w:rsidP="00E81AF8">
      <w:pPr>
        <w:outlineLvl w:val="1"/>
        <w:rPr>
          <w:rFonts w:ascii="HG創英角ｺﾞｼｯｸUB" w:eastAsia="HG創英角ｺﾞｼｯｸUB" w:hAnsi="HG創英角ｺﾞｼｯｸUB" w:cs="ＭＳ ゴシック"/>
          <w:b/>
          <w:sz w:val="36"/>
          <w:szCs w:val="36"/>
        </w:rPr>
      </w:pPr>
      <w:bookmarkStart w:id="48" w:name="_Toc26211444"/>
      <w:r w:rsidRPr="00E81AF8">
        <w:rPr>
          <w:rFonts w:ascii="HG創英角ｺﾞｼｯｸUB" w:eastAsia="HG創英角ｺﾞｼｯｸUB" w:hAnsi="HG創英角ｺﾞｼｯｸUB" w:cs="ＭＳ ゴシック" w:hint="eastAsia"/>
          <w:b/>
          <w:sz w:val="36"/>
          <w:szCs w:val="36"/>
        </w:rPr>
        <w:t>２．基本方針</w:t>
      </w:r>
      <w:bookmarkEnd w:id="46"/>
      <w:bookmarkEnd w:id="47"/>
      <w:bookmarkEnd w:id="48"/>
    </w:p>
    <w:p w14:paraId="1AC3CD74" w14:textId="77777777" w:rsidR="00E81AF8" w:rsidRPr="00E81AF8" w:rsidRDefault="00E81AF8" w:rsidP="00E81AF8">
      <w:pPr>
        <w:ind w:leftChars="100" w:left="210" w:firstLineChars="100" w:firstLine="240"/>
        <w:rPr>
          <w:rFonts w:ascii="ＭＳ 明朝" w:hAnsi="ＭＳ 明朝" w:cs="ＭＳ ゴシック"/>
          <w:sz w:val="24"/>
          <w:szCs w:val="24"/>
        </w:rPr>
      </w:pPr>
      <w:r w:rsidRPr="00E81AF8">
        <w:rPr>
          <w:rFonts w:ascii="ＭＳ 明朝" w:hAnsi="ＭＳ 明朝" w:cs="ＭＳ ゴシック" w:hint="eastAsia"/>
          <w:sz w:val="24"/>
          <w:szCs w:val="24"/>
        </w:rPr>
        <w:t>基本理念を実現するために、次の３つの基本方針を設定します。</w:t>
      </w:r>
    </w:p>
    <w:p w14:paraId="64AD97E8" w14:textId="77777777" w:rsidR="00E81AF8" w:rsidRPr="00E81AF8" w:rsidRDefault="00E81AF8" w:rsidP="00E81AF8">
      <w:pPr>
        <w:ind w:leftChars="100" w:left="210" w:firstLineChars="100" w:firstLine="240"/>
        <w:rPr>
          <w:rFonts w:ascii="ＭＳ 明朝" w:hAnsi="ＭＳ 明朝" w:cs="ＭＳ ゴシック"/>
          <w:sz w:val="24"/>
          <w:szCs w:val="24"/>
        </w:rPr>
      </w:pPr>
    </w:p>
    <w:p w14:paraId="72A98508" w14:textId="77777777" w:rsidR="00E81AF8" w:rsidRPr="00E81AF8" w:rsidRDefault="00E81AF8" w:rsidP="00E81AF8">
      <w:pPr>
        <w:pBdr>
          <w:top w:val="double" w:sz="4" w:space="1" w:color="auto"/>
          <w:bottom w:val="double" w:sz="4" w:space="1" w:color="auto"/>
        </w:pBdr>
        <w:shd w:val="clear" w:color="auto" w:fill="FFFFFF"/>
        <w:ind w:leftChars="100" w:left="210" w:firstLineChars="100" w:firstLine="240"/>
        <w:rPr>
          <w:rFonts w:ascii="ＭＳ 明朝" w:hAnsi="ＭＳ 明朝" w:cs="ＭＳ ゴシック"/>
          <w:sz w:val="24"/>
          <w:szCs w:val="24"/>
        </w:rPr>
      </w:pPr>
      <w:r w:rsidRPr="00E81AF8">
        <w:rPr>
          <w:rFonts w:ascii="ＭＳ 明朝" w:hAnsi="ＭＳ 明朝" w:cs="ＭＳ ゴシック" w:hint="eastAsia"/>
          <w:sz w:val="24"/>
          <w:szCs w:val="24"/>
        </w:rPr>
        <w:t>１．すべての子どもたちが、身近に本と出あえる環境づくり</w:t>
      </w:r>
    </w:p>
    <w:p w14:paraId="6C61775E" w14:textId="77777777" w:rsidR="00E81AF8" w:rsidRPr="00E81AF8" w:rsidRDefault="00E81AF8" w:rsidP="00E81AF8">
      <w:pPr>
        <w:ind w:leftChars="100" w:left="210" w:firstLineChars="100" w:firstLine="240"/>
        <w:rPr>
          <w:rFonts w:ascii="ＭＳ 明朝" w:hAnsi="ＭＳ 明朝" w:cs="ＭＳ ゴシック"/>
          <w:sz w:val="24"/>
          <w:szCs w:val="24"/>
        </w:rPr>
      </w:pPr>
    </w:p>
    <w:p w14:paraId="722D4DE7" w14:textId="77777777" w:rsidR="00E81AF8" w:rsidRPr="00E81AF8" w:rsidRDefault="00E81AF8" w:rsidP="00E81AF8">
      <w:pPr>
        <w:ind w:leftChars="100" w:left="210" w:firstLineChars="100" w:firstLine="240"/>
        <w:rPr>
          <w:rFonts w:ascii="ＭＳ 明朝" w:hAnsi="ＭＳ 明朝" w:cs="ＭＳ ゴシック"/>
          <w:sz w:val="24"/>
          <w:szCs w:val="24"/>
        </w:rPr>
      </w:pPr>
      <w:r w:rsidRPr="00E81AF8">
        <w:rPr>
          <w:rFonts w:ascii="ＭＳ 明朝" w:hAnsi="ＭＳ 明朝" w:cs="ＭＳ ゴシック" w:hint="eastAsia"/>
          <w:sz w:val="24"/>
          <w:szCs w:val="24"/>
        </w:rPr>
        <w:t>すべての子どもたちが、日々の生活を送る身近な場所で本と出あえる環境をつくります。子どもの発達段階や興味、本と出あう場所の特性等に応じて、様々な分野の本に触れ、読書の幅を広げられるような環境づくりを行います。</w:t>
      </w:r>
    </w:p>
    <w:p w14:paraId="4F128164" w14:textId="77777777" w:rsidR="00E81AF8" w:rsidRPr="00E81AF8" w:rsidRDefault="00E81AF8" w:rsidP="00E81AF8"/>
    <w:p w14:paraId="13FAB784" w14:textId="77777777" w:rsidR="00E81AF8" w:rsidRPr="00E81AF8" w:rsidRDefault="00E81AF8" w:rsidP="00E81AF8">
      <w:pPr>
        <w:pBdr>
          <w:top w:val="double" w:sz="4" w:space="1" w:color="auto"/>
          <w:bottom w:val="double" w:sz="4" w:space="1" w:color="auto"/>
        </w:pBdr>
        <w:shd w:val="clear" w:color="auto" w:fill="FFFFFF"/>
        <w:ind w:leftChars="100" w:left="210" w:firstLineChars="100" w:firstLine="240"/>
        <w:rPr>
          <w:rFonts w:ascii="ＭＳ 明朝" w:hAnsi="ＭＳ 明朝" w:cs="ＭＳ ゴシック"/>
          <w:sz w:val="24"/>
          <w:szCs w:val="24"/>
        </w:rPr>
      </w:pPr>
      <w:r w:rsidRPr="00E81AF8">
        <w:rPr>
          <w:rFonts w:ascii="ＭＳ 明朝" w:hAnsi="ＭＳ 明朝" w:cs="ＭＳ ゴシック" w:hint="eastAsia"/>
          <w:sz w:val="24"/>
          <w:szCs w:val="24"/>
        </w:rPr>
        <w:t>２．子どもたちが、自ら読書の楽しさを発信する取り組み</w:t>
      </w:r>
    </w:p>
    <w:p w14:paraId="145F02CC" w14:textId="77777777" w:rsidR="00E81AF8" w:rsidRPr="00E81AF8" w:rsidRDefault="00E81AF8" w:rsidP="00E81AF8">
      <w:pPr>
        <w:ind w:leftChars="100" w:left="210" w:firstLineChars="100" w:firstLine="240"/>
        <w:rPr>
          <w:rFonts w:ascii="ＭＳ 明朝" w:hAnsi="ＭＳ 明朝" w:cs="ＭＳ ゴシック"/>
          <w:sz w:val="24"/>
          <w:szCs w:val="24"/>
        </w:rPr>
      </w:pPr>
    </w:p>
    <w:p w14:paraId="1BFAF64C" w14:textId="49761A81" w:rsidR="00E81AF8" w:rsidRPr="00E81AF8" w:rsidRDefault="00E81AF8" w:rsidP="00E81AF8">
      <w:pPr>
        <w:ind w:leftChars="100" w:left="210" w:firstLineChars="100" w:firstLine="240"/>
        <w:rPr>
          <w:rFonts w:ascii="ＭＳ 明朝" w:hAnsi="ＭＳ 明朝" w:cs="ＭＳ ゴシック"/>
          <w:sz w:val="24"/>
          <w:szCs w:val="24"/>
        </w:rPr>
      </w:pPr>
      <w:r w:rsidRPr="00E81AF8">
        <w:rPr>
          <w:rFonts w:ascii="ＭＳ 明朝" w:hAnsi="ＭＳ 明朝" w:cs="ＭＳ ゴシック" w:hint="eastAsia"/>
          <w:sz w:val="24"/>
          <w:szCs w:val="24"/>
        </w:rPr>
        <w:t>子どもたちが</w:t>
      </w:r>
      <w:r w:rsidR="00E60016">
        <w:rPr>
          <w:rFonts w:ascii="ＭＳ 明朝" w:hAnsi="ＭＳ 明朝" w:cs="ＭＳ ゴシック" w:hint="eastAsia"/>
          <w:sz w:val="24"/>
          <w:szCs w:val="24"/>
        </w:rPr>
        <w:t>、</w:t>
      </w:r>
      <w:r w:rsidRPr="00E81AF8">
        <w:rPr>
          <w:rFonts w:ascii="ＭＳ 明朝" w:hAnsi="ＭＳ 明朝" w:cs="ＭＳ ゴシック" w:hint="eastAsia"/>
          <w:sz w:val="24"/>
          <w:szCs w:val="24"/>
        </w:rPr>
        <w:t>自ら読書の楽しさを発信できるような取り組みを、さらに推進します。子ども同士で本に親しむきっかけづくりや、本をきっかけとした同世代のつながりの創出を、子どもたちとともに考え、取り組みます。</w:t>
      </w:r>
    </w:p>
    <w:p w14:paraId="05C77F34" w14:textId="77777777" w:rsidR="00E81AF8" w:rsidRPr="00E81AF8" w:rsidRDefault="00E81AF8" w:rsidP="00E81AF8"/>
    <w:p w14:paraId="5167AD34" w14:textId="77777777" w:rsidR="00E81AF8" w:rsidRPr="00E81AF8" w:rsidRDefault="00E81AF8" w:rsidP="00E81AF8"/>
    <w:p w14:paraId="116C9064" w14:textId="77777777" w:rsidR="00E81AF8" w:rsidRPr="00E81AF8" w:rsidRDefault="00E81AF8" w:rsidP="00E81AF8"/>
    <w:p w14:paraId="0CEC0068" w14:textId="77777777" w:rsidR="00E81AF8" w:rsidRPr="00E81AF8" w:rsidRDefault="00E81AF8" w:rsidP="00E81AF8">
      <w:pPr>
        <w:pBdr>
          <w:top w:val="double" w:sz="4" w:space="1" w:color="auto"/>
          <w:bottom w:val="double" w:sz="4" w:space="1" w:color="auto"/>
        </w:pBdr>
        <w:shd w:val="clear" w:color="auto" w:fill="FFFFFF"/>
        <w:ind w:leftChars="100" w:left="210" w:firstLineChars="100" w:firstLine="240"/>
        <w:rPr>
          <w:rFonts w:ascii="ＭＳ 明朝" w:hAnsi="ＭＳ 明朝" w:cs="ＭＳ ゴシック"/>
          <w:sz w:val="22"/>
          <w:szCs w:val="24"/>
        </w:rPr>
      </w:pPr>
      <w:r w:rsidRPr="00E81AF8">
        <w:rPr>
          <w:rFonts w:ascii="ＭＳ 明朝" w:hAnsi="ＭＳ 明朝" w:cs="ＭＳ ゴシック" w:hint="eastAsia"/>
          <w:sz w:val="24"/>
          <w:szCs w:val="24"/>
        </w:rPr>
        <w:lastRenderedPageBreak/>
        <w:t>３．子どもと本をつなぐ活動をする人たちが連携する仕組みの充実</w:t>
      </w:r>
    </w:p>
    <w:p w14:paraId="54D85279" w14:textId="77777777" w:rsidR="00E81AF8" w:rsidRPr="00E81AF8" w:rsidRDefault="00E81AF8" w:rsidP="00E81AF8">
      <w:pPr>
        <w:rPr>
          <w:rFonts w:ascii="ＭＳ 明朝" w:hAnsi="ＭＳ 明朝"/>
          <w:sz w:val="24"/>
          <w:szCs w:val="24"/>
        </w:rPr>
      </w:pPr>
    </w:p>
    <w:p w14:paraId="09E0CABF" w14:textId="77777777" w:rsidR="00E81AF8" w:rsidRPr="00E81AF8" w:rsidRDefault="00E81AF8" w:rsidP="00E81AF8">
      <w:pPr>
        <w:ind w:leftChars="100" w:left="210" w:firstLineChars="100" w:firstLine="240"/>
        <w:rPr>
          <w:rFonts w:ascii="ＭＳ 明朝" w:hAnsi="ＭＳ 明朝" w:cs="ＭＳ ゴシック"/>
          <w:sz w:val="24"/>
          <w:szCs w:val="24"/>
        </w:rPr>
      </w:pPr>
      <w:r w:rsidRPr="00E81AF8">
        <w:rPr>
          <w:rFonts w:ascii="ＭＳ 明朝" w:hAnsi="ＭＳ 明朝" w:cs="ＭＳ ゴシック" w:hint="eastAsia"/>
          <w:sz w:val="24"/>
          <w:szCs w:val="24"/>
        </w:rPr>
        <w:t>子どもと本をつなぐ活動をする人たちが、その多様な活動を通じて、子どもの読書活動をより豊かにできるよう、情報共有し連携する仕組みを充実させます。子どもの読書活動を支える地域の力によって、子どもがより身近で本に出あい、人と出会える環境づくりを推進します。</w:t>
      </w:r>
    </w:p>
    <w:p w14:paraId="0FCEAC40" w14:textId="75CAB2E8" w:rsidR="00E81AF8" w:rsidRPr="00E81AF8" w:rsidRDefault="0086415F" w:rsidP="00E81AF8">
      <w:r>
        <w:rPr>
          <w:rFonts w:hint="eastAsia"/>
        </w:rPr>
        <w:t xml:space="preserve">　</w:t>
      </w:r>
    </w:p>
    <w:p w14:paraId="152812A7" w14:textId="77777777" w:rsidR="0086415F" w:rsidRDefault="0086415F" w:rsidP="00E81AF8">
      <w:pPr>
        <w:ind w:leftChars="200" w:left="420" w:firstLineChars="100" w:firstLine="240"/>
        <w:rPr>
          <w:rFonts w:ascii="ＭＳ 明朝" w:hAnsi="ＭＳ 明朝" w:cs="ＭＳ ゴシック"/>
          <w:color w:val="000000"/>
          <w:sz w:val="24"/>
          <w:szCs w:val="24"/>
        </w:rPr>
        <w:sectPr w:rsidR="0086415F" w:rsidSect="0014576D">
          <w:footerReference w:type="default" r:id="rId32"/>
          <w:pgSz w:w="11906" w:h="16838"/>
          <w:pgMar w:top="1985" w:right="1701" w:bottom="1701" w:left="1701" w:header="851" w:footer="992" w:gutter="0"/>
          <w:cols w:space="425"/>
          <w:docGrid w:type="lines" w:linePitch="360"/>
        </w:sectPr>
      </w:pPr>
    </w:p>
    <w:p w14:paraId="18B61274" w14:textId="77777777" w:rsidR="00E86774" w:rsidRPr="00E86774" w:rsidRDefault="00E86774" w:rsidP="00E86774">
      <w:pPr>
        <w:tabs>
          <w:tab w:val="center" w:pos="4252"/>
        </w:tabs>
        <w:outlineLvl w:val="0"/>
        <w:rPr>
          <w:rFonts w:ascii="HG創英角ｺﾞｼｯｸUB" w:eastAsia="HG創英角ｺﾞｼｯｸUB" w:hAnsi="HG創英角ｺﾞｼｯｸUB" w:cs="ＭＳ ゴシック"/>
          <w:b/>
          <w:sz w:val="24"/>
          <w:szCs w:val="24"/>
        </w:rPr>
      </w:pPr>
      <w:bookmarkStart w:id="49" w:name="_Toc26211445"/>
      <w:r w:rsidRPr="00E86774">
        <w:rPr>
          <w:rFonts w:ascii="HG創英角ｺﾞｼｯｸUB" w:eastAsia="HG創英角ｺﾞｼｯｸUB" w:hAnsi="HG創英角ｺﾞｼｯｸUB" w:cs="ＭＳ ゴシック" w:hint="eastAsia"/>
          <w:sz w:val="36"/>
          <w:szCs w:val="36"/>
        </w:rPr>
        <w:lastRenderedPageBreak/>
        <w:t>第４章　計画の内容</w:t>
      </w:r>
      <w:bookmarkEnd w:id="49"/>
    </w:p>
    <w:p w14:paraId="1BEEB6C6"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どもたち自らが、成長や興味に応じて本の楽しさを発見し、読書を通じて学び、考え、生きる力を育むことができるよう、読書活動を推進する環境を整備するためには、成長段階に合わせた取り組みを行うことが必要です。乳幼児期、小中学生、青少年という成長段階に合わせて、子どもたちに直接働きかける読書活動と、その読書活動を推進するための諸条件の整備を行います。また、子どもの読書活動を支える地域の活動も大切です。</w:t>
      </w:r>
    </w:p>
    <w:p w14:paraId="2FE67A1C" w14:textId="77777777" w:rsidR="00E86774" w:rsidRPr="00E86774" w:rsidRDefault="00E86774" w:rsidP="00E86774">
      <w:pPr>
        <w:rPr>
          <w:rFonts w:ascii="ＭＳ 明朝" w:hAnsi="ＭＳ 明朝"/>
          <w:sz w:val="24"/>
          <w:szCs w:val="32"/>
        </w:rPr>
      </w:pPr>
    </w:p>
    <w:p w14:paraId="37E75625" w14:textId="77777777" w:rsidR="00E86774" w:rsidRPr="00E86774" w:rsidRDefault="00E86774" w:rsidP="00E86774">
      <w:pPr>
        <w:outlineLvl w:val="1"/>
        <w:rPr>
          <w:rFonts w:ascii="HGS創英角ｺﾞｼｯｸUB" w:eastAsia="HGS創英角ｺﾞｼｯｸUB" w:hAnsi="HGS創英角ｺﾞｼｯｸUB" w:cs="ＭＳ ゴシック"/>
          <w:sz w:val="28"/>
          <w:szCs w:val="28"/>
        </w:rPr>
      </w:pPr>
      <w:bookmarkStart w:id="50" w:name="_Toc441770352"/>
      <w:bookmarkStart w:id="51" w:name="_Toc26211446"/>
      <w:r w:rsidRPr="00E86774">
        <w:rPr>
          <w:rFonts w:ascii="HGS創英角ｺﾞｼｯｸUB" w:eastAsia="HGS創英角ｺﾞｼｯｸUB" w:hAnsi="HGS創英角ｺﾞｼｯｸUB" w:cs="ＭＳ ゴシック" w:hint="eastAsia"/>
          <w:sz w:val="28"/>
          <w:szCs w:val="28"/>
        </w:rPr>
        <w:t>１．乳幼児期の読書活動推進</w:t>
      </w:r>
      <w:bookmarkEnd w:id="50"/>
      <w:bookmarkEnd w:id="51"/>
    </w:p>
    <w:p w14:paraId="40E09857"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乳幼児期の読書活動は、家庭をはじめ、保育園・幼稚園・児童館・図書館・地域文庫等で行われます。この時期には、本を通して親子等がふれあいを持つこと、乳幼児が本に親しむことを目指します。</w:t>
      </w:r>
    </w:p>
    <w:p w14:paraId="034125B7" w14:textId="77777777" w:rsidR="00E86774" w:rsidRPr="00E86774" w:rsidRDefault="00E86774" w:rsidP="00E86774">
      <w:pPr>
        <w:ind w:leftChars="200" w:left="420" w:firstLineChars="100" w:firstLine="240"/>
        <w:rPr>
          <w:rFonts w:ascii="ＭＳ 明朝" w:hAnsi="ＭＳ 明朝" w:cs="ＭＳ ゴシック"/>
          <w:sz w:val="24"/>
          <w:szCs w:val="24"/>
        </w:rPr>
      </w:pPr>
    </w:p>
    <w:p w14:paraId="7550845E" w14:textId="77777777" w:rsidR="00E86774" w:rsidRPr="00E86774" w:rsidRDefault="00E86774" w:rsidP="00E86774">
      <w:pPr>
        <w:spacing w:afterLines="20" w:after="72"/>
        <w:outlineLvl w:val="1"/>
        <w:rPr>
          <w:rFonts w:ascii="HG創英角ｺﾞｼｯｸUB" w:eastAsia="HG創英角ｺﾞｼｯｸUB" w:hAnsi="HG創英角ｺﾞｼｯｸUB" w:cs="ＭＳ ゴシック"/>
          <w:sz w:val="26"/>
          <w:szCs w:val="24"/>
        </w:rPr>
      </w:pPr>
      <w:bookmarkStart w:id="52" w:name="_Toc435815797"/>
      <w:bookmarkStart w:id="53" w:name="_Toc436417050"/>
      <w:bookmarkStart w:id="54" w:name="_Toc441770353"/>
      <w:bookmarkStart w:id="55" w:name="_Toc26211447"/>
      <w:r w:rsidRPr="00E86774">
        <w:rPr>
          <w:rFonts w:ascii="HG創英角ｺﾞｼｯｸUB" w:eastAsia="HG創英角ｺﾞｼｯｸUB" w:hAnsi="HG創英角ｺﾞｼｯｸUB" w:cs="ＭＳ ゴシック" w:hint="eastAsia"/>
          <w:sz w:val="26"/>
          <w:szCs w:val="24"/>
        </w:rPr>
        <w:t>（１）乳幼児期の読書活動</w:t>
      </w:r>
      <w:bookmarkEnd w:id="52"/>
      <w:bookmarkEnd w:id="53"/>
      <w:bookmarkEnd w:id="54"/>
      <w:bookmarkEnd w:id="55"/>
    </w:p>
    <w:p w14:paraId="2CF2EE68"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１）これから親になる方への、絵本の読み聞かせ案内と本のリスト並びに図書館利用案内の配布</w:t>
      </w:r>
    </w:p>
    <w:p w14:paraId="7EB0D7AE"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【図書館、健康課】</w:t>
      </w:r>
    </w:p>
    <w:p w14:paraId="614F2E7D" w14:textId="77777777" w:rsidR="00E86774" w:rsidRPr="00E86774" w:rsidRDefault="00E86774" w:rsidP="00E86774">
      <w:pPr>
        <w:ind w:leftChars="200" w:left="420" w:firstLineChars="100" w:firstLine="240"/>
        <w:rPr>
          <w:rFonts w:ascii="ＭＳ 明朝" w:hAnsi="ＭＳ 明朝" w:cs="ＭＳ ゴシック"/>
          <w:sz w:val="24"/>
          <w:szCs w:val="24"/>
        </w:rPr>
      </w:pPr>
      <w:bookmarkStart w:id="56" w:name="_Hlk16694111"/>
      <w:r w:rsidRPr="00E86774">
        <w:rPr>
          <w:rFonts w:ascii="ＭＳ 明朝" w:hAnsi="ＭＳ 明朝" w:cs="ＭＳ ゴシック" w:hint="eastAsia"/>
          <w:sz w:val="24"/>
          <w:szCs w:val="24"/>
        </w:rPr>
        <w:t>本を通した親子のふれあいについて、出産前から案内することによって、子どもを迎える家庭を支援します。</w:t>
      </w:r>
    </w:p>
    <w:p w14:paraId="35B74A0D" w14:textId="77777777" w:rsidR="00E86774" w:rsidRPr="00E86774" w:rsidRDefault="00E86774" w:rsidP="00E86774">
      <w:pPr>
        <w:numPr>
          <w:ilvl w:val="0"/>
          <w:numId w:val="5"/>
        </w:numPr>
        <w:ind w:leftChars="300" w:left="870" w:hangingChars="100" w:hanging="240"/>
        <w:rPr>
          <w:rFonts w:ascii="ＭＳ 明朝"/>
          <w:sz w:val="24"/>
        </w:rPr>
      </w:pPr>
      <w:r w:rsidRPr="00E86774">
        <w:rPr>
          <w:rFonts w:ascii="ＭＳ 明朝" w:hAnsi="ＭＳ 明朝" w:cs="ＭＳ 明朝" w:hint="eastAsia"/>
          <w:sz w:val="24"/>
        </w:rPr>
        <w:t>名づけや育児など妊娠時から役に立つ本の紹介や、市内図書館の利用案内を母子手帳交付時に配布し、これから親になる方に、本や図書館に親しみをもってもらうよう働きかけます。</w:t>
      </w:r>
    </w:p>
    <w:p w14:paraId="53A0A9FD" w14:textId="063DC9DA" w:rsidR="00E86774" w:rsidRPr="00E86774" w:rsidRDefault="00E86774" w:rsidP="00E86774">
      <w:pPr>
        <w:numPr>
          <w:ilvl w:val="0"/>
          <w:numId w:val="5"/>
        </w:numPr>
        <w:ind w:leftChars="300" w:left="870" w:hangingChars="100" w:hanging="240"/>
        <w:rPr>
          <w:rFonts w:ascii="ＭＳ 明朝"/>
          <w:sz w:val="24"/>
        </w:rPr>
      </w:pPr>
      <w:r w:rsidRPr="00E86774">
        <w:rPr>
          <w:rFonts w:ascii="ＭＳ 明朝" w:hint="eastAsia"/>
          <w:sz w:val="24"/>
        </w:rPr>
        <w:t>健康課主催の「ママ・パパクラス</w:t>
      </w:r>
      <w:r w:rsidRPr="00E86774">
        <w:rPr>
          <w:rFonts w:ascii="ＭＳ 明朝"/>
          <w:sz w:val="24"/>
          <w:vertAlign w:val="superscript"/>
        </w:rPr>
        <w:footnoteReference w:id="1"/>
      </w:r>
      <w:r w:rsidRPr="00E86774">
        <w:rPr>
          <w:rFonts w:ascii="ＭＳ 明朝" w:hint="eastAsia"/>
          <w:sz w:val="24"/>
        </w:rPr>
        <w:t>」</w:t>
      </w:r>
      <w:r w:rsidRPr="00E86774">
        <w:rPr>
          <w:rFonts w:ascii="ＭＳ 明朝" w:hint="eastAsia"/>
        </w:rPr>
        <w:t>（※</w:t>
      </w:r>
      <w:r w:rsidRPr="00E86774">
        <w:rPr>
          <w:rFonts w:ascii="ＭＳ 明朝"/>
        </w:rPr>
        <w:t>p.</w:t>
      </w:r>
      <w:r w:rsidR="00970B7D">
        <w:rPr>
          <w:rFonts w:ascii="ＭＳ 明朝" w:hint="eastAsia"/>
        </w:rPr>
        <w:t>48</w:t>
      </w:r>
      <w:r w:rsidRPr="00E86774">
        <w:rPr>
          <w:rFonts w:ascii="ＭＳ 明朝" w:hint="eastAsia"/>
        </w:rPr>
        <w:t>事例紹介参照）</w:t>
      </w:r>
      <w:r w:rsidRPr="00E86774">
        <w:rPr>
          <w:rFonts w:ascii="ＭＳ 明朝" w:hint="eastAsia"/>
          <w:sz w:val="24"/>
        </w:rPr>
        <w:t>にて、絵本の読み聞かせについて案内し、併せて図書館利用案内やおすすめ絵本の紹介冊子を配布します。また、「ママ・パパクラス」での取り組みのように、母親だけでなく父親による子どもの読書活動への参加を普及・啓発するための取り組みを推進します。</w:t>
      </w:r>
    </w:p>
    <w:bookmarkEnd w:id="56"/>
    <w:p w14:paraId="55A643DF" w14:textId="77777777" w:rsidR="00E86774" w:rsidRPr="00E86774" w:rsidRDefault="00E86774" w:rsidP="00E86774">
      <w:pPr>
        <w:rPr>
          <w:sz w:val="24"/>
          <w:szCs w:val="24"/>
        </w:rPr>
      </w:pPr>
    </w:p>
    <w:p w14:paraId="6686B09B"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２）各月・年齢児健康診査での絵本リスト配布・読み聞かせ・図書館利用案内と絵本展示</w:t>
      </w:r>
    </w:p>
    <w:p w14:paraId="5832080B"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【健康課、図書館】</w:t>
      </w:r>
    </w:p>
    <w:p w14:paraId="126B70C1"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lastRenderedPageBreak/>
        <w:t>本を通した親子のふれあいを大切にするとともに、乳幼児期から本に親しむ機会が持てるような取り組みを行います。</w:t>
      </w:r>
    </w:p>
    <w:p w14:paraId="3ED15F06"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①保育士による絵本の読み聞かせを行います。［３・４か月児、１歳６か月児健診］</w:t>
      </w:r>
    </w:p>
    <w:p w14:paraId="01374AE4" w14:textId="77777777" w:rsidR="00E86774" w:rsidRPr="00E86774" w:rsidRDefault="00E86774" w:rsidP="00E86774">
      <w:pPr>
        <w:ind w:left="400" w:firstLineChars="100" w:firstLine="240"/>
        <w:rPr>
          <w:rFonts w:ascii="ＭＳ 明朝"/>
          <w:sz w:val="24"/>
        </w:rPr>
      </w:pPr>
      <w:r w:rsidRPr="00E86774">
        <w:rPr>
          <w:rFonts w:ascii="ＭＳ 明朝" w:hint="eastAsia"/>
          <w:sz w:val="24"/>
        </w:rPr>
        <w:t>②健診会場で手に取れるよう、図書館から配本された絵本を展示します。</w:t>
      </w:r>
    </w:p>
    <w:p w14:paraId="4140BAE9" w14:textId="77777777" w:rsidR="00E86774" w:rsidRPr="00E86774" w:rsidRDefault="00E86774" w:rsidP="00E60016">
      <w:pPr>
        <w:ind w:left="400" w:firstLineChars="128" w:firstLine="307"/>
        <w:rPr>
          <w:rFonts w:ascii="ＭＳ 明朝"/>
          <w:sz w:val="24"/>
        </w:rPr>
      </w:pPr>
      <w:r w:rsidRPr="00E86774">
        <w:rPr>
          <w:rFonts w:ascii="ＭＳ 明朝" w:hint="eastAsia"/>
          <w:sz w:val="24"/>
        </w:rPr>
        <w:t>［１歳６か月児、３歳児健診］</w:t>
      </w:r>
    </w:p>
    <w:p w14:paraId="6B4F4B51" w14:textId="36D1136C" w:rsidR="00E86774" w:rsidRPr="00E86774" w:rsidRDefault="00E86774" w:rsidP="00E86774">
      <w:pPr>
        <w:ind w:leftChars="300" w:left="870" w:hangingChars="100" w:hanging="240"/>
        <w:rPr>
          <w:rFonts w:ascii="ＭＳ 明朝"/>
          <w:sz w:val="24"/>
        </w:rPr>
      </w:pPr>
      <w:r w:rsidRPr="00E86774">
        <w:rPr>
          <w:rFonts w:ascii="ＭＳ 明朝" w:hint="eastAsia"/>
          <w:sz w:val="24"/>
        </w:rPr>
        <w:t>③図書館が作成した</w:t>
      </w:r>
      <w:r w:rsidR="00E60016">
        <w:rPr>
          <w:rFonts w:ascii="ＭＳ 明朝" w:hint="eastAsia"/>
          <w:sz w:val="24"/>
        </w:rPr>
        <w:t>、</w:t>
      </w:r>
      <w:r w:rsidRPr="00E86774">
        <w:rPr>
          <w:rFonts w:ascii="ＭＳ 明朝" w:hint="eastAsia"/>
          <w:sz w:val="24"/>
        </w:rPr>
        <w:t>乳幼児と一緒に図書館を利用する保護者向けの図書館利</w:t>
      </w:r>
      <w:r w:rsidRPr="00E86774">
        <w:rPr>
          <w:rFonts w:ascii="ＭＳ 明朝" w:hint="eastAsia"/>
          <w:sz w:val="24"/>
          <w:szCs w:val="24"/>
        </w:rPr>
        <w:t>用案内を配布します。［３・４か月児］</w:t>
      </w:r>
    </w:p>
    <w:p w14:paraId="5C096373" w14:textId="64EF0DEA" w:rsidR="00E86774" w:rsidRPr="00E86774" w:rsidRDefault="00E86774" w:rsidP="00E86774">
      <w:pPr>
        <w:ind w:leftChars="300" w:left="870" w:hangingChars="100" w:hanging="240"/>
        <w:rPr>
          <w:rFonts w:ascii="ＭＳ 明朝"/>
          <w:sz w:val="24"/>
        </w:rPr>
      </w:pPr>
      <w:r w:rsidRPr="00E86774">
        <w:rPr>
          <w:rFonts w:ascii="ＭＳ 明朝" w:hint="eastAsia"/>
          <w:sz w:val="24"/>
        </w:rPr>
        <w:t>④図書館が作成した各対象年齢向けの絵本のリストを配布します。（「赤ちゃんとたのしむえほん（０</w:t>
      </w:r>
      <w:r w:rsidR="00C14DB7">
        <w:rPr>
          <w:rFonts w:ascii="ＭＳ 明朝" w:hint="eastAsia"/>
          <w:sz w:val="24"/>
        </w:rPr>
        <w:t>・</w:t>
      </w:r>
      <w:r w:rsidRPr="00E86774">
        <w:rPr>
          <w:rFonts w:ascii="ＭＳ 明朝" w:hint="eastAsia"/>
          <w:sz w:val="24"/>
        </w:rPr>
        <w:t>１</w:t>
      </w:r>
      <w:r w:rsidR="00C14DB7">
        <w:rPr>
          <w:rFonts w:ascii="ＭＳ 明朝" w:hint="eastAsia"/>
          <w:sz w:val="24"/>
        </w:rPr>
        <w:t>・</w:t>
      </w:r>
      <w:r w:rsidRPr="00E86774">
        <w:rPr>
          <w:rFonts w:ascii="ＭＳ 明朝" w:hint="eastAsia"/>
          <w:sz w:val="24"/>
        </w:rPr>
        <w:t>２歳）」［３・４か月児健診］、「お子さんとたのしむえほん（３歳～）［３歳児健診］）</w:t>
      </w:r>
    </w:p>
    <w:p w14:paraId="6F392AE3" w14:textId="77777777" w:rsidR="00E86774" w:rsidRPr="00E86774" w:rsidRDefault="00E86774" w:rsidP="00E86774">
      <w:pPr>
        <w:ind w:leftChars="300" w:left="870" w:hangingChars="100" w:hanging="240"/>
        <w:rPr>
          <w:rFonts w:ascii="ＭＳ 明朝"/>
          <w:sz w:val="24"/>
        </w:rPr>
      </w:pPr>
    </w:p>
    <w:p w14:paraId="7F2F26D2" w14:textId="77777777" w:rsidR="00E86774" w:rsidRPr="00E86774" w:rsidRDefault="00E86774" w:rsidP="00E86774">
      <w:pPr>
        <w:ind w:leftChars="100" w:left="674" w:hangingChars="200" w:hanging="464"/>
        <w:rPr>
          <w:rFonts w:ascii="HG創英角ｺﾞｼｯｸUB" w:eastAsia="HG創英角ｺﾞｼｯｸUB" w:hAnsi="HG創英角ｺﾞｼｯｸUB"/>
          <w:spacing w:val="-4"/>
          <w:sz w:val="24"/>
        </w:rPr>
      </w:pPr>
      <w:r w:rsidRPr="00E86774">
        <w:rPr>
          <w:rFonts w:ascii="HG創英角ｺﾞｼｯｸUB" w:eastAsia="HG創英角ｺﾞｼｯｸUB" w:hAnsi="HG創英角ｺﾞｼｯｸUB" w:hint="eastAsia"/>
          <w:spacing w:val="-4"/>
          <w:sz w:val="24"/>
        </w:rPr>
        <w:t>３）「すくすくクラブ」等における児童館職員による絵本の読み聞かせ</w:t>
      </w:r>
    </w:p>
    <w:p w14:paraId="4EF136E8"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【児童館、図書館】</w:t>
      </w:r>
    </w:p>
    <w:p w14:paraId="16D43C6C"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子育て支援の拠点である児童館では、生後３～12か月の赤ちゃんと保護者を対象とした「すくすくクラブ</w:t>
      </w:r>
      <w:r w:rsidRPr="00E86774">
        <w:rPr>
          <w:rFonts w:ascii="ＭＳ 明朝" w:hAnsi="ＭＳ 明朝" w:cs="ＭＳ ゴシック"/>
          <w:sz w:val="24"/>
          <w:szCs w:val="24"/>
          <w:vertAlign w:val="superscript"/>
        </w:rPr>
        <w:footnoteReference w:id="2"/>
      </w:r>
      <w:r w:rsidRPr="00E86774">
        <w:rPr>
          <w:rFonts w:ascii="ＭＳ 明朝" w:hAnsi="ＭＳ 明朝" w:cs="ＭＳ ゴシック" w:hint="eastAsia"/>
          <w:sz w:val="24"/>
          <w:szCs w:val="24"/>
        </w:rPr>
        <w:t>」、概ね１～２歳児の「よちよちクラブ</w:t>
      </w:r>
      <w:r w:rsidRPr="00E86774">
        <w:rPr>
          <w:rFonts w:ascii="ＭＳ 明朝" w:hAnsi="ＭＳ 明朝" w:cs="ＭＳ ゴシック" w:hint="eastAsia"/>
          <w:position w:val="12"/>
          <w:sz w:val="14"/>
          <w:szCs w:val="24"/>
        </w:rPr>
        <w:t>２</w:t>
      </w:r>
      <w:r w:rsidRPr="00E86774">
        <w:rPr>
          <w:rFonts w:ascii="ＭＳ 明朝" w:hAnsi="ＭＳ 明朝" w:cs="ＭＳ ゴシック" w:hint="eastAsia"/>
          <w:sz w:val="24"/>
          <w:szCs w:val="24"/>
        </w:rPr>
        <w:t>」や１～３歳児と保護者を対象とした「幼児の日</w:t>
      </w:r>
      <w:r w:rsidRPr="00E86774">
        <w:rPr>
          <w:rFonts w:ascii="ＭＳ 明朝" w:hAnsi="ＭＳ 明朝" w:cs="ＭＳ ゴシック"/>
          <w:sz w:val="24"/>
          <w:szCs w:val="24"/>
          <w:vertAlign w:val="superscript"/>
        </w:rPr>
        <w:footnoteReference w:id="3"/>
      </w:r>
      <w:r w:rsidRPr="00E86774">
        <w:rPr>
          <w:rFonts w:ascii="ＭＳ 明朝" w:hAnsi="ＭＳ 明朝" w:cs="ＭＳ ゴシック" w:hint="eastAsia"/>
          <w:sz w:val="24"/>
          <w:szCs w:val="24"/>
        </w:rPr>
        <w:t>」等において、仲間づくりや絵本などに親しむ機会を設定します。</w:t>
      </w:r>
    </w:p>
    <w:p w14:paraId="671EC26A" w14:textId="77777777" w:rsidR="00E86774" w:rsidRPr="00E86774" w:rsidRDefault="00E86774" w:rsidP="00E86774">
      <w:pPr>
        <w:numPr>
          <w:ilvl w:val="0"/>
          <w:numId w:val="37"/>
        </w:numPr>
        <w:ind w:leftChars="290" w:left="849" w:hanging="240"/>
        <w:rPr>
          <w:rFonts w:ascii="ＭＳ 明朝"/>
          <w:sz w:val="24"/>
        </w:rPr>
      </w:pPr>
      <w:r w:rsidRPr="00E86774">
        <w:rPr>
          <w:rFonts w:ascii="ＭＳ 明朝" w:hint="eastAsia"/>
          <w:sz w:val="24"/>
        </w:rPr>
        <w:t>「すくすくクラブ」、「よちよちクラブ」や「幼児の日」等において、児童館職員や図書館職員による絵本の読み聞かせ、保護者に向けた本の紹介を行います。地域とのつながりを深めながら、保護者やボランティアによる絵本の読み聞かせ等の事業を行います。</w:t>
      </w:r>
    </w:p>
    <w:p w14:paraId="22154BC7" w14:textId="77777777" w:rsidR="00E86774" w:rsidRPr="00E86774" w:rsidRDefault="00E86774" w:rsidP="00E86774">
      <w:pPr>
        <w:numPr>
          <w:ilvl w:val="0"/>
          <w:numId w:val="37"/>
        </w:numPr>
        <w:ind w:leftChars="290" w:left="849" w:hanging="240"/>
        <w:rPr>
          <w:rFonts w:ascii="ＭＳ 明朝"/>
          <w:sz w:val="24"/>
        </w:rPr>
      </w:pPr>
      <w:r w:rsidRPr="00E86774">
        <w:rPr>
          <w:rFonts w:ascii="ＭＳ 明朝" w:hint="eastAsia"/>
          <w:sz w:val="24"/>
        </w:rPr>
        <w:t>保護者への情報発信として、図書館利用案内やおすすめ絵本紹介冊子を配布します。</w:t>
      </w:r>
    </w:p>
    <w:p w14:paraId="2608E105" w14:textId="77777777" w:rsidR="00E86774" w:rsidRPr="00E86774" w:rsidRDefault="00E86774" w:rsidP="00E86774">
      <w:pPr>
        <w:rPr>
          <w:sz w:val="24"/>
          <w:szCs w:val="24"/>
        </w:rPr>
      </w:pPr>
    </w:p>
    <w:p w14:paraId="3DAD3A7C"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４）保育園における読書活動の充実</w:t>
      </w:r>
    </w:p>
    <w:p w14:paraId="39A96D55"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【保育園】</w:t>
      </w:r>
    </w:p>
    <w:p w14:paraId="33D417E4"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乳幼児が日々の生活の中で本に親しむために、保育園における読書活動の充実を図ります。</w:t>
      </w:r>
    </w:p>
    <w:p w14:paraId="6AA560A4" w14:textId="77777777" w:rsidR="00E86774" w:rsidRPr="00E86774" w:rsidRDefault="00E86774" w:rsidP="00E86774">
      <w:pPr>
        <w:numPr>
          <w:ilvl w:val="0"/>
          <w:numId w:val="38"/>
        </w:numPr>
        <w:ind w:leftChars="290" w:left="849" w:hangingChars="100" w:hanging="240"/>
        <w:rPr>
          <w:rFonts w:ascii="ＭＳ 明朝"/>
          <w:sz w:val="24"/>
        </w:rPr>
      </w:pPr>
      <w:r w:rsidRPr="00E86774">
        <w:rPr>
          <w:rFonts w:ascii="ＭＳ 明朝" w:hint="eastAsia"/>
          <w:sz w:val="24"/>
        </w:rPr>
        <w:t>保育士は、子どもたちが想像力を広げていくことができるよう、継続して読み聞かせを実施します。</w:t>
      </w:r>
    </w:p>
    <w:p w14:paraId="6579531C" w14:textId="77777777" w:rsidR="00E86774" w:rsidRPr="00E86774" w:rsidRDefault="00E86774" w:rsidP="00E86774">
      <w:pPr>
        <w:numPr>
          <w:ilvl w:val="0"/>
          <w:numId w:val="38"/>
        </w:numPr>
        <w:ind w:leftChars="290" w:left="849" w:hangingChars="100" w:hanging="240"/>
        <w:rPr>
          <w:rFonts w:ascii="ＭＳ 明朝"/>
          <w:sz w:val="24"/>
        </w:rPr>
      </w:pPr>
      <w:r w:rsidRPr="00E86774">
        <w:rPr>
          <w:rFonts w:ascii="ＭＳ 明朝" w:hint="eastAsia"/>
          <w:sz w:val="24"/>
        </w:rPr>
        <w:t>図書館の団体貸出や配本を活用します。</w:t>
      </w:r>
    </w:p>
    <w:p w14:paraId="7A7649B6" w14:textId="04B3F8B1" w:rsidR="00E86774" w:rsidRPr="00E86774" w:rsidRDefault="00E86774" w:rsidP="00E86774">
      <w:pPr>
        <w:numPr>
          <w:ilvl w:val="0"/>
          <w:numId w:val="38"/>
        </w:numPr>
        <w:ind w:leftChars="290" w:left="849" w:hangingChars="100" w:hanging="240"/>
        <w:rPr>
          <w:rFonts w:ascii="ＭＳ 明朝"/>
          <w:sz w:val="24"/>
        </w:rPr>
      </w:pPr>
      <w:r w:rsidRPr="00E86774">
        <w:rPr>
          <w:rFonts w:ascii="ＭＳ 明朝" w:hint="eastAsia"/>
          <w:sz w:val="24"/>
        </w:rPr>
        <w:lastRenderedPageBreak/>
        <w:t>地域のボランティアによるおはなし会</w:t>
      </w:r>
      <w:r w:rsidRPr="00E86774">
        <w:rPr>
          <w:rFonts w:ascii="ＭＳ 明朝"/>
          <w:sz w:val="24"/>
          <w:vertAlign w:val="superscript"/>
        </w:rPr>
        <w:footnoteReference w:id="4"/>
      </w:r>
      <w:r w:rsidRPr="00E86774">
        <w:rPr>
          <w:rFonts w:ascii="ＭＳ 明朝" w:hint="eastAsia"/>
        </w:rPr>
        <w:t>（※</w:t>
      </w:r>
      <w:r w:rsidRPr="00E86774">
        <w:rPr>
          <w:rFonts w:ascii="ＭＳ 明朝"/>
        </w:rPr>
        <w:t>p.</w:t>
      </w:r>
      <w:r w:rsidR="00DE7017">
        <w:rPr>
          <w:rFonts w:ascii="ＭＳ 明朝" w:hint="eastAsia"/>
        </w:rPr>
        <w:t>49</w:t>
      </w:r>
      <w:r w:rsidRPr="00E86774">
        <w:rPr>
          <w:rFonts w:ascii="ＭＳ 明朝" w:hint="eastAsia"/>
        </w:rPr>
        <w:t>事例紹介参照）</w:t>
      </w:r>
      <w:r w:rsidRPr="00E86774">
        <w:rPr>
          <w:rFonts w:ascii="ＭＳ 明朝" w:hint="eastAsia"/>
          <w:sz w:val="24"/>
        </w:rPr>
        <w:t>を行います。</w:t>
      </w:r>
    </w:p>
    <w:p w14:paraId="26F6C494" w14:textId="77777777" w:rsidR="00E86774" w:rsidRPr="00E86774" w:rsidRDefault="00E86774" w:rsidP="00E86774">
      <w:pPr>
        <w:numPr>
          <w:ilvl w:val="0"/>
          <w:numId w:val="38"/>
        </w:numPr>
        <w:ind w:leftChars="290" w:left="849" w:hangingChars="100" w:hanging="240"/>
        <w:rPr>
          <w:rFonts w:ascii="ＭＳ 明朝"/>
          <w:sz w:val="24"/>
        </w:rPr>
      </w:pPr>
      <w:r w:rsidRPr="00E86774">
        <w:rPr>
          <w:rFonts w:ascii="ＭＳ 明朝" w:hint="eastAsia"/>
          <w:sz w:val="24"/>
        </w:rPr>
        <w:t>図書館近隣の保育園では、定期的に図書館を利用し、おはなし会等へも</w:t>
      </w:r>
      <w:r w:rsidRPr="00E86774">
        <w:rPr>
          <w:rFonts w:ascii="ＭＳ 明朝" w:hint="eastAsia"/>
          <w:sz w:val="24"/>
          <w:szCs w:val="24"/>
        </w:rPr>
        <w:t>参加します。</w:t>
      </w:r>
    </w:p>
    <w:p w14:paraId="63E0262C" w14:textId="77777777" w:rsidR="00E86774" w:rsidRPr="00E86774" w:rsidRDefault="00E86774" w:rsidP="00E86774">
      <w:pPr>
        <w:numPr>
          <w:ilvl w:val="0"/>
          <w:numId w:val="38"/>
        </w:numPr>
        <w:ind w:leftChars="290" w:left="849" w:hangingChars="100" w:hanging="240"/>
        <w:rPr>
          <w:rFonts w:ascii="ＭＳ 明朝"/>
          <w:sz w:val="24"/>
        </w:rPr>
      </w:pPr>
      <w:r w:rsidRPr="00E86774">
        <w:rPr>
          <w:rFonts w:ascii="ＭＳ 明朝" w:hint="eastAsia"/>
          <w:sz w:val="24"/>
        </w:rPr>
        <w:t>地域の未就学児とその保護者を対象にした行事（地域交流など）において、積極的に乳幼児が本に触れる機会を設けます。</w:t>
      </w:r>
    </w:p>
    <w:p w14:paraId="29255FF8" w14:textId="77777777" w:rsidR="00E86774" w:rsidRPr="00E86774" w:rsidRDefault="00E86774" w:rsidP="00E86774">
      <w:pPr>
        <w:numPr>
          <w:ilvl w:val="0"/>
          <w:numId w:val="38"/>
        </w:numPr>
        <w:ind w:leftChars="290" w:left="849" w:hangingChars="100" w:hanging="240"/>
        <w:rPr>
          <w:rFonts w:ascii="ＭＳ 明朝"/>
          <w:color w:val="FF0000"/>
          <w:sz w:val="24"/>
        </w:rPr>
      </w:pPr>
      <w:r w:rsidRPr="00E86774">
        <w:rPr>
          <w:rFonts w:ascii="ＭＳ 明朝" w:hint="eastAsia"/>
          <w:sz w:val="24"/>
        </w:rPr>
        <w:t>計画的に本を購入し、子どもたちの興味を引き出す身近な場所に設置します。</w:t>
      </w:r>
    </w:p>
    <w:p w14:paraId="19DF7BD9" w14:textId="77777777" w:rsidR="00E86774" w:rsidRPr="00E86774" w:rsidRDefault="00E86774" w:rsidP="00E86774">
      <w:pPr>
        <w:rPr>
          <w:rFonts w:ascii="ＭＳ 明朝"/>
          <w:color w:val="FF0000"/>
          <w:sz w:val="24"/>
        </w:rPr>
      </w:pPr>
    </w:p>
    <w:p w14:paraId="2D9EE3A3"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５）幼稚園における読書活動の充実</w:t>
      </w:r>
    </w:p>
    <w:p w14:paraId="438FB9B5"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【幼稚園】</w:t>
      </w:r>
    </w:p>
    <w:p w14:paraId="7BD43841"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幼児が日々の生活の中で本に親しむために、幼稚園における読書活動の充実を図ります。</w:t>
      </w:r>
    </w:p>
    <w:p w14:paraId="177F1E36" w14:textId="77777777" w:rsidR="00E86774" w:rsidRPr="00E86774" w:rsidRDefault="00E86774" w:rsidP="00E86774">
      <w:pPr>
        <w:numPr>
          <w:ilvl w:val="0"/>
          <w:numId w:val="36"/>
        </w:numPr>
        <w:ind w:leftChars="290" w:left="849" w:hangingChars="100" w:hanging="240"/>
        <w:rPr>
          <w:rFonts w:ascii="ＭＳ 明朝"/>
          <w:sz w:val="24"/>
        </w:rPr>
      </w:pPr>
      <w:r w:rsidRPr="00E86774">
        <w:rPr>
          <w:rFonts w:ascii="ＭＳ 明朝" w:hint="eastAsia"/>
          <w:sz w:val="24"/>
        </w:rPr>
        <w:t>図書購入の予算を確保し、幅広い分野の本を購入することにより、コーナーを充実させます。</w:t>
      </w:r>
    </w:p>
    <w:p w14:paraId="02B6B631" w14:textId="77777777" w:rsidR="00E86774" w:rsidRPr="00E86774" w:rsidRDefault="00E86774" w:rsidP="00E86774">
      <w:pPr>
        <w:numPr>
          <w:ilvl w:val="0"/>
          <w:numId w:val="36"/>
        </w:numPr>
        <w:ind w:leftChars="290" w:left="849" w:hangingChars="100" w:hanging="240"/>
        <w:rPr>
          <w:rFonts w:ascii="ＭＳ 明朝"/>
          <w:sz w:val="24"/>
        </w:rPr>
      </w:pPr>
      <w:r w:rsidRPr="00E86774">
        <w:rPr>
          <w:rFonts w:ascii="ＭＳ 明朝" w:hint="eastAsia"/>
          <w:sz w:val="24"/>
        </w:rPr>
        <w:t>図書館の団体貸出や配本を活用します。</w:t>
      </w:r>
    </w:p>
    <w:p w14:paraId="36782E99" w14:textId="77777777" w:rsidR="00E86774" w:rsidRPr="00E86774" w:rsidRDefault="00E86774" w:rsidP="00E86774">
      <w:pPr>
        <w:numPr>
          <w:ilvl w:val="0"/>
          <w:numId w:val="36"/>
        </w:numPr>
        <w:ind w:leftChars="290" w:left="849" w:hangingChars="100" w:hanging="240"/>
        <w:rPr>
          <w:rFonts w:ascii="ＭＳ 明朝"/>
          <w:sz w:val="24"/>
        </w:rPr>
      </w:pPr>
      <w:r w:rsidRPr="00E86774">
        <w:rPr>
          <w:rFonts w:ascii="ＭＳ 明朝" w:hint="eastAsia"/>
          <w:sz w:val="24"/>
        </w:rPr>
        <w:t>教師は幼児が想像力を広げていくことができるよう、また、年齢に応じて自分に適した本を選ぶことができるよう、年間を通して読み聞かせを実施します。</w:t>
      </w:r>
    </w:p>
    <w:p w14:paraId="3BA07149" w14:textId="77777777" w:rsidR="00E86774" w:rsidRPr="00E86774" w:rsidRDefault="00E86774" w:rsidP="00E86774">
      <w:pPr>
        <w:numPr>
          <w:ilvl w:val="0"/>
          <w:numId w:val="36"/>
        </w:numPr>
        <w:ind w:leftChars="290" w:left="849" w:hangingChars="100" w:hanging="240"/>
        <w:rPr>
          <w:rFonts w:ascii="ＭＳ 明朝"/>
          <w:sz w:val="24"/>
        </w:rPr>
      </w:pPr>
      <w:r w:rsidRPr="00E86774">
        <w:rPr>
          <w:rFonts w:ascii="ＭＳ 明朝" w:hint="eastAsia"/>
          <w:sz w:val="24"/>
        </w:rPr>
        <w:t>地域のボランティアの協力を得ておはなし会を行います。</w:t>
      </w:r>
    </w:p>
    <w:p w14:paraId="1526D5DD" w14:textId="77777777" w:rsidR="00E86774" w:rsidRPr="00E86774" w:rsidRDefault="00E86774" w:rsidP="00E86774">
      <w:pPr>
        <w:numPr>
          <w:ilvl w:val="0"/>
          <w:numId w:val="36"/>
        </w:numPr>
        <w:ind w:leftChars="290" w:left="849" w:hangingChars="100" w:hanging="240"/>
        <w:rPr>
          <w:rFonts w:ascii="ＭＳ 明朝"/>
          <w:sz w:val="24"/>
        </w:rPr>
      </w:pPr>
      <w:r w:rsidRPr="00E86774">
        <w:rPr>
          <w:rFonts w:ascii="ＭＳ 明朝" w:hint="eastAsia"/>
          <w:sz w:val="24"/>
        </w:rPr>
        <w:t>絵本の貸出しを行い、家庭での読み聞かせを推奨します。</w:t>
      </w:r>
    </w:p>
    <w:p w14:paraId="0DE738AF" w14:textId="77777777" w:rsidR="00E86774" w:rsidRPr="00E86774" w:rsidRDefault="00E86774" w:rsidP="00E86774">
      <w:pPr>
        <w:numPr>
          <w:ilvl w:val="0"/>
          <w:numId w:val="36"/>
        </w:numPr>
        <w:ind w:leftChars="290" w:left="849" w:hangingChars="100" w:hanging="240"/>
        <w:rPr>
          <w:rFonts w:ascii="ＭＳ 明朝"/>
          <w:sz w:val="24"/>
        </w:rPr>
      </w:pPr>
      <w:r w:rsidRPr="00E86774">
        <w:rPr>
          <w:rFonts w:ascii="ＭＳ 明朝" w:hint="eastAsia"/>
          <w:sz w:val="24"/>
        </w:rPr>
        <w:t>幼児が読んでもらった本について発表する場を設けたり、幼児同士で本に親しむきっかけをつくったりするなどして、豊かな表現力を身に付けることができるよう努めます。</w:t>
      </w:r>
    </w:p>
    <w:p w14:paraId="7A764A4B" w14:textId="77777777" w:rsidR="00E86774" w:rsidRPr="00E86774" w:rsidRDefault="00E86774" w:rsidP="00E86774">
      <w:pPr>
        <w:numPr>
          <w:ilvl w:val="0"/>
          <w:numId w:val="36"/>
        </w:numPr>
        <w:ind w:leftChars="290" w:left="849" w:hangingChars="100" w:hanging="240"/>
        <w:rPr>
          <w:rFonts w:ascii="ＭＳ 明朝"/>
          <w:sz w:val="24"/>
        </w:rPr>
      </w:pPr>
      <w:r w:rsidRPr="00E86774">
        <w:rPr>
          <w:rFonts w:ascii="ＭＳ 明朝" w:hint="eastAsia"/>
          <w:sz w:val="24"/>
        </w:rPr>
        <w:t>地域の未就園児とその保護者を対象にした行事において、読み聞かせやおすすめ本の紹介などを行います。</w:t>
      </w:r>
    </w:p>
    <w:p w14:paraId="270D0C58" w14:textId="77777777" w:rsidR="00E86774" w:rsidRPr="00E86774" w:rsidRDefault="00E86774" w:rsidP="00E86774">
      <w:pPr>
        <w:ind w:left="1080" w:hangingChars="450" w:hanging="1080"/>
        <w:rPr>
          <w:sz w:val="24"/>
          <w:szCs w:val="24"/>
        </w:rPr>
      </w:pPr>
    </w:p>
    <w:p w14:paraId="3A9F516E"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６）図書館における読書活動の充実</w:t>
      </w:r>
    </w:p>
    <w:p w14:paraId="0D03AB0D"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60C5CD24"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図書館では、中央図書館・分館におけるサービスに加え、移動図書館（ひまわり号）での個人貸出と保育園・幼稚園等の乳幼児施設へ出向く団体貸出サービスを実施します。</w:t>
      </w:r>
    </w:p>
    <w:p w14:paraId="1F5BB97E" w14:textId="77777777" w:rsidR="00E86774" w:rsidRPr="00E86774" w:rsidRDefault="00E86774" w:rsidP="00E86774">
      <w:pPr>
        <w:numPr>
          <w:ilvl w:val="0"/>
          <w:numId w:val="15"/>
        </w:numPr>
        <w:ind w:leftChars="290" w:left="849" w:hangingChars="100" w:hanging="240"/>
        <w:rPr>
          <w:rFonts w:ascii="ＭＳ 明朝"/>
          <w:sz w:val="24"/>
        </w:rPr>
      </w:pPr>
      <w:bookmarkStart w:id="57" w:name="_Hlk20664604"/>
      <w:r w:rsidRPr="00E86774">
        <w:rPr>
          <w:rFonts w:ascii="ＭＳ 明朝" w:hint="eastAsia"/>
          <w:sz w:val="24"/>
        </w:rPr>
        <w:t xml:space="preserve">幅広い分野の豊富な資料を揃え、子どもや保護者の要望に応じた資料　　　　</w:t>
      </w:r>
      <w:r w:rsidRPr="00E86774">
        <w:rPr>
          <w:rFonts w:ascii="ＭＳ 明朝" w:hint="eastAsia"/>
          <w:sz w:val="24"/>
        </w:rPr>
        <w:lastRenderedPageBreak/>
        <w:t>の紹介・読書相談を行います。</w:t>
      </w:r>
    </w:p>
    <w:p w14:paraId="1CE7E154" w14:textId="77777777" w:rsidR="00E86774" w:rsidRPr="00E86774" w:rsidRDefault="00E86774" w:rsidP="00E86774">
      <w:pPr>
        <w:numPr>
          <w:ilvl w:val="0"/>
          <w:numId w:val="15"/>
        </w:numPr>
        <w:ind w:leftChars="290" w:left="849" w:hangingChars="100" w:hanging="240"/>
        <w:rPr>
          <w:rFonts w:ascii="ＭＳ 明朝"/>
          <w:sz w:val="24"/>
        </w:rPr>
      </w:pPr>
      <w:r w:rsidRPr="00E86774">
        <w:rPr>
          <w:rFonts w:ascii="ＭＳ 明朝" w:hint="eastAsia"/>
          <w:sz w:val="24"/>
        </w:rPr>
        <w:t>おはなし会を実施し、子どもが本と出あうきっかけをつくります。</w:t>
      </w:r>
    </w:p>
    <w:bookmarkEnd w:id="57"/>
    <w:p w14:paraId="06BC2318" w14:textId="77777777" w:rsidR="00E86774" w:rsidRPr="00E86774" w:rsidRDefault="00E86774" w:rsidP="00E86774">
      <w:pPr>
        <w:numPr>
          <w:ilvl w:val="0"/>
          <w:numId w:val="15"/>
        </w:numPr>
        <w:ind w:leftChars="290" w:left="849" w:hangingChars="100" w:hanging="240"/>
        <w:rPr>
          <w:rFonts w:ascii="ＭＳ 明朝"/>
          <w:sz w:val="24"/>
        </w:rPr>
      </w:pPr>
      <w:r w:rsidRPr="00E86774">
        <w:rPr>
          <w:rFonts w:ascii="ＭＳ 明朝" w:hAnsi="ＭＳ 明朝" w:cs="ＭＳ 明朝" w:hint="eastAsia"/>
          <w:sz w:val="24"/>
        </w:rPr>
        <w:t>テーマにそったおすすめ本のリストを発行し、子どもや保護者の本選びの参考に配布、また乳幼児関連施設にも配布します。</w:t>
      </w:r>
    </w:p>
    <w:p w14:paraId="7A9AFF72" w14:textId="77777777" w:rsidR="00E86774" w:rsidRPr="00E86774" w:rsidRDefault="00E86774" w:rsidP="00E86774">
      <w:pPr>
        <w:numPr>
          <w:ilvl w:val="0"/>
          <w:numId w:val="15"/>
        </w:numPr>
        <w:ind w:leftChars="290" w:left="849" w:hangingChars="100" w:hanging="240"/>
        <w:rPr>
          <w:rFonts w:ascii="ＭＳ 明朝" w:hAnsi="ＭＳ 明朝"/>
          <w:sz w:val="24"/>
        </w:rPr>
      </w:pPr>
      <w:r w:rsidRPr="00E86774">
        <w:rPr>
          <w:rFonts w:ascii="ＭＳ 明朝" w:hAnsi="ＭＳ 明朝" w:hint="eastAsia"/>
          <w:sz w:val="24"/>
        </w:rPr>
        <w:t>年齢・テーマごとにおすすめする絵本をセットにした「絵本パック</w:t>
      </w:r>
      <w:r w:rsidRPr="00E86774">
        <w:rPr>
          <w:rFonts w:ascii="ＭＳ 明朝" w:hAnsi="ＭＳ 明朝"/>
          <w:sz w:val="24"/>
          <w:vertAlign w:val="superscript"/>
        </w:rPr>
        <w:footnoteReference w:id="5"/>
      </w:r>
      <w:r w:rsidRPr="00E86774">
        <w:rPr>
          <w:rFonts w:ascii="ＭＳ 明朝" w:hAnsi="ＭＳ 明朝" w:hint="eastAsia"/>
          <w:sz w:val="24"/>
        </w:rPr>
        <w:t>」の貸出実施館の拡大をします。</w:t>
      </w:r>
    </w:p>
    <w:p w14:paraId="2746AD4E" w14:textId="77777777" w:rsidR="00E86774" w:rsidRPr="00E86774" w:rsidRDefault="00E86774" w:rsidP="00E86774">
      <w:pPr>
        <w:numPr>
          <w:ilvl w:val="0"/>
          <w:numId w:val="15"/>
        </w:numPr>
        <w:ind w:leftChars="290" w:left="849" w:hangingChars="100" w:hanging="240"/>
        <w:rPr>
          <w:rFonts w:ascii="ＭＳ 明朝"/>
          <w:sz w:val="24"/>
        </w:rPr>
      </w:pPr>
      <w:r w:rsidRPr="00E86774">
        <w:rPr>
          <w:rFonts w:ascii="ＭＳ 明朝" w:hint="eastAsia"/>
          <w:sz w:val="24"/>
        </w:rPr>
        <w:t>移動図書館（ひまわり号）による保育園・幼稚園等の乳幼児施設への団体貸出を実施します。</w:t>
      </w:r>
    </w:p>
    <w:p w14:paraId="5D734A99" w14:textId="77777777" w:rsidR="00E86774" w:rsidRPr="00E86774" w:rsidRDefault="00E86774" w:rsidP="00E86774">
      <w:pPr>
        <w:numPr>
          <w:ilvl w:val="0"/>
          <w:numId w:val="15"/>
        </w:numPr>
        <w:ind w:leftChars="290" w:left="849" w:hangingChars="100" w:hanging="240"/>
        <w:rPr>
          <w:rFonts w:ascii="ＭＳ 明朝"/>
          <w:sz w:val="24"/>
        </w:rPr>
      </w:pPr>
      <w:r w:rsidRPr="00E86774">
        <w:rPr>
          <w:rFonts w:ascii="ＭＳ 明朝" w:hint="eastAsia"/>
          <w:sz w:val="24"/>
        </w:rPr>
        <w:t>子どもまつり等、市のイベントに参加し、子どもが本や図書館に触れる機会をつくります。</w:t>
      </w:r>
    </w:p>
    <w:p w14:paraId="2B01B171" w14:textId="77777777" w:rsidR="00E86774" w:rsidRPr="00E86774" w:rsidRDefault="00E86774" w:rsidP="00E86774">
      <w:pPr>
        <w:rPr>
          <w:sz w:val="24"/>
          <w:szCs w:val="24"/>
        </w:rPr>
      </w:pPr>
    </w:p>
    <w:p w14:paraId="7B00F811" w14:textId="77777777" w:rsidR="00E86774" w:rsidRPr="00E86774" w:rsidRDefault="00E86774" w:rsidP="00E86774">
      <w:pPr>
        <w:spacing w:afterLines="20" w:after="72"/>
        <w:outlineLvl w:val="1"/>
        <w:rPr>
          <w:rFonts w:ascii="HG創英角ｺﾞｼｯｸUB" w:eastAsia="HG創英角ｺﾞｼｯｸUB" w:hAnsi="HG創英角ｺﾞｼｯｸUB" w:cs="ＭＳ ゴシック"/>
          <w:sz w:val="26"/>
          <w:szCs w:val="24"/>
        </w:rPr>
      </w:pPr>
      <w:bookmarkStart w:id="58" w:name="_Toc435815798"/>
      <w:bookmarkStart w:id="59" w:name="_Toc441770354"/>
      <w:bookmarkStart w:id="60" w:name="_Toc26211448"/>
      <w:r w:rsidRPr="00E86774">
        <w:rPr>
          <w:rFonts w:ascii="HG創英角ｺﾞｼｯｸUB" w:eastAsia="HG創英角ｺﾞｼｯｸUB" w:hAnsi="HG創英角ｺﾞｼｯｸUB" w:cs="ＭＳ ゴシック" w:hint="eastAsia"/>
          <w:sz w:val="26"/>
          <w:szCs w:val="24"/>
        </w:rPr>
        <w:t>（２）乳幼児期の読書活動推進のための諸条件の整備</w:t>
      </w:r>
      <w:bookmarkEnd w:id="58"/>
      <w:bookmarkEnd w:id="59"/>
      <w:bookmarkEnd w:id="60"/>
    </w:p>
    <w:p w14:paraId="6F3990F8"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１）家庭における読書活動の支援のための図書館利用案内の作成・配布</w:t>
      </w:r>
    </w:p>
    <w:p w14:paraId="0E7B7069"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3094186E"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乳幼児期の読書にとって、最も身近な場所である家庭で本に親しむことが大切です。家庭における読書を支援するため、乳幼児の保護者に向けて、図書館の利用案内を作成し、配布します。</w:t>
      </w:r>
    </w:p>
    <w:p w14:paraId="3C79F4D9" w14:textId="77777777" w:rsidR="00E86774" w:rsidRPr="00E86774" w:rsidRDefault="00E86774" w:rsidP="00E86774">
      <w:pPr>
        <w:numPr>
          <w:ilvl w:val="0"/>
          <w:numId w:val="39"/>
        </w:numPr>
        <w:ind w:left="993"/>
        <w:rPr>
          <w:rFonts w:ascii="ＭＳ 明朝"/>
          <w:sz w:val="24"/>
        </w:rPr>
      </w:pPr>
      <w:r w:rsidRPr="00E86774">
        <w:rPr>
          <w:rFonts w:ascii="ＭＳ 明朝" w:hint="eastAsia"/>
          <w:sz w:val="24"/>
        </w:rPr>
        <w:t>『日野市立図書館利用案内～小さいお子さまと一緒に図書館をご利用の方へ』を作成し、健康課による乳幼児健診及び「ママ・パパクラス」で配布します。</w:t>
      </w:r>
    </w:p>
    <w:p w14:paraId="2DB30E36" w14:textId="066943CF" w:rsidR="00E86774" w:rsidRPr="00E86774" w:rsidRDefault="00E86774" w:rsidP="00E86774">
      <w:pPr>
        <w:ind w:leftChars="300" w:left="870" w:hangingChars="100" w:hanging="240"/>
        <w:rPr>
          <w:rFonts w:ascii="ＭＳ 明朝"/>
          <w:sz w:val="24"/>
        </w:rPr>
      </w:pPr>
      <w:r w:rsidRPr="00E86774">
        <w:rPr>
          <w:rFonts w:ascii="ＭＳ 明朝" w:hint="eastAsia"/>
          <w:sz w:val="24"/>
        </w:rPr>
        <w:t>②上記利用案内を、保育園・幼稚園・児童館等の乳幼児関連施設</w:t>
      </w:r>
      <w:r w:rsidR="00C135F8">
        <w:rPr>
          <w:rFonts w:ascii="ＭＳ 明朝" w:hint="eastAsia"/>
          <w:sz w:val="24"/>
        </w:rPr>
        <w:t>で</w:t>
      </w:r>
      <w:r w:rsidRPr="00E86774">
        <w:rPr>
          <w:rFonts w:ascii="ＭＳ 明朝" w:hint="eastAsia"/>
          <w:sz w:val="24"/>
        </w:rPr>
        <w:t>も配布し、乳幼児の保護者に図書館を身近に感じてもらい、図書館の利用を促します。</w:t>
      </w:r>
    </w:p>
    <w:p w14:paraId="4934FE3D" w14:textId="77777777" w:rsidR="00E86774" w:rsidRPr="00E86774" w:rsidRDefault="00E86774" w:rsidP="00E86774">
      <w:pPr>
        <w:ind w:leftChars="300" w:left="870" w:hangingChars="100" w:hanging="240"/>
        <w:rPr>
          <w:rFonts w:ascii="ＭＳ 明朝" w:hAnsi="ＭＳ 明朝" w:cs="ＭＳ 明朝"/>
          <w:sz w:val="24"/>
        </w:rPr>
      </w:pPr>
      <w:r w:rsidRPr="00E86774">
        <w:rPr>
          <w:rFonts w:ascii="ＭＳ 明朝" w:hAnsi="ＭＳ 明朝" w:cs="ＭＳ 明朝" w:hint="eastAsia"/>
          <w:sz w:val="24"/>
        </w:rPr>
        <w:t>③乳幼児連れの保護者を対象にした図書館見学ツアーを開催します。</w:t>
      </w:r>
    </w:p>
    <w:p w14:paraId="110A5516" w14:textId="77777777" w:rsidR="00E86774" w:rsidRPr="00E86774" w:rsidRDefault="00E86774" w:rsidP="00E86774">
      <w:pPr>
        <w:ind w:leftChars="300" w:left="870" w:hangingChars="100" w:hanging="240"/>
        <w:rPr>
          <w:rFonts w:ascii="ＭＳ 明朝"/>
          <w:sz w:val="24"/>
        </w:rPr>
      </w:pPr>
    </w:p>
    <w:p w14:paraId="546EE82F"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２）読み聞かせに向く絵本のリストの配布</w:t>
      </w:r>
    </w:p>
    <w:p w14:paraId="3DCE3FF2"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2C77FDD5"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多くの絵本の中から何を選んだらよいか迷う保護者等へ向けて、案内のためのリストを配布し、必要に応じて改訂します。</w:t>
      </w:r>
    </w:p>
    <w:p w14:paraId="1251A2D5" w14:textId="735BC857" w:rsidR="00E86774" w:rsidRPr="00E86774" w:rsidRDefault="00E86774" w:rsidP="00E86774">
      <w:pPr>
        <w:numPr>
          <w:ilvl w:val="0"/>
          <w:numId w:val="42"/>
        </w:numPr>
        <w:ind w:leftChars="290" w:left="849" w:hangingChars="100" w:hanging="240"/>
        <w:rPr>
          <w:rFonts w:ascii="ＭＳ 明朝" w:hAnsi="ＭＳ 明朝"/>
          <w:sz w:val="24"/>
        </w:rPr>
      </w:pPr>
      <w:r w:rsidRPr="00E86774">
        <w:rPr>
          <w:rFonts w:ascii="ＭＳ 明朝" w:hint="eastAsia"/>
          <w:sz w:val="24"/>
        </w:rPr>
        <w:t>『赤ちゃんとたのしむえほん（０</w:t>
      </w:r>
      <w:r w:rsidR="00C14DB7">
        <w:rPr>
          <w:rFonts w:ascii="ＭＳ 明朝" w:hint="eastAsia"/>
          <w:sz w:val="24"/>
        </w:rPr>
        <w:t>・</w:t>
      </w:r>
      <w:r w:rsidRPr="00E86774">
        <w:rPr>
          <w:rFonts w:ascii="ＭＳ 明朝" w:hint="eastAsia"/>
          <w:sz w:val="24"/>
        </w:rPr>
        <w:t>１</w:t>
      </w:r>
      <w:r w:rsidR="00C14DB7">
        <w:rPr>
          <w:rFonts w:ascii="ＭＳ 明朝" w:hint="eastAsia"/>
          <w:sz w:val="24"/>
        </w:rPr>
        <w:t>・</w:t>
      </w:r>
      <w:r w:rsidRPr="00E86774">
        <w:rPr>
          <w:rFonts w:ascii="ＭＳ 明朝" w:hint="eastAsia"/>
          <w:sz w:val="24"/>
        </w:rPr>
        <w:t>２歳）』、『お子さんとたのしむえほん（３歳～）』を作成し、健康課による乳幼児健診及び「ママ・パパクラス」や乳幼児関連施設で配布します。</w:t>
      </w:r>
    </w:p>
    <w:p w14:paraId="60E07FAC" w14:textId="77777777" w:rsidR="00E86774" w:rsidRPr="00E86774" w:rsidRDefault="00E86774" w:rsidP="00E86774">
      <w:pPr>
        <w:numPr>
          <w:ilvl w:val="0"/>
          <w:numId w:val="42"/>
        </w:numPr>
        <w:ind w:leftChars="290" w:left="849" w:hangingChars="100" w:hanging="240"/>
        <w:rPr>
          <w:rFonts w:ascii="ＭＳ 明朝" w:hAnsi="ＭＳ 明朝"/>
          <w:sz w:val="24"/>
        </w:rPr>
      </w:pPr>
      <w:r w:rsidRPr="00E86774">
        <w:rPr>
          <w:rFonts w:ascii="ＭＳ 明朝" w:hint="eastAsia"/>
          <w:sz w:val="24"/>
        </w:rPr>
        <w:lastRenderedPageBreak/>
        <w:t>「読み聞かせに向く絵本のリスト（幼児・小学生向け）」を作成し、図書館ホームページにて公開します。</w:t>
      </w:r>
      <w:bookmarkStart w:id="61" w:name="_Hlk22305068"/>
    </w:p>
    <w:bookmarkEnd w:id="61"/>
    <w:p w14:paraId="1F8ECF77" w14:textId="77777777" w:rsidR="00E86774" w:rsidRPr="00E86774" w:rsidRDefault="00E86774" w:rsidP="00E86774">
      <w:pPr>
        <w:ind w:leftChars="300" w:left="870" w:hangingChars="100" w:hanging="240"/>
        <w:rPr>
          <w:rFonts w:ascii="ＭＳ 明朝" w:hAnsi="ＭＳ 明朝"/>
          <w:sz w:val="24"/>
        </w:rPr>
      </w:pPr>
    </w:p>
    <w:p w14:paraId="44B9C3E0"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３）読んだ本を記録する「読書パスポート</w:t>
      </w:r>
      <w:r w:rsidRPr="00E86774">
        <w:rPr>
          <w:rFonts w:ascii="HG創英角ｺﾞｼｯｸUB" w:eastAsia="HG創英角ｺﾞｼｯｸUB" w:hAnsi="HG創英角ｺﾞｼｯｸUB"/>
          <w:sz w:val="24"/>
          <w:vertAlign w:val="superscript"/>
        </w:rPr>
        <w:footnoteReference w:id="6"/>
      </w:r>
      <w:r w:rsidRPr="00E86774">
        <w:rPr>
          <w:rFonts w:ascii="HG創英角ｺﾞｼｯｸUB" w:eastAsia="HG創英角ｺﾞｼｯｸUB" w:hAnsi="HG創英角ｺﾞｼｯｸUB" w:hint="eastAsia"/>
          <w:sz w:val="24"/>
        </w:rPr>
        <w:t>」の作成・配布</w:t>
      </w:r>
    </w:p>
    <w:p w14:paraId="259C3255"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7443A511" w14:textId="77777777" w:rsidR="00E86774" w:rsidRPr="00E86774" w:rsidRDefault="00E86774" w:rsidP="00E86774">
      <w:pPr>
        <w:ind w:leftChars="202" w:left="424"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乳幼児と保護者が、楽しみながら読んだ本を記録し、家庭における読書を推奨することができるよう取り組みます。</w:t>
      </w:r>
    </w:p>
    <w:p w14:paraId="6220743C" w14:textId="77777777" w:rsidR="00E86774" w:rsidRPr="00E86774" w:rsidRDefault="00E86774" w:rsidP="00E86774">
      <w:pPr>
        <w:numPr>
          <w:ilvl w:val="0"/>
          <w:numId w:val="6"/>
        </w:numPr>
        <w:ind w:leftChars="300" w:left="870" w:hangingChars="100" w:hanging="240"/>
        <w:rPr>
          <w:rFonts w:ascii="ＭＳ 明朝"/>
          <w:sz w:val="24"/>
          <w:szCs w:val="24"/>
        </w:rPr>
      </w:pPr>
      <w:bookmarkStart w:id="62" w:name="_Hlk24553061"/>
      <w:r w:rsidRPr="00E86774">
        <w:rPr>
          <w:rFonts w:ascii="ＭＳ 明朝" w:hint="eastAsia"/>
          <w:sz w:val="24"/>
        </w:rPr>
        <w:t>本を読んだ日付と題名を記入して図書館に持参し、スタンプを押してい</w:t>
      </w:r>
      <w:r w:rsidRPr="00E86774">
        <w:rPr>
          <w:rFonts w:ascii="ＭＳ 明朝" w:hint="eastAsia"/>
          <w:sz w:val="24"/>
          <w:szCs w:val="24"/>
        </w:rPr>
        <w:t>く仕掛け</w:t>
      </w:r>
      <w:bookmarkEnd w:id="62"/>
      <w:r w:rsidRPr="00E86774">
        <w:rPr>
          <w:rFonts w:ascii="ＭＳ 明朝" w:hint="eastAsia"/>
          <w:sz w:val="24"/>
          <w:szCs w:val="24"/>
        </w:rPr>
        <w:t>の「読書パスポート」を配布します。</w:t>
      </w:r>
    </w:p>
    <w:p w14:paraId="121813C4" w14:textId="42EBD53D" w:rsidR="00E86774" w:rsidRPr="00E86774" w:rsidRDefault="00E86774" w:rsidP="00E86774">
      <w:pPr>
        <w:numPr>
          <w:ilvl w:val="0"/>
          <w:numId w:val="6"/>
        </w:numPr>
        <w:ind w:leftChars="300" w:left="870" w:hangingChars="100" w:hanging="240"/>
        <w:rPr>
          <w:rFonts w:ascii="ＭＳ 明朝"/>
          <w:sz w:val="24"/>
        </w:rPr>
      </w:pPr>
      <w:r w:rsidRPr="00E86774">
        <w:rPr>
          <w:rFonts w:ascii="ＭＳ 明朝" w:hint="eastAsia"/>
          <w:sz w:val="24"/>
          <w:szCs w:val="24"/>
        </w:rPr>
        <w:t>「読書パスポート」をより効果的に活用してもらえるよう、乳幼児、保護者それぞれに合った活用方法を提案していきます。乳幼児には本を読む楽しみと共にスタンプが増えていく達成感を得られるような仕組みを整え、保護者には子どもの成長を記録するツールとして利用してもらえるよう積極的にＰＲしていきます。</w:t>
      </w:r>
    </w:p>
    <w:p w14:paraId="40BB043E" w14:textId="440A4567" w:rsidR="00E86774" w:rsidRPr="00E86774" w:rsidRDefault="00857E2C"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noProof/>
          <w:sz w:val="24"/>
        </w:rPr>
        <w:drawing>
          <wp:anchor distT="0" distB="0" distL="114300" distR="114300" simplePos="0" relativeHeight="251723264" behindDoc="0" locked="0" layoutInCell="1" allowOverlap="1" wp14:anchorId="45F33F1D" wp14:editId="4F075F87">
            <wp:simplePos x="0" y="0"/>
            <wp:positionH relativeFrom="margin">
              <wp:posOffset>19050</wp:posOffset>
            </wp:positionH>
            <wp:positionV relativeFrom="paragraph">
              <wp:posOffset>158750</wp:posOffset>
            </wp:positionV>
            <wp:extent cx="2176145" cy="1418590"/>
            <wp:effectExtent l="19050" t="19050" r="14605" b="1016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76145" cy="14185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19EA7A5" w14:textId="59155BD4" w:rsidR="00E86774" w:rsidRPr="00E86774" w:rsidRDefault="00857E2C" w:rsidP="00E86774">
      <w:pPr>
        <w:ind w:leftChars="100" w:left="690" w:hangingChars="200" w:hanging="480"/>
        <w:rPr>
          <w:rFonts w:ascii="HG創英角ｺﾞｼｯｸUB" w:eastAsia="HG創英角ｺﾞｼｯｸUB" w:hAnsi="HG創英角ｺﾞｼｯｸUB"/>
          <w:sz w:val="24"/>
        </w:rPr>
      </w:pPr>
      <w:r>
        <w:rPr>
          <w:rFonts w:ascii="HG創英角ｺﾞｼｯｸUB" w:eastAsia="HG創英角ｺﾞｼｯｸUB" w:hAnsi="HG創英角ｺﾞｼｯｸUB"/>
          <w:noProof/>
          <w:sz w:val="24"/>
        </w:rPr>
        <w:drawing>
          <wp:anchor distT="0" distB="0" distL="114300" distR="114300" simplePos="0" relativeHeight="251800064" behindDoc="0" locked="0" layoutInCell="1" allowOverlap="1" wp14:anchorId="56D9F411" wp14:editId="68E8A990">
            <wp:simplePos x="0" y="0"/>
            <wp:positionH relativeFrom="margin">
              <wp:posOffset>2447290</wp:posOffset>
            </wp:positionH>
            <wp:positionV relativeFrom="paragraph">
              <wp:posOffset>92075</wp:posOffset>
            </wp:positionV>
            <wp:extent cx="2952750" cy="1085215"/>
            <wp:effectExtent l="19050" t="19050" r="19050" b="196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2952750" cy="10852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E925F14" w14:textId="545D216D" w:rsidR="00E86774" w:rsidRPr="00E86774" w:rsidRDefault="00E86774" w:rsidP="00E86774">
      <w:pPr>
        <w:ind w:leftChars="193" w:left="885" w:hangingChars="200" w:hanging="480"/>
        <w:rPr>
          <w:rFonts w:ascii="HG創英角ｺﾞｼｯｸUB" w:eastAsia="HG創英角ｺﾞｼｯｸUB" w:hAnsi="HG創英角ｺﾞｼｯｸUB"/>
          <w:sz w:val="24"/>
        </w:rPr>
      </w:pPr>
    </w:p>
    <w:p w14:paraId="70563896" w14:textId="7634011F" w:rsidR="00E86774" w:rsidRPr="00E86774" w:rsidRDefault="00E86774" w:rsidP="00E86774">
      <w:pPr>
        <w:ind w:leftChars="100" w:left="690" w:hangingChars="200" w:hanging="480"/>
        <w:rPr>
          <w:rFonts w:ascii="HG創英角ｺﾞｼｯｸUB" w:eastAsia="HG創英角ｺﾞｼｯｸUB" w:hAnsi="HG創英角ｺﾞｼｯｸUB"/>
          <w:sz w:val="24"/>
        </w:rPr>
      </w:pPr>
    </w:p>
    <w:p w14:paraId="36C5C6C8" w14:textId="7382F1A5" w:rsidR="00E86774" w:rsidRPr="00E86774" w:rsidRDefault="00E86774" w:rsidP="00E86774">
      <w:pPr>
        <w:ind w:leftChars="100" w:left="690" w:hangingChars="200" w:hanging="480"/>
        <w:rPr>
          <w:rFonts w:ascii="HG創英角ｺﾞｼｯｸUB" w:eastAsia="HG創英角ｺﾞｼｯｸUB" w:hAnsi="HG創英角ｺﾞｼｯｸUB"/>
          <w:sz w:val="24"/>
        </w:rPr>
      </w:pPr>
    </w:p>
    <w:p w14:paraId="5C67BCE6" w14:textId="034F2A71" w:rsidR="00E86774" w:rsidRPr="00E86774" w:rsidRDefault="00E86774" w:rsidP="00E86774">
      <w:pPr>
        <w:ind w:leftChars="100" w:left="690" w:hangingChars="200" w:hanging="480"/>
        <w:rPr>
          <w:rFonts w:ascii="HG創英角ｺﾞｼｯｸUB" w:eastAsia="HG創英角ｺﾞｼｯｸUB" w:hAnsi="HG創英角ｺﾞｼｯｸUB"/>
          <w:sz w:val="24"/>
        </w:rPr>
      </w:pPr>
    </w:p>
    <w:p w14:paraId="12C6A005" w14:textId="6236CAC7" w:rsidR="00E86774" w:rsidRPr="00E86774" w:rsidRDefault="00E86774" w:rsidP="00E86774">
      <w:pPr>
        <w:ind w:leftChars="100" w:left="690" w:hangingChars="200" w:hanging="480"/>
        <w:rPr>
          <w:rFonts w:ascii="HG創英角ｺﾞｼｯｸUB" w:eastAsia="HG創英角ｺﾞｼｯｸUB" w:hAnsi="HG創英角ｺﾞｼｯｸUB"/>
          <w:sz w:val="24"/>
        </w:rPr>
      </w:pPr>
    </w:p>
    <w:p w14:paraId="68F598D6" w14:textId="31C69085" w:rsidR="00E86774" w:rsidRPr="00E86774" w:rsidRDefault="00E86774" w:rsidP="00E86774">
      <w:pPr>
        <w:ind w:leftChars="100" w:left="690" w:hangingChars="200" w:hanging="480"/>
        <w:rPr>
          <w:rFonts w:ascii="HG創英角ｺﾞｼｯｸUB" w:eastAsia="HG創英角ｺﾞｼｯｸUB" w:hAnsi="HG創英角ｺﾞｼｯｸUB"/>
          <w:sz w:val="24"/>
        </w:rPr>
      </w:pPr>
    </w:p>
    <w:p w14:paraId="30F52C59"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４）子ども関連施設における読書活動の広報</w:t>
      </w:r>
    </w:p>
    <w:p w14:paraId="48B32DAB"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【児童館、子ども家庭支援センター、生涯学習課、図書館】</w:t>
      </w:r>
    </w:p>
    <w:p w14:paraId="1CEBE312"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子ども関連施設における絵本の読み聞かせ等の読書活動について、保護者の目に留まるような広報に努めます。</w:t>
      </w:r>
    </w:p>
    <w:p w14:paraId="2072FD3C"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①各児童館のイベント情報、子ども家庭支援センターによる「子ども家庭支援センターだより」「地域活動子どもカレンダー」、生涯学習課による「講座イベントガイド」、図書館の「館報ひろば」及び図書館ホームページにて、広報を行います。</w:t>
      </w:r>
    </w:p>
    <w:p w14:paraId="7669BC83"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②日野市子育て情報サイト「ぽけっとなび</w:t>
      </w:r>
      <w:r w:rsidRPr="00E86774">
        <w:rPr>
          <w:rFonts w:ascii="ＭＳ 明朝"/>
          <w:sz w:val="24"/>
          <w:vertAlign w:val="superscript"/>
        </w:rPr>
        <w:footnoteReference w:id="7"/>
      </w:r>
      <w:r w:rsidRPr="00E86774">
        <w:rPr>
          <w:rFonts w:ascii="ＭＳ 明朝" w:hint="eastAsia"/>
          <w:sz w:val="24"/>
        </w:rPr>
        <w:t>」を活用します。</w:t>
      </w:r>
    </w:p>
    <w:p w14:paraId="5171E600" w14:textId="77777777" w:rsidR="00E86774" w:rsidRPr="00E86774" w:rsidRDefault="00E86774" w:rsidP="00E86774">
      <w:pPr>
        <w:ind w:leftChars="300" w:left="870" w:hangingChars="100" w:hanging="240"/>
        <w:rPr>
          <w:rFonts w:ascii="ＭＳ 明朝"/>
          <w:sz w:val="24"/>
        </w:rPr>
      </w:pPr>
    </w:p>
    <w:p w14:paraId="199163F2"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lastRenderedPageBreak/>
        <w:t>５）児童館・子ども家庭支援センターにおける図書の充実と職員の研修</w:t>
      </w:r>
    </w:p>
    <w:p w14:paraId="79B3FB80"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【児童館、子ども家庭支援センター】</w:t>
      </w:r>
    </w:p>
    <w:p w14:paraId="08C44D5F"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乳幼児が身近なところで本に親しむことができるよう、引き続き図書の充実を図り、職員の研修を行います。</w:t>
      </w:r>
    </w:p>
    <w:p w14:paraId="6DD8F054"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①毎年、計画的に図書を購入します。</w:t>
      </w:r>
    </w:p>
    <w:p w14:paraId="3688B6E9"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②図書館からの配本を活用します。</w:t>
      </w:r>
    </w:p>
    <w:p w14:paraId="35DDCDCE"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③職員に読み聞かせ等の研修を行います。</w:t>
      </w:r>
    </w:p>
    <w:p w14:paraId="192D246A" w14:textId="77777777" w:rsidR="00E86774" w:rsidRPr="00E86774" w:rsidRDefault="00E86774" w:rsidP="00E86774">
      <w:pPr>
        <w:ind w:leftChars="300" w:left="870" w:hangingChars="100" w:hanging="240"/>
        <w:rPr>
          <w:rFonts w:ascii="ＭＳ 明朝"/>
          <w:sz w:val="24"/>
        </w:rPr>
      </w:pPr>
    </w:p>
    <w:p w14:paraId="73DAC268"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６）保育園における図書の充実と保育士の研修</w:t>
      </w:r>
    </w:p>
    <w:p w14:paraId="2A61100F"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【保育課、保育園】</w:t>
      </w:r>
    </w:p>
    <w:p w14:paraId="68B1E816"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乳幼児が身近なところで本と親しむために、図書の充実を図り、職員の研修を行います。</w:t>
      </w:r>
    </w:p>
    <w:p w14:paraId="0C218FA1"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①移動図書館（ひまわり号）による団体貸出や、図書館からの配本を活用します。</w:t>
      </w:r>
    </w:p>
    <w:p w14:paraId="7E8FBBB9"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②保育士同士の情報交換や研修を行います。</w:t>
      </w:r>
    </w:p>
    <w:p w14:paraId="6B2196CD"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③計画的に図書を購入します。</w:t>
      </w:r>
    </w:p>
    <w:p w14:paraId="02A31436" w14:textId="77777777" w:rsidR="00E86774" w:rsidRPr="00E86774" w:rsidRDefault="00E86774" w:rsidP="00E86774">
      <w:pPr>
        <w:ind w:leftChars="300" w:left="870" w:hangingChars="100" w:hanging="240"/>
        <w:rPr>
          <w:rFonts w:ascii="ＭＳ 明朝"/>
          <w:sz w:val="24"/>
        </w:rPr>
      </w:pPr>
    </w:p>
    <w:p w14:paraId="454B1816"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７）幼稚園における図書の充実と幼稚園教諭の研修</w:t>
      </w:r>
    </w:p>
    <w:p w14:paraId="6CE7CDDF"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【学校課、幼稚園】</w:t>
      </w:r>
    </w:p>
    <w:p w14:paraId="13D1D89A"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幼児が生活の中で本と親しむために、図書の充実を図るとともに教師の研修を行います。</w:t>
      </w:r>
    </w:p>
    <w:p w14:paraId="746F57B2" w14:textId="77777777" w:rsidR="00E86774" w:rsidRPr="00E86774" w:rsidRDefault="00E86774" w:rsidP="00E86774">
      <w:pPr>
        <w:numPr>
          <w:ilvl w:val="0"/>
          <w:numId w:val="43"/>
        </w:numPr>
        <w:ind w:leftChars="290" w:left="849" w:hangingChars="100" w:hanging="240"/>
        <w:rPr>
          <w:rFonts w:ascii="ＭＳ 明朝"/>
          <w:sz w:val="24"/>
        </w:rPr>
      </w:pPr>
      <w:r w:rsidRPr="00E86774">
        <w:rPr>
          <w:rFonts w:ascii="ＭＳ 明朝" w:hint="eastAsia"/>
          <w:sz w:val="24"/>
        </w:rPr>
        <w:t>計画的に図書を購入します。また、そのための予算の確保に努めます。</w:t>
      </w:r>
    </w:p>
    <w:p w14:paraId="6E843A01" w14:textId="77777777" w:rsidR="00E86774" w:rsidRPr="00E86774" w:rsidRDefault="00E86774" w:rsidP="00E86774">
      <w:pPr>
        <w:numPr>
          <w:ilvl w:val="0"/>
          <w:numId w:val="43"/>
        </w:numPr>
        <w:ind w:leftChars="290" w:left="849" w:hangingChars="100" w:hanging="240"/>
        <w:rPr>
          <w:rFonts w:ascii="ＭＳ 明朝"/>
          <w:sz w:val="24"/>
        </w:rPr>
      </w:pPr>
      <w:r w:rsidRPr="00E86774">
        <w:rPr>
          <w:rFonts w:ascii="ＭＳ 明朝" w:hint="eastAsia"/>
          <w:sz w:val="24"/>
        </w:rPr>
        <w:t>移動図書館（ひまわり号）による団体貸出や、図書館からの配本を活用します。</w:t>
      </w:r>
    </w:p>
    <w:p w14:paraId="61B21965" w14:textId="77777777" w:rsidR="00E86774" w:rsidRPr="00E86774" w:rsidRDefault="00E86774" w:rsidP="00E86774">
      <w:pPr>
        <w:numPr>
          <w:ilvl w:val="0"/>
          <w:numId w:val="43"/>
        </w:numPr>
        <w:ind w:leftChars="290" w:left="849" w:hangingChars="100" w:hanging="240"/>
        <w:rPr>
          <w:rFonts w:ascii="ＭＳ 明朝"/>
          <w:sz w:val="24"/>
        </w:rPr>
      </w:pPr>
      <w:r w:rsidRPr="00E86774">
        <w:rPr>
          <w:rFonts w:ascii="ＭＳ 明朝" w:hint="eastAsia"/>
          <w:sz w:val="24"/>
        </w:rPr>
        <w:t>教師同士の情報交換や研修を行います。</w:t>
      </w:r>
    </w:p>
    <w:p w14:paraId="08851A3A" w14:textId="77777777" w:rsidR="00E86774" w:rsidRPr="00E86774" w:rsidRDefault="00E86774" w:rsidP="00E86774">
      <w:pPr>
        <w:rPr>
          <w:sz w:val="24"/>
          <w:szCs w:val="24"/>
        </w:rPr>
      </w:pPr>
    </w:p>
    <w:p w14:paraId="754BD113"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８）図書館における乳幼児向け資料の充実と職員の研修</w:t>
      </w:r>
    </w:p>
    <w:p w14:paraId="78A0B3F8"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48252ADA"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乳幼児と保護者が近隣の図書館で本と親しむために、図書の充実を図るとともに、保護者からの読書相談に応じる力など、子どもと本をつなぐ能力向上のため、職員の研修を行います。</w:t>
      </w:r>
    </w:p>
    <w:p w14:paraId="54E9CD7A"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①乳幼児向けの資料について、新しく出版された本から適切なものを選</w:t>
      </w:r>
      <w:r w:rsidRPr="00E86774">
        <w:rPr>
          <w:rFonts w:ascii="ＭＳ 明朝" w:hint="eastAsia"/>
          <w:sz w:val="24"/>
          <w:szCs w:val="24"/>
        </w:rPr>
        <w:t>書するとともに、長く読み継がれている定番の本を必要に応じて買い替え、利用に供します。</w:t>
      </w:r>
    </w:p>
    <w:p w14:paraId="287CAAD2"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②図書館内において職員への研修を行うとともに、都立図書館等の研修の機会を利用し、職員の子どもと本をつなぐ能力向上に努めます。</w:t>
      </w:r>
    </w:p>
    <w:p w14:paraId="51B20A89" w14:textId="77777777" w:rsidR="00E86774" w:rsidRPr="00E86774" w:rsidRDefault="00E86774" w:rsidP="00E86774">
      <w:pPr>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lastRenderedPageBreak/>
        <w:t>９）乳幼児関連施設職員の情報共有・研修機会の確保</w:t>
      </w:r>
    </w:p>
    <w:p w14:paraId="364B1837"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【保育園、幼稚園、児童館、子ども家庭支援センター、図書館】</w:t>
      </w:r>
    </w:p>
    <w:p w14:paraId="79ECC5C7"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乳幼児関連施設職員が、乳幼児と直接関わることで学び、感じ取ったことを共有する場を設け、研修の機会を確保します。</w:t>
      </w:r>
    </w:p>
    <w:p w14:paraId="0B6C4E4B" w14:textId="77777777" w:rsidR="00E86774" w:rsidRPr="00E86774" w:rsidRDefault="00E86774" w:rsidP="00E86774">
      <w:pPr>
        <w:numPr>
          <w:ilvl w:val="0"/>
          <w:numId w:val="4"/>
        </w:numPr>
        <w:ind w:leftChars="290" w:left="849" w:rightChars="100" w:right="210" w:hangingChars="100" w:hanging="240"/>
        <w:rPr>
          <w:rFonts w:ascii="ＭＳ 明朝"/>
          <w:sz w:val="24"/>
        </w:rPr>
      </w:pPr>
      <w:r w:rsidRPr="00E86774">
        <w:rPr>
          <w:rFonts w:ascii="ＭＳ 明朝" w:hint="eastAsia"/>
          <w:sz w:val="24"/>
        </w:rPr>
        <w:t>図書館から、</w:t>
      </w:r>
      <w:r w:rsidRPr="00E86774">
        <w:rPr>
          <w:rFonts w:ascii="ＭＳ 明朝" w:hint="eastAsia"/>
          <w:sz w:val="24"/>
          <w:u w:color="FF0000"/>
        </w:rPr>
        <w:t>乳幼児関連施設の職員へ、</w:t>
      </w:r>
      <w:r w:rsidRPr="00E86774">
        <w:rPr>
          <w:rFonts w:ascii="ＭＳ 明朝" w:hint="eastAsia"/>
          <w:sz w:val="24"/>
        </w:rPr>
        <w:t>新しい本の紹介や絵本読み聞かせ講座を行います。</w:t>
      </w:r>
    </w:p>
    <w:p w14:paraId="55045568" w14:textId="77777777" w:rsidR="00E86774" w:rsidRPr="00E86774" w:rsidRDefault="00E86774" w:rsidP="00E86774">
      <w:pPr>
        <w:numPr>
          <w:ilvl w:val="0"/>
          <w:numId w:val="4"/>
        </w:numPr>
        <w:ind w:leftChars="290" w:left="849" w:rightChars="100" w:right="210" w:hangingChars="100" w:hanging="240"/>
        <w:rPr>
          <w:rFonts w:ascii="ＭＳ 明朝"/>
          <w:sz w:val="24"/>
        </w:rPr>
      </w:pPr>
      <w:r w:rsidRPr="00E86774">
        <w:rPr>
          <w:rFonts w:ascii="ＭＳ 明朝" w:hint="eastAsia"/>
          <w:sz w:val="24"/>
        </w:rPr>
        <w:t>保育園・幼稚園・児童館・子ども家庭支援センター・図書館の職員による乳幼児の読書活動の情報共有を行うために、協働で作成したおすすめ絵本リストの配布を行います。</w:t>
      </w:r>
    </w:p>
    <w:p w14:paraId="224D5F88" w14:textId="77777777" w:rsidR="00E86774" w:rsidRPr="00E86774" w:rsidRDefault="00E86774" w:rsidP="00E86774">
      <w:pPr>
        <w:ind w:left="849" w:rightChars="100" w:right="210"/>
        <w:rPr>
          <w:rFonts w:ascii="ＭＳ 明朝"/>
          <w:sz w:val="24"/>
        </w:rPr>
      </w:pPr>
    </w:p>
    <w:p w14:paraId="0D56BBB3" w14:textId="77777777" w:rsidR="00E86774" w:rsidRPr="00E86774" w:rsidRDefault="00E86774" w:rsidP="00E86774">
      <w:pPr>
        <w:ind w:left="98" w:hangingChars="41" w:hanging="98"/>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10）図書館における乳幼児の利用しやすい環境づくり</w:t>
      </w:r>
    </w:p>
    <w:p w14:paraId="536B8CF4"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600B5F0E"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乳幼児と一緒に来館する保護者が利用しやすい環境づくりを、施設・運営・サービスの面から図ります。</w:t>
      </w:r>
    </w:p>
    <w:p w14:paraId="2F4A83F0" w14:textId="77777777" w:rsidR="00E86774" w:rsidRPr="00E86774" w:rsidRDefault="00E86774" w:rsidP="00E86774">
      <w:pPr>
        <w:numPr>
          <w:ilvl w:val="0"/>
          <w:numId w:val="16"/>
        </w:numPr>
        <w:ind w:leftChars="290" w:left="849" w:hangingChars="100" w:hanging="240"/>
        <w:rPr>
          <w:rFonts w:ascii="ＭＳ 明朝"/>
          <w:sz w:val="24"/>
        </w:rPr>
      </w:pPr>
      <w:r w:rsidRPr="00E86774">
        <w:rPr>
          <w:rFonts w:ascii="ＭＳ 明朝" w:hint="eastAsia"/>
          <w:sz w:val="24"/>
        </w:rPr>
        <w:t>多摩平・平山図書館の２館において、児童書のエリアに、子どもが靴を脱いであがれる場所を設置しています。大規模修繕などの機会に、他の館での設置を検討します。</w:t>
      </w:r>
    </w:p>
    <w:p w14:paraId="58B45E96" w14:textId="77777777" w:rsidR="00E86774" w:rsidRPr="00E86774" w:rsidRDefault="00E86774" w:rsidP="00E86774">
      <w:pPr>
        <w:numPr>
          <w:ilvl w:val="0"/>
          <w:numId w:val="16"/>
        </w:numPr>
        <w:ind w:leftChars="290" w:left="849" w:hangingChars="100" w:hanging="240"/>
        <w:rPr>
          <w:rFonts w:ascii="ＭＳ 明朝"/>
          <w:sz w:val="24"/>
        </w:rPr>
      </w:pPr>
      <w:r w:rsidRPr="00E86774">
        <w:rPr>
          <w:rFonts w:ascii="ＭＳ 明朝" w:hint="eastAsia"/>
          <w:sz w:val="24"/>
        </w:rPr>
        <w:t>乳幼児連れの保護者が気兼ねなく来館できる時間として設けた「ひよこタイム</w:t>
      </w:r>
      <w:r w:rsidRPr="00E86774">
        <w:rPr>
          <w:rFonts w:ascii="ＭＳ 明朝"/>
          <w:sz w:val="24"/>
          <w:vertAlign w:val="superscript"/>
        </w:rPr>
        <w:footnoteReference w:id="8"/>
      </w:r>
      <w:r w:rsidRPr="00E86774">
        <w:rPr>
          <w:rFonts w:ascii="ＭＳ 明朝" w:hint="eastAsia"/>
          <w:sz w:val="24"/>
        </w:rPr>
        <w:t>」の利用状況を検証し、拡大に向けて取り組みます。</w:t>
      </w:r>
    </w:p>
    <w:p w14:paraId="1A9D7683" w14:textId="58A3D90E" w:rsidR="00E86774" w:rsidRPr="00E86774" w:rsidRDefault="00E86774" w:rsidP="00E86774">
      <w:pPr>
        <w:numPr>
          <w:ilvl w:val="0"/>
          <w:numId w:val="16"/>
        </w:numPr>
        <w:ind w:leftChars="290" w:left="849" w:hangingChars="100" w:hanging="240"/>
        <w:rPr>
          <w:rFonts w:ascii="ＭＳ 明朝"/>
          <w:sz w:val="24"/>
        </w:rPr>
      </w:pPr>
      <w:r w:rsidRPr="00E86774">
        <w:rPr>
          <w:rFonts w:ascii="ＭＳ 明朝" w:hint="eastAsia"/>
          <w:sz w:val="24"/>
        </w:rPr>
        <w:t>おはなし会を年齢別（０・１・２歳児向け、３歳以上向け、小学生向け）に実施します</w:t>
      </w:r>
      <w:r w:rsidR="00E60016">
        <w:rPr>
          <w:rFonts w:ascii="ＭＳ 明朝" w:hint="eastAsia"/>
          <w:sz w:val="24"/>
        </w:rPr>
        <w:t>。</w:t>
      </w:r>
    </w:p>
    <w:p w14:paraId="25D84726" w14:textId="77777777" w:rsidR="00E86774" w:rsidRPr="00E86774" w:rsidRDefault="00E86774" w:rsidP="00E86774">
      <w:pPr>
        <w:rPr>
          <w:sz w:val="24"/>
          <w:szCs w:val="24"/>
        </w:rPr>
      </w:pPr>
    </w:p>
    <w:p w14:paraId="752E422F"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11）乳幼児関連施設への配本の実施</w:t>
      </w:r>
    </w:p>
    <w:p w14:paraId="0AAE0CEC"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52327959" w14:textId="77777777" w:rsidR="00E86774" w:rsidRPr="00E86774" w:rsidRDefault="00E86774" w:rsidP="00E86774">
      <w:pPr>
        <w:ind w:leftChars="200" w:left="420" w:firstLineChars="100" w:firstLine="228"/>
        <w:rPr>
          <w:rFonts w:ascii="ＭＳ 明朝" w:hAnsi="ＭＳ 明朝" w:cs="ＭＳ ゴシック"/>
          <w:spacing w:val="-6"/>
          <w:sz w:val="24"/>
          <w:szCs w:val="24"/>
        </w:rPr>
      </w:pPr>
      <w:r w:rsidRPr="00E86774">
        <w:rPr>
          <w:rFonts w:ascii="ＭＳ 明朝" w:hAnsi="ＭＳ 明朝" w:cs="ＭＳ ゴシック" w:hint="eastAsia"/>
          <w:spacing w:val="-6"/>
          <w:sz w:val="24"/>
          <w:szCs w:val="24"/>
        </w:rPr>
        <w:t>乳幼児関連施設の図書の充実を支援するため、図書館からの配本を行います。</w:t>
      </w:r>
    </w:p>
    <w:p w14:paraId="75662D56" w14:textId="77777777" w:rsidR="00E86774" w:rsidRPr="00E86774" w:rsidRDefault="00E86774" w:rsidP="00E86774">
      <w:pPr>
        <w:numPr>
          <w:ilvl w:val="0"/>
          <w:numId w:val="17"/>
        </w:numPr>
        <w:ind w:leftChars="300" w:left="870" w:hangingChars="100" w:hanging="240"/>
        <w:rPr>
          <w:rFonts w:ascii="ＭＳ 明朝"/>
          <w:sz w:val="24"/>
        </w:rPr>
      </w:pPr>
      <w:r w:rsidRPr="00E86774">
        <w:rPr>
          <w:rFonts w:ascii="ＭＳ 明朝" w:hint="eastAsia"/>
          <w:sz w:val="24"/>
        </w:rPr>
        <w:t>保育園・幼稚園・児童館・子ども家庭支援センター等へ、引き続き図書館からの配本として、図書を搬送します。</w:t>
      </w:r>
    </w:p>
    <w:p w14:paraId="6BE62C8F" w14:textId="77777777" w:rsidR="00E86774" w:rsidRPr="00E86774" w:rsidRDefault="00E86774" w:rsidP="00E86774">
      <w:pPr>
        <w:ind w:left="870"/>
        <w:rPr>
          <w:rFonts w:ascii="ＭＳ 明朝"/>
          <w:sz w:val="24"/>
        </w:rPr>
      </w:pPr>
    </w:p>
    <w:p w14:paraId="78484E93"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12）自分たちの住むまちに親しむための読書活動の支援</w:t>
      </w:r>
    </w:p>
    <w:p w14:paraId="08FB5B83"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【図書館、郷土資料館】</w:t>
      </w:r>
    </w:p>
    <w:p w14:paraId="2DF258AE"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乳幼児期から、自分たちの住むまちに親しみを持てるような読書活動を支援します。</w:t>
      </w:r>
    </w:p>
    <w:p w14:paraId="4540C581" w14:textId="77777777" w:rsidR="00E86774" w:rsidRPr="00E86774" w:rsidRDefault="00E86774" w:rsidP="00E86774">
      <w:pPr>
        <w:numPr>
          <w:ilvl w:val="0"/>
          <w:numId w:val="19"/>
        </w:numPr>
        <w:ind w:leftChars="300" w:left="870" w:hangingChars="100" w:hanging="240"/>
        <w:rPr>
          <w:rFonts w:ascii="ＭＳ 明朝"/>
          <w:sz w:val="24"/>
        </w:rPr>
      </w:pPr>
      <w:r w:rsidRPr="00E86774">
        <w:rPr>
          <w:rFonts w:ascii="ＭＳ 明朝" w:hint="eastAsia"/>
          <w:sz w:val="24"/>
        </w:rPr>
        <w:t>日野の昔話や地域に関わる人物について乳幼児に伝える手法を検討し、郷土資料館の作成した資料を活用するなどの、読書活動を行います。</w:t>
      </w:r>
    </w:p>
    <w:p w14:paraId="60E5CBD7" w14:textId="77777777" w:rsidR="00E86774" w:rsidRPr="00E86774" w:rsidRDefault="00E86774" w:rsidP="00E86774">
      <w:pPr>
        <w:ind w:left="690" w:hanging="480"/>
        <w:rPr>
          <w:rFonts w:ascii="HGP創英角ｺﾞｼｯｸUB" w:eastAsia="HGP創英角ｺﾞｼｯｸUB" w:hAnsi="HGP創英角ｺﾞｼｯｸUB"/>
          <w:sz w:val="24"/>
        </w:rPr>
      </w:pPr>
      <w:r w:rsidRPr="00E86774">
        <w:rPr>
          <w:rFonts w:ascii="HG創英角ｺﾞｼｯｸUB" w:eastAsia="HG創英角ｺﾞｼｯｸUB" w:hAnsi="HG創英角ｺﾞｼｯｸUB" w:hint="eastAsia"/>
          <w:sz w:val="24"/>
        </w:rPr>
        <w:lastRenderedPageBreak/>
        <w:t>13）</w:t>
      </w:r>
      <w:r w:rsidRPr="00E86774">
        <w:rPr>
          <w:rFonts w:ascii="HGP創英角ｺﾞｼｯｸUB" w:eastAsia="HGP創英角ｺﾞｼｯｸUB" w:hAnsi="HGP創英角ｺﾞｼｯｸUB" w:hint="eastAsia"/>
          <w:sz w:val="24"/>
        </w:rPr>
        <w:t>乳幼児とその保護者のニーズに応じた読書活動の支援</w:t>
      </w:r>
    </w:p>
    <w:p w14:paraId="6AC9D91C"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【発達支援課、健康課、子ども家庭支援センター、図書館】</w:t>
      </w:r>
    </w:p>
    <w:p w14:paraId="5C9AF77D"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特別な支援を必要とする乳幼児とその保護者へ、それぞれのニーズに応じた読書活動の支援を行います。</w:t>
      </w:r>
    </w:p>
    <w:p w14:paraId="40155B0A" w14:textId="77777777" w:rsidR="00E86774" w:rsidRPr="00E86774" w:rsidRDefault="00E86774" w:rsidP="00E86774">
      <w:pPr>
        <w:numPr>
          <w:ilvl w:val="0"/>
          <w:numId w:val="18"/>
        </w:numPr>
        <w:ind w:leftChars="300" w:left="870" w:hangingChars="100" w:hanging="240"/>
        <w:rPr>
          <w:rFonts w:ascii="ＭＳ 明朝"/>
          <w:i/>
          <w:sz w:val="24"/>
        </w:rPr>
      </w:pPr>
      <w:r w:rsidRPr="00E86774">
        <w:rPr>
          <w:rFonts w:ascii="ＭＳ 明朝" w:hint="eastAsia"/>
          <w:sz w:val="24"/>
        </w:rPr>
        <w:t>エール（日野市発達・教育支援センター）では、子どもたちが待合スペースで手に取れるように本を置くとともに、保護者への支援となるような資料を紹介します。図書館と連携し、移動図書館（ひまわり号）の団体貸出</w:t>
      </w:r>
      <w:r w:rsidRPr="00E86774">
        <w:rPr>
          <w:rFonts w:ascii="ＭＳ 明朝"/>
          <w:sz w:val="24"/>
          <w:vertAlign w:val="superscript"/>
        </w:rPr>
        <w:footnoteReference w:id="9"/>
      </w:r>
      <w:r w:rsidRPr="00E86774">
        <w:rPr>
          <w:rFonts w:ascii="ＭＳ 明朝" w:hint="eastAsia"/>
          <w:sz w:val="24"/>
        </w:rPr>
        <w:t>や「絵本パック」の利用等を通して、子どもたちの身近に本がある環境を更に充実したものとします。</w:t>
      </w:r>
    </w:p>
    <w:p w14:paraId="0E52664D" w14:textId="77777777" w:rsidR="00E86774" w:rsidRPr="00E86774" w:rsidRDefault="00E86774" w:rsidP="00E86774">
      <w:pPr>
        <w:numPr>
          <w:ilvl w:val="0"/>
          <w:numId w:val="18"/>
        </w:numPr>
        <w:ind w:leftChars="290" w:left="849" w:hangingChars="100" w:hanging="240"/>
        <w:rPr>
          <w:rFonts w:ascii="ＭＳ 明朝"/>
          <w:i/>
          <w:sz w:val="24"/>
        </w:rPr>
      </w:pPr>
      <w:r w:rsidRPr="00E86774">
        <w:rPr>
          <w:rFonts w:ascii="ＭＳ 明朝" w:hint="eastAsia"/>
          <w:sz w:val="24"/>
        </w:rPr>
        <w:t>健康課及び子ども家庭支援センターでは、必要に応じて図書館の利用案内や絵本のリストを配布します。</w:t>
      </w:r>
    </w:p>
    <w:p w14:paraId="0A2B5F62" w14:textId="77777777" w:rsidR="00E86774" w:rsidRPr="00E86774" w:rsidRDefault="00E86774" w:rsidP="00E86774">
      <w:pPr>
        <w:numPr>
          <w:ilvl w:val="0"/>
          <w:numId w:val="18"/>
        </w:numPr>
        <w:ind w:leftChars="290" w:left="849" w:hangingChars="100" w:hanging="240"/>
        <w:rPr>
          <w:rFonts w:ascii="ＭＳ 明朝"/>
          <w:sz w:val="24"/>
        </w:rPr>
      </w:pPr>
      <w:r w:rsidRPr="00E86774">
        <w:rPr>
          <w:rFonts w:ascii="ＭＳ 明朝" w:hint="eastAsia"/>
          <w:sz w:val="24"/>
        </w:rPr>
        <w:t>図書館では、各館に点字絵本コーナーを設置するとともに、</w:t>
      </w:r>
      <w:bookmarkStart w:id="63" w:name="_Hlk26195944"/>
      <w:r w:rsidRPr="00E86774">
        <w:rPr>
          <w:rFonts w:ascii="ＭＳ 明朝" w:hint="eastAsia"/>
          <w:sz w:val="24"/>
        </w:rPr>
        <w:t>音声デイジー図書</w:t>
      </w:r>
      <w:r w:rsidRPr="00E86774">
        <w:rPr>
          <w:rFonts w:ascii="ＭＳ 明朝"/>
          <w:sz w:val="24"/>
          <w:vertAlign w:val="superscript"/>
        </w:rPr>
        <w:footnoteReference w:id="10"/>
      </w:r>
      <w:r w:rsidRPr="00E86774">
        <w:rPr>
          <w:rFonts w:ascii="ＭＳ 明朝" w:hint="eastAsia"/>
          <w:sz w:val="24"/>
        </w:rPr>
        <w:t>、マルチメディアデイジー</w:t>
      </w:r>
      <w:r w:rsidRPr="00E86774">
        <w:rPr>
          <w:rFonts w:ascii="ＭＳ 明朝"/>
          <w:sz w:val="24"/>
          <w:vertAlign w:val="superscript"/>
        </w:rPr>
        <w:footnoteReference w:id="11"/>
      </w:r>
      <w:r w:rsidRPr="00E86774">
        <w:rPr>
          <w:rFonts w:ascii="ＭＳ 明朝" w:hint="eastAsia"/>
          <w:sz w:val="24"/>
        </w:rPr>
        <w:t>やバリアフリー絵本</w:t>
      </w:r>
      <w:r w:rsidRPr="00E86774">
        <w:rPr>
          <w:rFonts w:ascii="ＭＳ 明朝"/>
          <w:sz w:val="24"/>
          <w:vertAlign w:val="superscript"/>
        </w:rPr>
        <w:footnoteReference w:id="12"/>
      </w:r>
      <w:r w:rsidRPr="00E86774">
        <w:rPr>
          <w:rFonts w:ascii="ＭＳ 明朝" w:hint="eastAsia"/>
          <w:sz w:val="24"/>
        </w:rPr>
        <w:t>、ＬＬブック</w:t>
      </w:r>
      <w:r w:rsidRPr="00E86774">
        <w:rPr>
          <w:rFonts w:ascii="ＭＳ 明朝"/>
          <w:sz w:val="24"/>
          <w:vertAlign w:val="superscript"/>
        </w:rPr>
        <w:footnoteReference w:id="13"/>
      </w:r>
      <w:r w:rsidRPr="00E86774">
        <w:rPr>
          <w:rFonts w:ascii="ＭＳ 明朝" w:hint="eastAsia"/>
          <w:sz w:val="24"/>
        </w:rPr>
        <w:t>等</w:t>
      </w:r>
      <w:bookmarkEnd w:id="63"/>
      <w:r w:rsidRPr="00E86774">
        <w:rPr>
          <w:rFonts w:ascii="ＭＳ 明朝" w:hint="eastAsia"/>
          <w:sz w:val="24"/>
        </w:rPr>
        <w:t>を収集し、提供します。また、保護者への読書相談や保護者向け資料の収集・提供に努めます。</w:t>
      </w:r>
    </w:p>
    <w:p w14:paraId="3CF6EA0D" w14:textId="77777777" w:rsidR="00E86774" w:rsidRPr="00E86774" w:rsidRDefault="00E86774" w:rsidP="00E86774">
      <w:pPr>
        <w:ind w:leftChars="300" w:left="870" w:hangingChars="100" w:hanging="240"/>
        <w:rPr>
          <w:rFonts w:ascii="ＭＳ 明朝"/>
          <w:sz w:val="24"/>
        </w:rPr>
      </w:pPr>
    </w:p>
    <w:p w14:paraId="677DB815" w14:textId="77777777" w:rsidR="00E86774" w:rsidRPr="00E86774" w:rsidRDefault="00E86774" w:rsidP="00E86774">
      <w:pPr>
        <w:outlineLvl w:val="0"/>
        <w:rPr>
          <w:rFonts w:ascii="HGS創英角ｺﾞｼｯｸUB" w:eastAsia="HGS創英角ｺﾞｼｯｸUB" w:hAnsi="HGS創英角ｺﾞｼｯｸUB" w:cs="ＭＳ ゴシック"/>
          <w:sz w:val="28"/>
          <w:szCs w:val="28"/>
        </w:rPr>
      </w:pPr>
      <w:r w:rsidRPr="00E86774">
        <w:rPr>
          <w:rFonts w:ascii="HGS創英角ｺﾞｼｯｸUB" w:eastAsia="HGS創英角ｺﾞｼｯｸUB" w:hAnsi="HGS創英角ｺﾞｼｯｸUB" w:cs="ＭＳ ゴシック"/>
          <w:sz w:val="28"/>
          <w:szCs w:val="28"/>
        </w:rPr>
        <w:br w:type="page"/>
      </w:r>
      <w:bookmarkStart w:id="64" w:name="_Toc441770355"/>
    </w:p>
    <w:p w14:paraId="5D0BE2C8" w14:textId="77777777" w:rsidR="00E86774" w:rsidRPr="00E86774" w:rsidRDefault="00E86774" w:rsidP="00F14555">
      <w:pPr>
        <w:pStyle w:val="2"/>
        <w:jc w:val="left"/>
        <w:rPr>
          <w:rFonts w:ascii="HGS創英角ｺﾞｼｯｸUB" w:eastAsia="HGS創英角ｺﾞｼｯｸUB" w:hAnsi="HGS創英角ｺﾞｼｯｸUB" w:cs="ＭＳ ゴシック"/>
        </w:rPr>
      </w:pPr>
      <w:bookmarkStart w:id="65" w:name="_Toc26211449"/>
      <w:r w:rsidRPr="00E86774">
        <w:rPr>
          <w:rFonts w:ascii="HGS創英角ｺﾞｼｯｸUB" w:eastAsia="HGS創英角ｺﾞｼｯｸUB" w:hAnsi="HGS創英角ｺﾞｼｯｸUB" w:cs="ＭＳ ゴシック" w:hint="eastAsia"/>
        </w:rPr>
        <w:lastRenderedPageBreak/>
        <w:t>２．小中学生の読書活動推進</w:t>
      </w:r>
      <w:bookmarkEnd w:id="64"/>
      <w:bookmarkEnd w:id="65"/>
    </w:p>
    <w:p w14:paraId="2C07F4BD" w14:textId="7B11E0BE"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小中学生の読書活動は、家庭・学校・児童館・図書館等で行われます。特に学校は、教師という大人や同世代の友達と多くの関わりを</w:t>
      </w:r>
      <w:r w:rsidR="00DE7017">
        <w:rPr>
          <w:rFonts w:ascii="ＭＳ 明朝" w:hAnsi="ＭＳ 明朝" w:cs="ＭＳ ゴシック" w:hint="eastAsia"/>
          <w:sz w:val="24"/>
          <w:szCs w:val="24"/>
        </w:rPr>
        <w:t>も</w:t>
      </w:r>
      <w:r w:rsidRPr="00E86774">
        <w:rPr>
          <w:rFonts w:ascii="ＭＳ 明朝" w:hAnsi="ＭＳ 明朝" w:cs="ＭＳ ゴシック" w:hint="eastAsia"/>
          <w:sz w:val="24"/>
          <w:szCs w:val="24"/>
        </w:rPr>
        <w:t>つ大切な場です。この時期には、楽しみとしての読書に加え、課題を解決したり、深く考えるための読書を経験することを目指します。</w:t>
      </w:r>
    </w:p>
    <w:p w14:paraId="4844C795" w14:textId="77777777" w:rsidR="00E86774" w:rsidRPr="00E86774" w:rsidRDefault="00E86774" w:rsidP="00E86774">
      <w:pPr>
        <w:ind w:leftChars="200" w:left="420" w:firstLineChars="100" w:firstLine="240"/>
        <w:rPr>
          <w:rFonts w:ascii="ＭＳ 明朝" w:hAnsi="ＭＳ 明朝" w:cs="ＭＳ ゴシック"/>
          <w:sz w:val="24"/>
          <w:szCs w:val="24"/>
        </w:rPr>
      </w:pPr>
    </w:p>
    <w:p w14:paraId="11A97F91" w14:textId="77777777" w:rsidR="00E86774" w:rsidRPr="00E86774" w:rsidRDefault="00E86774" w:rsidP="00E86774">
      <w:pPr>
        <w:spacing w:afterLines="20" w:after="72"/>
        <w:outlineLvl w:val="1"/>
        <w:rPr>
          <w:rFonts w:ascii="HG創英角ｺﾞｼｯｸUB" w:eastAsia="HG創英角ｺﾞｼｯｸUB" w:hAnsi="HG創英角ｺﾞｼｯｸUB" w:cs="ＭＳ ゴシック"/>
          <w:sz w:val="26"/>
          <w:szCs w:val="24"/>
        </w:rPr>
      </w:pPr>
      <w:bookmarkStart w:id="66" w:name="_Toc435815800"/>
      <w:bookmarkStart w:id="67" w:name="_Toc441770356"/>
      <w:bookmarkStart w:id="68" w:name="_Toc26211450"/>
      <w:bookmarkStart w:id="69" w:name="_Hlk21357877"/>
      <w:r w:rsidRPr="00E86774">
        <w:rPr>
          <w:rFonts w:ascii="HG創英角ｺﾞｼｯｸUB" w:eastAsia="HG創英角ｺﾞｼｯｸUB" w:hAnsi="HG創英角ｺﾞｼｯｸUB" w:cs="ＭＳ ゴシック" w:hint="eastAsia"/>
          <w:sz w:val="26"/>
          <w:szCs w:val="24"/>
        </w:rPr>
        <w:t>（１）小中学生の読書活動</w:t>
      </w:r>
      <w:bookmarkEnd w:id="66"/>
      <w:bookmarkEnd w:id="67"/>
      <w:bookmarkEnd w:id="68"/>
    </w:p>
    <w:p w14:paraId="2E8F8863"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１）児童館・学童クラブにおける読書活動の充実</w:t>
      </w:r>
    </w:p>
    <w:p w14:paraId="537005F8" w14:textId="78DD2BDC"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【児童館</w:t>
      </w:r>
      <w:r w:rsidR="00E60016">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学童クラブ</w:t>
      </w:r>
      <w:r w:rsidR="00E60016">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図書館】</w:t>
      </w:r>
    </w:p>
    <w:p w14:paraId="0BA1EA4A" w14:textId="77777777" w:rsidR="00E86774" w:rsidRPr="00E86774" w:rsidRDefault="00E86774" w:rsidP="00E86774">
      <w:pPr>
        <w:ind w:leftChars="202" w:left="424"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小中学生が身近なところで本と親しむために、児童館・学童クラブでの読書活動の充実を図ります。</w:t>
      </w:r>
    </w:p>
    <w:p w14:paraId="5DA5E1A3" w14:textId="77777777" w:rsidR="00E86774" w:rsidRPr="00E86774" w:rsidRDefault="00E86774" w:rsidP="00E86774">
      <w:pPr>
        <w:numPr>
          <w:ilvl w:val="0"/>
          <w:numId w:val="7"/>
        </w:numPr>
        <w:ind w:leftChars="300" w:left="870" w:hangingChars="100" w:hanging="240"/>
        <w:rPr>
          <w:rFonts w:ascii="ＭＳ 明朝"/>
          <w:sz w:val="24"/>
        </w:rPr>
      </w:pPr>
      <w:r w:rsidRPr="00E86774">
        <w:rPr>
          <w:rFonts w:ascii="ＭＳ 明朝" w:hint="eastAsia"/>
          <w:sz w:val="24"/>
        </w:rPr>
        <w:t>児童館では、子どもたちが児童館に来館する目的を踏まえながらも、様々なジャンルの本に目が向かうような工夫をします。</w:t>
      </w:r>
    </w:p>
    <w:p w14:paraId="3FCE125E" w14:textId="77777777" w:rsidR="00E86774" w:rsidRPr="00E86774" w:rsidRDefault="00E86774" w:rsidP="00E86774">
      <w:pPr>
        <w:numPr>
          <w:ilvl w:val="0"/>
          <w:numId w:val="7"/>
        </w:numPr>
        <w:ind w:leftChars="300" w:left="870" w:hangingChars="100" w:hanging="240"/>
        <w:rPr>
          <w:rFonts w:ascii="ＭＳ 明朝"/>
          <w:strike/>
          <w:sz w:val="24"/>
        </w:rPr>
      </w:pPr>
      <w:r w:rsidRPr="00E86774">
        <w:rPr>
          <w:rFonts w:ascii="ＭＳ 明朝" w:hint="eastAsia"/>
          <w:sz w:val="24"/>
        </w:rPr>
        <w:t>学童クラブでは、職員やボランティア等による読み聞かせの時間を定着させます。また、「読書週間」の導入も検討します。</w:t>
      </w:r>
      <w:bookmarkStart w:id="70" w:name="_Hlk20664772"/>
    </w:p>
    <w:p w14:paraId="5FA3660E" w14:textId="77777777" w:rsidR="00E86774" w:rsidRPr="00E86774" w:rsidRDefault="00E86774" w:rsidP="00E86774">
      <w:pPr>
        <w:numPr>
          <w:ilvl w:val="0"/>
          <w:numId w:val="7"/>
        </w:numPr>
        <w:ind w:leftChars="300" w:left="870" w:hangingChars="100" w:hanging="240"/>
        <w:rPr>
          <w:rFonts w:ascii="ＭＳ 明朝"/>
          <w:strike/>
          <w:sz w:val="24"/>
        </w:rPr>
      </w:pPr>
      <w:r w:rsidRPr="00E86774">
        <w:rPr>
          <w:rFonts w:ascii="ＭＳ 明朝" w:hint="eastAsia"/>
          <w:sz w:val="24"/>
        </w:rPr>
        <w:t>図書館は、移動図書館（ひまわり号）による団体貸出を行い、子どもたちの身近に本がある環境作りを支えます。</w:t>
      </w:r>
    </w:p>
    <w:bookmarkEnd w:id="70"/>
    <w:p w14:paraId="1A8F12FC"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p>
    <w:p w14:paraId="7DD81699"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２）各学校の特色を活かした児童・生徒の読書活動の展開</w:t>
      </w:r>
    </w:p>
    <w:p w14:paraId="65E7EF9B"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【小中学校、学校課】</w:t>
      </w:r>
    </w:p>
    <w:p w14:paraId="0DDFE940"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各学校の特色を活かし、魅力的な読書活動を展開します。</w:t>
      </w:r>
    </w:p>
    <w:p w14:paraId="6203EADB" w14:textId="77777777" w:rsidR="00E86774" w:rsidRPr="00E86774" w:rsidRDefault="00E86774" w:rsidP="00E86774">
      <w:pPr>
        <w:numPr>
          <w:ilvl w:val="0"/>
          <w:numId w:val="21"/>
        </w:numPr>
        <w:ind w:leftChars="300" w:left="870" w:hangingChars="100" w:hanging="240"/>
        <w:rPr>
          <w:rFonts w:ascii="ＭＳ 明朝"/>
          <w:spacing w:val="-6"/>
          <w:sz w:val="24"/>
        </w:rPr>
      </w:pPr>
      <w:r w:rsidRPr="00E86774">
        <w:rPr>
          <w:rFonts w:ascii="ＭＳ 明朝" w:hint="eastAsia"/>
          <w:sz w:val="24"/>
        </w:rPr>
        <w:t>「朝読書」「教師による読み聞かせ」「保護者や地域のボランティアによる読み聞かせ」「高学年児童による低学年児童への読み聞かせ」「図書だよ</w:t>
      </w:r>
      <w:r w:rsidRPr="00E86774">
        <w:rPr>
          <w:rFonts w:ascii="ＭＳ 明朝" w:hint="eastAsia"/>
          <w:spacing w:val="-12"/>
          <w:sz w:val="24"/>
        </w:rPr>
        <w:t>り</w:t>
      </w:r>
      <w:r w:rsidRPr="00E86774">
        <w:rPr>
          <w:rFonts w:ascii="ＭＳ 明朝" w:hint="eastAsia"/>
          <w:spacing w:val="-14"/>
          <w:sz w:val="24"/>
        </w:rPr>
        <w:t>」</w:t>
      </w:r>
      <w:r w:rsidRPr="00E86774">
        <w:rPr>
          <w:rFonts w:ascii="ＭＳ 明朝" w:hint="eastAsia"/>
          <w:spacing w:val="-6"/>
          <w:sz w:val="24"/>
        </w:rPr>
        <w:t>の発行</w:t>
      </w:r>
      <w:r w:rsidRPr="00E86774">
        <w:rPr>
          <w:rFonts w:ascii="ＭＳ 明朝" w:hint="eastAsia"/>
          <w:spacing w:val="-14"/>
          <w:sz w:val="24"/>
        </w:rPr>
        <w:t>、「</w:t>
      </w:r>
      <w:r w:rsidRPr="00E86774">
        <w:rPr>
          <w:rFonts w:ascii="ＭＳ 明朝" w:hint="eastAsia"/>
          <w:sz w:val="24"/>
        </w:rPr>
        <w:t>読書週間</w:t>
      </w:r>
      <w:r w:rsidRPr="00E86774">
        <w:rPr>
          <w:rFonts w:ascii="ＭＳ 明朝" w:hint="eastAsia"/>
          <w:spacing w:val="-12"/>
          <w:sz w:val="24"/>
        </w:rPr>
        <w:t>」等、</w:t>
      </w:r>
      <w:r w:rsidRPr="00E86774">
        <w:rPr>
          <w:rFonts w:ascii="ＭＳ 明朝" w:hint="eastAsia"/>
          <w:sz w:val="24"/>
        </w:rPr>
        <w:t>学校ごとに計画的に読書活動を</w:t>
      </w:r>
      <w:r w:rsidRPr="00E86774">
        <w:rPr>
          <w:rFonts w:ascii="ＭＳ 明朝" w:hint="eastAsia"/>
          <w:spacing w:val="-6"/>
          <w:sz w:val="24"/>
        </w:rPr>
        <w:t>展開します。</w:t>
      </w:r>
    </w:p>
    <w:p w14:paraId="4B55ACA6" w14:textId="77777777" w:rsidR="00E86774" w:rsidRPr="00E86774" w:rsidRDefault="00E86774" w:rsidP="00E86774">
      <w:pPr>
        <w:ind w:leftChars="300" w:left="870" w:hangingChars="100" w:hanging="240"/>
        <w:rPr>
          <w:rFonts w:ascii="ＭＳ 明朝"/>
          <w:sz w:val="24"/>
        </w:rPr>
      </w:pPr>
    </w:p>
    <w:p w14:paraId="30CD3505"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３）読書の楽しさを同世代に発信する活動の展開</w:t>
      </w:r>
    </w:p>
    <w:p w14:paraId="4B77DD0E" w14:textId="77777777" w:rsidR="00E86774" w:rsidRPr="00E86774" w:rsidRDefault="00E86774" w:rsidP="00E86774">
      <w:pPr>
        <w:ind w:firstLineChars="100" w:firstLine="240"/>
        <w:rPr>
          <w:rFonts w:ascii="HG創英角ｺﾞｼｯｸUB" w:eastAsia="HG創英角ｺﾞｼｯｸUB" w:hAnsi="HG創英角ｺﾞｼｯｸUB"/>
          <w:sz w:val="24"/>
          <w:lang w:eastAsia="zh-CN"/>
        </w:rPr>
      </w:pPr>
      <w:r w:rsidRPr="00E86774">
        <w:rPr>
          <w:rFonts w:ascii="HG創英角ｺﾞｼｯｸUB" w:eastAsia="HG創英角ｺﾞｼｯｸUB" w:hAnsi="HG創英角ｺﾞｼｯｸUB" w:hint="eastAsia"/>
          <w:sz w:val="24"/>
          <w:lang w:eastAsia="zh-CN"/>
        </w:rPr>
        <w:t>【小</w:t>
      </w:r>
      <w:r w:rsidRPr="00E86774">
        <w:rPr>
          <w:rFonts w:ascii="HG創英角ｺﾞｼｯｸUB" w:eastAsia="HG創英角ｺﾞｼｯｸUB" w:hAnsi="HG創英角ｺﾞｼｯｸUB" w:hint="eastAsia"/>
          <w:sz w:val="24"/>
        </w:rPr>
        <w:t>中</w:t>
      </w:r>
      <w:r w:rsidRPr="00E86774">
        <w:rPr>
          <w:rFonts w:ascii="HG創英角ｺﾞｼｯｸUB" w:eastAsia="HG創英角ｺﾞｼｯｸUB" w:hAnsi="HG創英角ｺﾞｼｯｸUB" w:hint="eastAsia"/>
          <w:sz w:val="24"/>
          <w:lang w:eastAsia="zh-CN"/>
        </w:rPr>
        <w:t>学校、学校課、図書館】</w:t>
      </w:r>
    </w:p>
    <w:p w14:paraId="50682C90"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読み聞かせをしてもらったり、本を紹介してもらったりするだけではなく、子どもたち自身のアイデアを引き出し、自ら友達や同世代に向けて読書の楽しさを発信する活動に取り組みます。</w:t>
      </w:r>
    </w:p>
    <w:p w14:paraId="47827F48" w14:textId="77777777" w:rsidR="00E86774" w:rsidRPr="00E86774" w:rsidRDefault="00E86774" w:rsidP="00E86774">
      <w:pPr>
        <w:numPr>
          <w:ilvl w:val="0"/>
          <w:numId w:val="22"/>
        </w:numPr>
        <w:ind w:leftChars="300" w:left="870" w:hangingChars="100" w:hanging="240"/>
        <w:rPr>
          <w:rFonts w:ascii="ＭＳ 明朝"/>
          <w:sz w:val="24"/>
        </w:rPr>
      </w:pPr>
      <w:r w:rsidRPr="00E86774">
        <w:rPr>
          <w:rFonts w:ascii="ＭＳ 明朝" w:hint="eastAsia"/>
          <w:sz w:val="24"/>
        </w:rPr>
        <w:t>学校では、図書委員会の活動を支援するとともに、発展的な読書活動を通じ、読書の楽しさを共有できるよう取り組みます。</w:t>
      </w:r>
    </w:p>
    <w:p w14:paraId="7459C75E" w14:textId="77777777" w:rsidR="00E86774" w:rsidRPr="00E86774" w:rsidRDefault="00E86774" w:rsidP="00E86774">
      <w:pPr>
        <w:ind w:leftChars="217" w:left="696" w:hangingChars="100" w:hanging="240"/>
        <w:rPr>
          <w:rFonts w:ascii="ＭＳ 明朝"/>
          <w:sz w:val="24"/>
        </w:rPr>
      </w:pPr>
      <w:r w:rsidRPr="00E86774">
        <w:rPr>
          <w:rFonts w:ascii="ＭＳ 明朝" w:hint="eastAsia"/>
          <w:sz w:val="24"/>
        </w:rPr>
        <w:t>（例）「児童・生徒によるおすすめ本の紹介」「読書ゆうびん</w:t>
      </w:r>
      <w:r w:rsidRPr="00E86774">
        <w:rPr>
          <w:rFonts w:ascii="ＭＳ 明朝"/>
          <w:sz w:val="24"/>
          <w:vertAlign w:val="superscript"/>
        </w:rPr>
        <w:footnoteReference w:id="14"/>
      </w:r>
      <w:r w:rsidRPr="00E86774">
        <w:rPr>
          <w:rFonts w:ascii="ＭＳ 明朝" w:hint="eastAsia"/>
          <w:sz w:val="24"/>
        </w:rPr>
        <w:t>」「読書感想文」</w:t>
      </w:r>
      <w:r w:rsidRPr="00E86774">
        <w:rPr>
          <w:rFonts w:ascii="ＭＳ 明朝" w:hint="eastAsia"/>
          <w:sz w:val="24"/>
        </w:rPr>
        <w:lastRenderedPageBreak/>
        <w:t>「読書感想画」「読書会」「ビブリオバトル</w:t>
      </w:r>
      <w:r w:rsidRPr="00E86774">
        <w:rPr>
          <w:rFonts w:ascii="ＭＳ 明朝"/>
          <w:sz w:val="24"/>
          <w:vertAlign w:val="superscript"/>
        </w:rPr>
        <w:footnoteReference w:id="15"/>
      </w:r>
      <w:r w:rsidRPr="00E86774">
        <w:rPr>
          <w:rFonts w:ascii="ＭＳ 明朝" w:hint="eastAsia"/>
          <w:sz w:val="24"/>
        </w:rPr>
        <w:t>」「ポップ作成</w:t>
      </w:r>
      <w:r w:rsidRPr="00E86774">
        <w:rPr>
          <w:rFonts w:ascii="ＭＳ 明朝"/>
          <w:sz w:val="24"/>
          <w:vertAlign w:val="superscript"/>
        </w:rPr>
        <w:footnoteReference w:id="16"/>
      </w:r>
      <w:r w:rsidRPr="00E86774">
        <w:rPr>
          <w:rFonts w:ascii="ＭＳ 明朝" w:hint="eastAsia"/>
          <w:sz w:val="24"/>
        </w:rPr>
        <w:t>」「本の帯作成」等</w:t>
      </w:r>
    </w:p>
    <w:p w14:paraId="334255AA" w14:textId="77777777" w:rsidR="00E86774" w:rsidRPr="00E86774" w:rsidRDefault="00E86774" w:rsidP="00E86774">
      <w:pPr>
        <w:numPr>
          <w:ilvl w:val="0"/>
          <w:numId w:val="22"/>
        </w:numPr>
        <w:ind w:leftChars="300" w:left="870" w:hangingChars="100" w:hanging="240"/>
        <w:rPr>
          <w:rFonts w:ascii="ＭＳ 明朝"/>
          <w:b/>
          <w:sz w:val="24"/>
        </w:rPr>
      </w:pPr>
      <w:r w:rsidRPr="00E86774">
        <w:rPr>
          <w:rFonts w:ascii="ＭＳ 明朝" w:hint="eastAsia"/>
          <w:sz w:val="24"/>
        </w:rPr>
        <w:t>市立図書館では、</w:t>
      </w:r>
      <w:r w:rsidRPr="00E86774">
        <w:rPr>
          <w:rFonts w:ascii="ＭＳ 明朝" w:hAnsi="ＭＳ 明朝" w:cs="ＭＳ 明朝" w:hint="eastAsia"/>
          <w:sz w:val="24"/>
        </w:rPr>
        <w:t>「中学生と作家の交流事業</w:t>
      </w:r>
      <w:r w:rsidRPr="00E86774">
        <w:rPr>
          <w:rFonts w:ascii="ＭＳ 明朝" w:hAnsi="ＭＳ 明朝" w:cs="ＭＳ 明朝"/>
          <w:sz w:val="24"/>
          <w:vertAlign w:val="superscript"/>
        </w:rPr>
        <w:footnoteReference w:id="17"/>
      </w:r>
      <w:r w:rsidRPr="00E86774">
        <w:rPr>
          <w:rFonts w:ascii="ＭＳ 明朝" w:hAnsi="ＭＳ 明朝" w:cs="ＭＳ 明朝" w:hint="eastAsia"/>
          <w:sz w:val="24"/>
        </w:rPr>
        <w:t>」を引き続き行い、その作家の作品を学校に配本し、学校内でも発信を促します。</w:t>
      </w:r>
    </w:p>
    <w:p w14:paraId="12DD1F9F" w14:textId="77777777" w:rsidR="00E86774" w:rsidRPr="00E86774" w:rsidRDefault="00E86774" w:rsidP="00E86774">
      <w:pPr>
        <w:numPr>
          <w:ilvl w:val="0"/>
          <w:numId w:val="22"/>
        </w:numPr>
        <w:ind w:leftChars="300" w:left="870" w:hangingChars="100" w:hanging="240"/>
        <w:rPr>
          <w:rFonts w:ascii="ＭＳ 明朝"/>
          <w:b/>
          <w:sz w:val="24"/>
        </w:rPr>
      </w:pPr>
      <w:r w:rsidRPr="00E86774">
        <w:rPr>
          <w:rFonts w:ascii="ＭＳ 明朝" w:hint="eastAsia"/>
          <w:sz w:val="24"/>
        </w:rPr>
        <w:t>例えば、各中学校の図書委員のおすすめ本を図書館から中学校に配本し、図書委員の紹介文と併せて各中学校で展示するなどの活動も検討します。</w:t>
      </w:r>
    </w:p>
    <w:p w14:paraId="4812C777" w14:textId="77777777" w:rsidR="00E86774" w:rsidRPr="00E86774" w:rsidRDefault="00E86774" w:rsidP="00E86774">
      <w:pPr>
        <w:rPr>
          <w:rFonts w:ascii="HG創英角ｺﾞｼｯｸUB" w:eastAsia="HG創英角ｺﾞｼｯｸUB" w:hAnsi="HG創英角ｺﾞｼｯｸUB"/>
          <w:sz w:val="24"/>
          <w:szCs w:val="24"/>
        </w:rPr>
      </w:pPr>
    </w:p>
    <w:p w14:paraId="137AFC9F" w14:textId="77777777" w:rsidR="00E86774" w:rsidRPr="00E86774" w:rsidRDefault="00E86774" w:rsidP="00E86774">
      <w:pPr>
        <w:rPr>
          <w:rFonts w:ascii="HG創英角ｺﾞｼｯｸUB" w:eastAsia="HG創英角ｺﾞｼｯｸUB" w:hAnsi="HG創英角ｺﾞｼｯｸUB"/>
          <w:sz w:val="24"/>
          <w:szCs w:val="24"/>
        </w:rPr>
      </w:pPr>
      <w:r w:rsidRPr="00E86774">
        <w:rPr>
          <w:rFonts w:ascii="HG創英角ｺﾞｼｯｸUB" w:eastAsia="HG創英角ｺﾞｼｯｸUB" w:hAnsi="HG創英角ｺﾞｼｯｸUB" w:hint="eastAsia"/>
          <w:sz w:val="24"/>
          <w:szCs w:val="24"/>
        </w:rPr>
        <w:t>４）図書館における読書活動の充実</w:t>
      </w:r>
    </w:p>
    <w:p w14:paraId="703A11D0" w14:textId="77777777" w:rsidR="00E86774" w:rsidRPr="00E86774" w:rsidRDefault="00E86774" w:rsidP="00E86774">
      <w:pPr>
        <w:ind w:firstLineChars="100" w:firstLine="240"/>
        <w:rPr>
          <w:rFonts w:ascii="HG創英角ｺﾞｼｯｸUB" w:eastAsia="DengXian" w:hAnsi="HG創英角ｺﾞｼｯｸUB"/>
          <w:sz w:val="24"/>
          <w:lang w:eastAsia="zh-CN"/>
        </w:rPr>
      </w:pPr>
      <w:r w:rsidRPr="00E86774">
        <w:rPr>
          <w:rFonts w:ascii="HG創英角ｺﾞｼｯｸUB" w:eastAsia="HG創英角ｺﾞｼｯｸUB" w:hAnsi="HG創英角ｺﾞｼｯｸUB" w:hint="eastAsia"/>
          <w:sz w:val="24"/>
          <w:lang w:eastAsia="zh-CN"/>
        </w:rPr>
        <w:t>【図書館】</w:t>
      </w:r>
    </w:p>
    <w:p w14:paraId="7ECA3F49" w14:textId="77777777" w:rsidR="00E86774" w:rsidRPr="00E86774" w:rsidRDefault="00E86774" w:rsidP="00E86774">
      <w:pPr>
        <w:ind w:leftChars="200" w:left="420" w:firstLineChars="100" w:firstLine="240"/>
        <w:rPr>
          <w:rFonts w:ascii="ＭＳ 明朝" w:eastAsia="DengXian" w:hAnsi="ＭＳ 明朝" w:cs="ＭＳ ゴシック"/>
          <w:color w:val="0070C0"/>
          <w:sz w:val="24"/>
          <w:szCs w:val="24"/>
          <w:lang w:eastAsia="zh-CN"/>
        </w:rPr>
      </w:pPr>
      <w:r w:rsidRPr="00E86774">
        <w:rPr>
          <w:rFonts w:ascii="ＭＳ 明朝" w:hAnsi="ＭＳ 明朝" w:cs="ＭＳ ゴシック" w:hint="eastAsia"/>
          <w:sz w:val="24"/>
          <w:szCs w:val="24"/>
        </w:rPr>
        <w:t>図書館では、中央図書館・分館・移動図書館（ひまわり号）におけるサービスに加え、児童館・学童クラブ・学校等の施設と連携したサービスを実施します。</w:t>
      </w:r>
    </w:p>
    <w:p w14:paraId="2FEAD4EC" w14:textId="77777777" w:rsidR="00E86774" w:rsidRPr="00E86774" w:rsidRDefault="00E86774" w:rsidP="00E86774">
      <w:pPr>
        <w:numPr>
          <w:ilvl w:val="0"/>
          <w:numId w:val="33"/>
        </w:numPr>
        <w:ind w:leftChars="290" w:left="849" w:hangingChars="100" w:hanging="240"/>
        <w:rPr>
          <w:rFonts w:ascii="ＭＳ 明朝"/>
          <w:sz w:val="24"/>
        </w:rPr>
      </w:pPr>
      <w:bookmarkStart w:id="71" w:name="_Hlk20664372"/>
      <w:r w:rsidRPr="00E86774">
        <w:rPr>
          <w:rFonts w:ascii="ＭＳ 明朝" w:hint="eastAsia"/>
          <w:sz w:val="24"/>
        </w:rPr>
        <w:t>幅広い分野の豊富な資料を揃え、子どもの要望に応じた資料の紹介を行います。</w:t>
      </w:r>
    </w:p>
    <w:p w14:paraId="5EF72FE2" w14:textId="77777777" w:rsidR="00E86774" w:rsidRPr="00E86774" w:rsidRDefault="00E86774" w:rsidP="00E86774">
      <w:pPr>
        <w:numPr>
          <w:ilvl w:val="0"/>
          <w:numId w:val="33"/>
        </w:numPr>
        <w:ind w:leftChars="290" w:left="849" w:hangingChars="100" w:hanging="240"/>
        <w:rPr>
          <w:rFonts w:ascii="ＭＳ 明朝"/>
          <w:sz w:val="24"/>
        </w:rPr>
      </w:pPr>
      <w:r w:rsidRPr="00E86774">
        <w:rPr>
          <w:rFonts w:ascii="ＭＳ 明朝" w:hint="eastAsia"/>
          <w:sz w:val="24"/>
        </w:rPr>
        <w:t>テーマを持った本の紹介リスト作成を引き続き行い、小学生に向けて、</w:t>
      </w:r>
      <w:r w:rsidRPr="00E86774">
        <w:rPr>
          <w:rFonts w:ascii="ＭＳ 明朝" w:hAnsi="ＭＳ 明朝" w:cs="ＭＳ 明朝" w:hint="eastAsia"/>
          <w:sz w:val="24"/>
        </w:rPr>
        <w:t>絵本から読み物への橋渡しとなる「幼年文学」のおすすめ図書リストを新たに作成します。</w:t>
      </w:r>
    </w:p>
    <w:p w14:paraId="4BF4DC40" w14:textId="77777777" w:rsidR="00E86774" w:rsidRPr="00E86774" w:rsidRDefault="00E86774" w:rsidP="00E86774">
      <w:pPr>
        <w:numPr>
          <w:ilvl w:val="0"/>
          <w:numId w:val="33"/>
        </w:numPr>
        <w:ind w:leftChars="290" w:left="849" w:hangingChars="100" w:hanging="240"/>
        <w:rPr>
          <w:rFonts w:ascii="ＭＳ 明朝"/>
          <w:b/>
          <w:strike/>
          <w:sz w:val="24"/>
        </w:rPr>
      </w:pPr>
      <w:r w:rsidRPr="00E86774">
        <w:rPr>
          <w:rFonts w:ascii="ＭＳ 明朝" w:hint="eastAsia"/>
          <w:sz w:val="24"/>
        </w:rPr>
        <w:t>おはなし会を実施し、子どもが本と出あうきっかけをつくります。</w:t>
      </w:r>
    </w:p>
    <w:p w14:paraId="0BB2535A" w14:textId="77777777" w:rsidR="00E86774" w:rsidRPr="00E86774" w:rsidRDefault="00E86774" w:rsidP="00E86774">
      <w:pPr>
        <w:numPr>
          <w:ilvl w:val="0"/>
          <w:numId w:val="33"/>
        </w:numPr>
        <w:ind w:leftChars="290" w:left="849" w:hangingChars="100" w:hanging="240"/>
        <w:rPr>
          <w:rFonts w:ascii="ＭＳ 明朝"/>
          <w:b/>
          <w:strike/>
          <w:sz w:val="24"/>
        </w:rPr>
      </w:pPr>
      <w:r w:rsidRPr="00E86774">
        <w:rPr>
          <w:rFonts w:ascii="ＭＳ 明朝" w:hAnsi="ＭＳ 明朝" w:cs="ＭＳ 明朝" w:hint="eastAsia"/>
          <w:sz w:val="24"/>
          <w:szCs w:val="24"/>
        </w:rPr>
        <w:t>職員が子どもたちのいる場所に出向き、図書館の利用案内、本の紹介を行う「学校訪問」「学童クラブ訪問」、子どもたちが来館しての「施設見学」等、図書館を身近なものとしてとらえてもらうことを目的とした事業を継続していきます。</w:t>
      </w:r>
    </w:p>
    <w:p w14:paraId="53345DD7" w14:textId="77777777" w:rsidR="00E86774" w:rsidRPr="00E86774" w:rsidRDefault="00E86774" w:rsidP="00E86774">
      <w:pPr>
        <w:numPr>
          <w:ilvl w:val="0"/>
          <w:numId w:val="33"/>
        </w:numPr>
        <w:ind w:leftChars="290" w:left="849" w:hangingChars="100" w:hanging="240"/>
        <w:rPr>
          <w:rFonts w:ascii="ＭＳ 明朝"/>
          <w:b/>
          <w:strike/>
          <w:sz w:val="24"/>
        </w:rPr>
      </w:pPr>
      <w:r w:rsidRPr="00E86774">
        <w:rPr>
          <w:rFonts w:ascii="ＭＳ 明朝" w:hint="eastAsia"/>
          <w:sz w:val="24"/>
        </w:rPr>
        <w:t>児童館・学童クラブへ移動図書館（ひまわり号）による団体貸出を行い子どもたちの身近に本がある環境作りを支えます。</w:t>
      </w:r>
    </w:p>
    <w:p w14:paraId="1B00D926" w14:textId="77777777" w:rsidR="00E86774" w:rsidRPr="00E86774" w:rsidRDefault="00E86774" w:rsidP="00E86774">
      <w:pPr>
        <w:rPr>
          <w:rFonts w:ascii="ＭＳ 明朝"/>
          <w:b/>
          <w:strike/>
          <w:sz w:val="24"/>
        </w:rPr>
      </w:pPr>
    </w:p>
    <w:p w14:paraId="69193181" w14:textId="77777777" w:rsidR="00E86774" w:rsidRPr="00E86774" w:rsidRDefault="00E86774" w:rsidP="00E86774">
      <w:pPr>
        <w:ind w:leftChars="108" w:left="707"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５）</w:t>
      </w:r>
      <w:bookmarkEnd w:id="71"/>
      <w:r w:rsidRPr="00E86774">
        <w:rPr>
          <w:rFonts w:ascii="HG創英角ｺﾞｼｯｸUB" w:eastAsia="HG創英角ｺﾞｼｯｸUB" w:hAnsi="HG創英角ｺﾞｼｯｸUB" w:hint="eastAsia"/>
          <w:sz w:val="24"/>
        </w:rPr>
        <w:t>資料を使った課題解決の支援</w:t>
      </w:r>
    </w:p>
    <w:p w14:paraId="068D0D77" w14:textId="77777777" w:rsidR="00E86774" w:rsidRPr="00E86774" w:rsidRDefault="00E86774" w:rsidP="00E86774">
      <w:pPr>
        <w:ind w:firstLineChars="100" w:firstLine="240"/>
        <w:rPr>
          <w:rFonts w:ascii="HG創英角ｺﾞｼｯｸUB" w:eastAsia="HG創英角ｺﾞｼｯｸUB" w:hAnsi="HG創英角ｺﾞｼｯｸUB"/>
          <w:sz w:val="24"/>
          <w:lang w:eastAsia="zh-CN"/>
        </w:rPr>
      </w:pPr>
      <w:r w:rsidRPr="00E86774">
        <w:rPr>
          <w:rFonts w:ascii="HG創英角ｺﾞｼｯｸUB" w:eastAsia="HG創英角ｺﾞｼｯｸUB" w:hAnsi="HG創英角ｺﾞｼｯｸUB" w:hint="eastAsia"/>
          <w:sz w:val="24"/>
          <w:lang w:eastAsia="zh-CN"/>
        </w:rPr>
        <w:t>【</w:t>
      </w:r>
      <w:r w:rsidRPr="00E86774">
        <w:rPr>
          <w:rFonts w:ascii="HG創英角ｺﾞｼｯｸUB" w:eastAsia="HG創英角ｺﾞｼｯｸUB" w:hAnsi="HG創英角ｺﾞｼｯｸUB" w:hint="eastAsia"/>
          <w:sz w:val="24"/>
        </w:rPr>
        <w:t>小中</w:t>
      </w:r>
      <w:r w:rsidRPr="00E86774">
        <w:rPr>
          <w:rFonts w:ascii="HG創英角ｺﾞｼｯｸUB" w:eastAsia="HG創英角ｺﾞｼｯｸUB" w:hAnsi="HG創英角ｺﾞｼｯｸUB" w:hint="eastAsia"/>
          <w:sz w:val="24"/>
          <w:lang w:eastAsia="zh-CN"/>
        </w:rPr>
        <w:t>学校、学校課、図書館】</w:t>
      </w:r>
    </w:p>
    <w:p w14:paraId="6C4A3B69" w14:textId="77777777" w:rsidR="00E86774" w:rsidRPr="00E86774" w:rsidRDefault="00E86774" w:rsidP="00E86774">
      <w:pPr>
        <w:ind w:leftChars="200" w:left="420" w:firstLineChars="100" w:firstLine="240"/>
        <w:rPr>
          <w:rFonts w:ascii="ＭＳ 明朝" w:hAnsi="ＭＳ 明朝" w:cs="ＭＳ ゴシック"/>
          <w:strike/>
          <w:sz w:val="24"/>
          <w:szCs w:val="24"/>
        </w:rPr>
      </w:pPr>
      <w:r w:rsidRPr="00E86774">
        <w:rPr>
          <w:rFonts w:ascii="ＭＳ 明朝" w:hAnsi="ＭＳ 明朝" w:cs="ＭＳ ゴシック" w:hint="eastAsia"/>
          <w:sz w:val="24"/>
          <w:szCs w:val="24"/>
        </w:rPr>
        <w:t>楽しく読書をすることに加え、調べる学習など、本等の資料を使って課題</w:t>
      </w:r>
      <w:r w:rsidRPr="00E86774">
        <w:rPr>
          <w:rFonts w:ascii="ＭＳ 明朝" w:hAnsi="ＭＳ 明朝" w:cs="ＭＳ ゴシック" w:hint="eastAsia"/>
          <w:sz w:val="24"/>
          <w:szCs w:val="24"/>
        </w:rPr>
        <w:lastRenderedPageBreak/>
        <w:t>を解決するための支援を行います。</w:t>
      </w:r>
    </w:p>
    <w:p w14:paraId="76D61949" w14:textId="0E1FE34D" w:rsidR="00E86774" w:rsidRPr="00E86774" w:rsidRDefault="00E86774" w:rsidP="00E86774">
      <w:pPr>
        <w:numPr>
          <w:ilvl w:val="1"/>
          <w:numId w:val="12"/>
        </w:numPr>
        <w:ind w:leftChars="300" w:left="870" w:hangingChars="100" w:hanging="240"/>
        <w:rPr>
          <w:rFonts w:ascii="ＭＳ 明朝"/>
          <w:sz w:val="24"/>
        </w:rPr>
      </w:pPr>
      <w:r w:rsidRPr="00E86774">
        <w:rPr>
          <w:rFonts w:ascii="ＭＳ 明朝" w:hint="eastAsia"/>
          <w:sz w:val="24"/>
        </w:rPr>
        <w:t>児童・生徒が課題を解決するための手助けとなるような資料を揃え、調べ学習を</w:t>
      </w:r>
      <w:r w:rsidR="002A389F">
        <w:rPr>
          <w:rFonts w:ascii="ＭＳ 明朝" w:hint="eastAsia"/>
          <w:sz w:val="24"/>
        </w:rPr>
        <w:t>支援します</w:t>
      </w:r>
      <w:r w:rsidRPr="00E86774">
        <w:rPr>
          <w:rFonts w:ascii="ＭＳ 明朝" w:hint="eastAsia"/>
          <w:sz w:val="24"/>
        </w:rPr>
        <w:t>。</w:t>
      </w:r>
    </w:p>
    <w:p w14:paraId="0E950653" w14:textId="77777777" w:rsidR="00E86774" w:rsidRPr="00E86774" w:rsidRDefault="00E86774" w:rsidP="00E86774">
      <w:pPr>
        <w:numPr>
          <w:ilvl w:val="1"/>
          <w:numId w:val="12"/>
        </w:numPr>
        <w:ind w:leftChars="300" w:left="870" w:hangingChars="100" w:hanging="240"/>
        <w:rPr>
          <w:rFonts w:ascii="ＭＳ 明朝"/>
          <w:sz w:val="24"/>
        </w:rPr>
      </w:pPr>
      <w:r w:rsidRPr="00E86774">
        <w:rPr>
          <w:rFonts w:ascii="ＭＳ 明朝" w:hint="eastAsia"/>
          <w:sz w:val="24"/>
        </w:rPr>
        <w:t>児童・生徒が立てた課題に応じて、資料の活用の仕方について指導・助言を行います。</w:t>
      </w:r>
    </w:p>
    <w:p w14:paraId="06205AEC" w14:textId="77777777" w:rsidR="00E86774" w:rsidRPr="00E86774" w:rsidRDefault="00E86774" w:rsidP="00E86774">
      <w:pPr>
        <w:numPr>
          <w:ilvl w:val="1"/>
          <w:numId w:val="12"/>
        </w:numPr>
        <w:ind w:leftChars="300" w:left="870" w:hangingChars="100" w:hanging="240"/>
        <w:rPr>
          <w:rFonts w:ascii="ＭＳ 明朝"/>
          <w:sz w:val="24"/>
        </w:rPr>
      </w:pPr>
      <w:r w:rsidRPr="00E86774">
        <w:rPr>
          <w:rFonts w:ascii="ＭＳ 明朝" w:hint="eastAsia"/>
          <w:sz w:val="24"/>
        </w:rPr>
        <w:t>図書館では、調べ物や自由研究で来館する児童に適切な資料の提供を行います。また、学校からの依頼を受け、調べ学習等に利用する資料を学校搬送便として提供します。搬送した資料は、学校図書館の選書や図書館の資料提供の参考となるよう情報を共有します。</w:t>
      </w:r>
    </w:p>
    <w:p w14:paraId="224CCF20" w14:textId="77777777" w:rsidR="00E86774" w:rsidRPr="00E86774" w:rsidRDefault="00E86774" w:rsidP="00E86774">
      <w:pPr>
        <w:ind w:left="400" w:hanging="100"/>
        <w:rPr>
          <w:rFonts w:ascii="ＭＳ 明朝"/>
          <w:color w:val="FF0000"/>
          <w:sz w:val="24"/>
        </w:rPr>
      </w:pPr>
    </w:p>
    <w:p w14:paraId="77B2CBB9"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６）図書館の仕事体験（ジュニアスタッフ）の実施・職業体験学習の受け入れ</w:t>
      </w:r>
    </w:p>
    <w:p w14:paraId="213E74E4" w14:textId="77777777" w:rsidR="00E86774" w:rsidRPr="00E86774" w:rsidRDefault="00E86774" w:rsidP="00E86774">
      <w:pPr>
        <w:ind w:firstLineChars="200" w:firstLine="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74170BE4"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図書館の仕事を体験することにより、さらに本や図書館への親しみを持つことができるようなプログラムを組み、児童・生徒を受け入れます。</w:t>
      </w:r>
    </w:p>
    <w:p w14:paraId="33302B75" w14:textId="77777777" w:rsidR="00E86774" w:rsidRPr="00E86774" w:rsidRDefault="00E86774" w:rsidP="00E86774">
      <w:pPr>
        <w:numPr>
          <w:ilvl w:val="0"/>
          <w:numId w:val="20"/>
        </w:numPr>
        <w:ind w:leftChars="300" w:left="870" w:hangingChars="100" w:hanging="240"/>
        <w:rPr>
          <w:rFonts w:ascii="ＭＳ 明朝"/>
          <w:sz w:val="24"/>
        </w:rPr>
      </w:pPr>
      <w:r w:rsidRPr="00E86774">
        <w:rPr>
          <w:rFonts w:ascii="ＭＳ 明朝" w:hint="eastAsia"/>
          <w:sz w:val="24"/>
        </w:rPr>
        <w:t>小学校高学年～中学校３年生までの児童・生徒を募集し、「夏休みジュニアスタッフ」として図書館の仕事</w:t>
      </w:r>
      <w:r w:rsidRPr="00E86774">
        <w:rPr>
          <w:rFonts w:ascii="ＭＳ 明朝" w:hint="eastAsia"/>
          <w:sz w:val="24"/>
          <w:szCs w:val="24"/>
        </w:rPr>
        <w:t xml:space="preserve">を体験する事業を継続して実施します。子どもたちが魅力を感じ、参加したくなるようなプログラムを検討します。 </w:t>
      </w:r>
      <w:bookmarkEnd w:id="69"/>
    </w:p>
    <w:p w14:paraId="59FFE445" w14:textId="77777777" w:rsidR="00E86774" w:rsidRPr="00E86774" w:rsidRDefault="00E86774" w:rsidP="00E86774">
      <w:pPr>
        <w:numPr>
          <w:ilvl w:val="0"/>
          <w:numId w:val="20"/>
        </w:numPr>
        <w:ind w:leftChars="300" w:left="870" w:hangingChars="100" w:hanging="240"/>
        <w:rPr>
          <w:rFonts w:ascii="ＭＳ 明朝" w:hAnsi="ＭＳ 明朝" w:cs="ＭＳ ゴシック"/>
          <w:sz w:val="24"/>
          <w:szCs w:val="24"/>
        </w:rPr>
      </w:pPr>
      <w:r w:rsidRPr="00E86774">
        <w:rPr>
          <w:rFonts w:ascii="ＭＳ 明朝" w:hAnsi="ＭＳ 明朝" w:cs="ＭＳ ゴシック" w:hint="eastAsia"/>
          <w:sz w:val="24"/>
          <w:szCs w:val="24"/>
        </w:rPr>
        <w:t>中学生の職業体験を受け入れ、図書館の仕事を体験する機会をつくります。</w:t>
      </w:r>
    </w:p>
    <w:p w14:paraId="48E510D2" w14:textId="77777777" w:rsidR="00E86774" w:rsidRPr="00E86774" w:rsidRDefault="00E86774" w:rsidP="00E86774">
      <w:pPr>
        <w:rPr>
          <w:sz w:val="24"/>
          <w:szCs w:val="24"/>
        </w:rPr>
      </w:pPr>
    </w:p>
    <w:p w14:paraId="16C31565" w14:textId="77777777" w:rsidR="00E86774" w:rsidRPr="00E86774" w:rsidRDefault="00E86774" w:rsidP="00E86774">
      <w:pPr>
        <w:spacing w:afterLines="20" w:after="72"/>
        <w:outlineLvl w:val="1"/>
        <w:rPr>
          <w:rFonts w:ascii="HG創英角ｺﾞｼｯｸUB" w:eastAsia="HG創英角ｺﾞｼｯｸUB" w:hAnsi="HG創英角ｺﾞｼｯｸUB" w:cs="ＭＳ ゴシック"/>
          <w:sz w:val="26"/>
          <w:szCs w:val="24"/>
        </w:rPr>
      </w:pPr>
      <w:bookmarkStart w:id="72" w:name="_Toc435815801"/>
      <w:bookmarkStart w:id="73" w:name="_Toc441770357"/>
      <w:bookmarkStart w:id="74" w:name="_Toc26211451"/>
      <w:bookmarkStart w:id="75" w:name="_Hlk21366449"/>
      <w:r w:rsidRPr="00E86774">
        <w:rPr>
          <w:rFonts w:ascii="HG創英角ｺﾞｼｯｸUB" w:eastAsia="HG創英角ｺﾞｼｯｸUB" w:hAnsi="HG創英角ｺﾞｼｯｸUB" w:cs="ＭＳ ゴシック" w:hint="eastAsia"/>
          <w:sz w:val="26"/>
          <w:szCs w:val="24"/>
        </w:rPr>
        <w:t>（２）小中学生の読書活動推進のための諸条件の整備</w:t>
      </w:r>
      <w:bookmarkEnd w:id="72"/>
      <w:bookmarkEnd w:id="73"/>
      <w:bookmarkEnd w:id="74"/>
      <w:r w:rsidRPr="00E86774">
        <w:rPr>
          <w:rFonts w:ascii="HG創英角ｺﾞｼｯｸUB" w:eastAsia="HG創英角ｺﾞｼｯｸUB" w:hAnsi="HG創英角ｺﾞｼｯｸUB" w:cs="ＭＳ ゴシック" w:hint="eastAsia"/>
          <w:sz w:val="26"/>
          <w:szCs w:val="24"/>
        </w:rPr>
        <w:t xml:space="preserve">　</w:t>
      </w:r>
    </w:p>
    <w:p w14:paraId="551873A5"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１）児童館・学童クラブにおける図書の充実</w:t>
      </w:r>
    </w:p>
    <w:p w14:paraId="26196460" w14:textId="00E092D3"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【児童館</w:t>
      </w:r>
      <w:r w:rsidR="00E60016">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学童クラブ</w:t>
      </w:r>
      <w:r w:rsidR="00E60016">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図書館】</w:t>
      </w:r>
    </w:p>
    <w:p w14:paraId="372C6BC6"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小中学生が身近なところで本と親しむために、児童館・学童クラブでの図書の充実を図ります。</w:t>
      </w:r>
    </w:p>
    <w:p w14:paraId="3E2F6DE9" w14:textId="77777777" w:rsidR="00E86774" w:rsidRPr="00E86774" w:rsidRDefault="00E86774" w:rsidP="00E86774">
      <w:pPr>
        <w:numPr>
          <w:ilvl w:val="0"/>
          <w:numId w:val="31"/>
        </w:numPr>
        <w:ind w:leftChars="300" w:left="870" w:hangingChars="100" w:hanging="240"/>
        <w:rPr>
          <w:rFonts w:ascii="ＭＳ 明朝"/>
          <w:sz w:val="24"/>
        </w:rPr>
      </w:pPr>
      <w:r w:rsidRPr="00E86774">
        <w:rPr>
          <w:rFonts w:ascii="ＭＳ 明朝" w:hint="eastAsia"/>
          <w:sz w:val="24"/>
        </w:rPr>
        <w:t>児童館では、図書の充実を図るため、図書費を確保するよう努め、計画的に図書を購入します。</w:t>
      </w:r>
    </w:p>
    <w:p w14:paraId="3C985B76" w14:textId="7194630A" w:rsidR="00E86774" w:rsidRPr="00E86774" w:rsidRDefault="00E86774" w:rsidP="00E86774">
      <w:pPr>
        <w:numPr>
          <w:ilvl w:val="0"/>
          <w:numId w:val="31"/>
        </w:numPr>
        <w:ind w:leftChars="300" w:left="870" w:hangingChars="100" w:hanging="240"/>
        <w:rPr>
          <w:rFonts w:ascii="ＭＳ 明朝"/>
          <w:sz w:val="24"/>
        </w:rPr>
      </w:pPr>
      <w:r w:rsidRPr="00E86774">
        <w:rPr>
          <w:rFonts w:ascii="ＭＳ 明朝" w:hint="eastAsia"/>
          <w:sz w:val="24"/>
        </w:rPr>
        <w:t>図書館では</w:t>
      </w:r>
      <w:r w:rsidR="00E60016">
        <w:rPr>
          <w:rFonts w:ascii="ＭＳ 明朝" w:hint="eastAsia"/>
          <w:sz w:val="24"/>
        </w:rPr>
        <w:t>、</w:t>
      </w:r>
      <w:r w:rsidRPr="00E86774">
        <w:rPr>
          <w:rFonts w:ascii="ＭＳ 明朝" w:hint="eastAsia"/>
          <w:sz w:val="24"/>
        </w:rPr>
        <w:t>学童クラブへ移動図書館（ひまわり号）による団体貸出を行います。</w:t>
      </w:r>
    </w:p>
    <w:p w14:paraId="3BF99336"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p>
    <w:p w14:paraId="7091542F"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２）学校図書館の蔵書の充実</w:t>
      </w:r>
    </w:p>
    <w:p w14:paraId="1257798D" w14:textId="51F65129"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【学校課</w:t>
      </w:r>
      <w:r w:rsidR="00E60016">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小中学校</w:t>
      </w:r>
      <w:r w:rsidR="00E60016">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庶務課】</w:t>
      </w:r>
    </w:p>
    <w:p w14:paraId="40DECE0B"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小中学生が身近なところで本と親しむために、学校図書館の蔵書の充実を図ります。</w:t>
      </w:r>
    </w:p>
    <w:p w14:paraId="3E936233" w14:textId="77777777" w:rsidR="00E86774" w:rsidRPr="00E86774" w:rsidRDefault="00E86774" w:rsidP="00E86774">
      <w:pPr>
        <w:numPr>
          <w:ilvl w:val="0"/>
          <w:numId w:val="35"/>
        </w:numPr>
        <w:ind w:leftChars="290" w:left="849" w:hangingChars="100" w:hanging="240"/>
        <w:rPr>
          <w:rFonts w:ascii="ＭＳ 明朝"/>
          <w:sz w:val="24"/>
        </w:rPr>
      </w:pPr>
      <w:r w:rsidRPr="00E86774">
        <w:rPr>
          <w:rFonts w:ascii="ＭＳ 明朝" w:hint="eastAsia"/>
          <w:sz w:val="24"/>
        </w:rPr>
        <w:t>課題の発見と解決に向けて主体的・協働的に学ぶ学習に対応できるよう</w:t>
      </w:r>
      <w:r w:rsidRPr="00E86774">
        <w:rPr>
          <w:rFonts w:ascii="ＭＳ 明朝" w:hint="eastAsia"/>
          <w:sz w:val="24"/>
        </w:rPr>
        <w:lastRenderedPageBreak/>
        <w:t>な蔵書構成に努めます。また、調べ学習における図書とインターネットとの機能の使い分けにも注意します。</w:t>
      </w:r>
    </w:p>
    <w:p w14:paraId="372B0F13" w14:textId="77777777" w:rsidR="00E86774" w:rsidRPr="00E86774" w:rsidRDefault="00E86774" w:rsidP="00E86774">
      <w:pPr>
        <w:numPr>
          <w:ilvl w:val="0"/>
          <w:numId w:val="35"/>
        </w:numPr>
        <w:ind w:leftChars="290" w:left="849" w:hangingChars="100" w:hanging="240"/>
        <w:rPr>
          <w:rFonts w:ascii="ＭＳ 明朝"/>
          <w:sz w:val="24"/>
        </w:rPr>
      </w:pPr>
      <w:r w:rsidRPr="00E86774">
        <w:rPr>
          <w:rFonts w:ascii="ＭＳ 明朝" w:hint="eastAsia"/>
          <w:sz w:val="24"/>
        </w:rPr>
        <w:t>図書の更新・補充のための選書や除籍の基準を検討します。</w:t>
      </w:r>
    </w:p>
    <w:p w14:paraId="09EE2FDC" w14:textId="77777777" w:rsidR="00E86774" w:rsidRPr="00E86774" w:rsidRDefault="00E86774" w:rsidP="00E86774">
      <w:pPr>
        <w:ind w:leftChars="300" w:left="870" w:hangingChars="100" w:hanging="240"/>
        <w:rPr>
          <w:rFonts w:ascii="ＭＳ 明朝"/>
          <w:sz w:val="24"/>
        </w:rPr>
      </w:pPr>
    </w:p>
    <w:p w14:paraId="11AECA3D"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３）学校図書館の電算システムの運用</w:t>
      </w:r>
    </w:p>
    <w:p w14:paraId="79914C4A" w14:textId="77777777" w:rsidR="00E86774" w:rsidRPr="00E86774" w:rsidRDefault="00E86774" w:rsidP="00E86774">
      <w:pPr>
        <w:ind w:firstLineChars="100" w:firstLine="240"/>
        <w:rPr>
          <w:rFonts w:ascii="HG創英角ｺﾞｼｯｸUB" w:eastAsia="HG創英角ｺﾞｼｯｸUB" w:hAnsi="HG創英角ｺﾞｼｯｸUB"/>
          <w:sz w:val="24"/>
          <w:lang w:eastAsia="zh-CN"/>
        </w:rPr>
      </w:pPr>
      <w:r w:rsidRPr="00E86774">
        <w:rPr>
          <w:rFonts w:ascii="HG創英角ｺﾞｼｯｸUB" w:eastAsia="HG創英角ｺﾞｼｯｸUB" w:hAnsi="HG創英角ｺﾞｼｯｸUB" w:hint="eastAsia"/>
          <w:sz w:val="24"/>
        </w:rPr>
        <w:t>【小中学校、学校課、図書館】</w:t>
      </w:r>
    </w:p>
    <w:p w14:paraId="5628B3AF"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電算システムの運用により、貸出し・返却・予約・統計・蔵書点検等の業務を円滑に行います。</w:t>
      </w:r>
    </w:p>
    <w:p w14:paraId="728223B4" w14:textId="13983FD3" w:rsidR="00E86774" w:rsidRPr="00E86774" w:rsidRDefault="00E86774" w:rsidP="00E86774">
      <w:pPr>
        <w:numPr>
          <w:ilvl w:val="0"/>
          <w:numId w:val="40"/>
        </w:numPr>
        <w:ind w:leftChars="300" w:left="870" w:hangingChars="100" w:hanging="240"/>
        <w:rPr>
          <w:rFonts w:ascii="ＭＳ 明朝"/>
          <w:sz w:val="24"/>
        </w:rPr>
      </w:pPr>
      <w:r w:rsidRPr="00E86774">
        <w:rPr>
          <w:rFonts w:ascii="ＭＳ 明朝" w:hint="eastAsia"/>
          <w:sz w:val="24"/>
        </w:rPr>
        <w:t>市立図書館は、司書教諭</w:t>
      </w:r>
      <w:r w:rsidRPr="00E86774">
        <w:rPr>
          <w:rFonts w:ascii="ＭＳ 明朝"/>
          <w:sz w:val="24"/>
          <w:vertAlign w:val="superscript"/>
        </w:rPr>
        <w:footnoteReference w:id="18"/>
      </w:r>
      <w:r w:rsidR="00C14DB7">
        <w:rPr>
          <w:rFonts w:ascii="ＭＳ 明朝" w:hint="eastAsia"/>
          <w:sz w:val="24"/>
        </w:rPr>
        <w:t>、</w:t>
      </w:r>
      <w:r w:rsidRPr="00E86774">
        <w:rPr>
          <w:rFonts w:ascii="ＭＳ 明朝" w:hint="eastAsia"/>
          <w:sz w:val="24"/>
        </w:rPr>
        <w:t>学校司書</w:t>
      </w:r>
      <w:r w:rsidRPr="00E86774">
        <w:rPr>
          <w:rFonts w:ascii="ＭＳ 明朝"/>
          <w:sz w:val="24"/>
          <w:vertAlign w:val="superscript"/>
        </w:rPr>
        <w:footnoteReference w:id="19"/>
      </w:r>
      <w:r w:rsidRPr="00E86774">
        <w:rPr>
          <w:rFonts w:ascii="ＭＳ 明朝" w:hint="eastAsia"/>
          <w:sz w:val="24"/>
        </w:rPr>
        <w:t>や市政（学校図書館）協力員</w:t>
      </w:r>
      <w:r w:rsidRPr="00E86774">
        <w:rPr>
          <w:rFonts w:ascii="ＭＳ 明朝"/>
          <w:sz w:val="24"/>
          <w:vertAlign w:val="superscript"/>
        </w:rPr>
        <w:footnoteReference w:id="20"/>
      </w:r>
      <w:r w:rsidRPr="00E86774">
        <w:rPr>
          <w:rFonts w:ascii="ＭＳ 明朝" w:hint="eastAsia"/>
          <w:sz w:val="24"/>
        </w:rPr>
        <w:t>等への操作研修を実施します。</w:t>
      </w:r>
    </w:p>
    <w:p w14:paraId="05A09626"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②学校は、学校図書館の運営に各種統計を参照するため、分類等の共通化に努めます。</w:t>
      </w:r>
    </w:p>
    <w:p w14:paraId="7CACD6B0"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③学校と市立図書館は、電算システム上の掲示板を、各学校図書館及び市立図書館との情報共有に活用します。</w:t>
      </w:r>
    </w:p>
    <w:p w14:paraId="0DB5288F" w14:textId="77777777" w:rsidR="00E86774" w:rsidRPr="00E86774" w:rsidRDefault="00E86774" w:rsidP="00E86774">
      <w:pPr>
        <w:ind w:leftChars="137" w:left="386" w:hangingChars="41" w:hanging="98"/>
        <w:rPr>
          <w:rFonts w:ascii="ＭＳ 明朝"/>
          <w:sz w:val="24"/>
        </w:rPr>
      </w:pPr>
    </w:p>
    <w:p w14:paraId="79E1AAEC"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４）学校図書館設備の充実</w:t>
      </w:r>
    </w:p>
    <w:p w14:paraId="616709AE" w14:textId="77777777" w:rsidR="00E86774" w:rsidRPr="00E86774" w:rsidRDefault="00E86774" w:rsidP="00E86774">
      <w:pPr>
        <w:ind w:firstLineChars="100" w:firstLine="240"/>
        <w:rPr>
          <w:rFonts w:ascii="HG創英角ｺﾞｼｯｸUB" w:eastAsia="HG創英角ｺﾞｼｯｸUB" w:hAnsi="HG創英角ｺﾞｼｯｸUB"/>
          <w:sz w:val="24"/>
          <w:lang w:eastAsia="zh-CN"/>
        </w:rPr>
      </w:pPr>
      <w:r w:rsidRPr="00E86774">
        <w:rPr>
          <w:rFonts w:ascii="HG創英角ｺﾞｼｯｸUB" w:eastAsia="HG創英角ｺﾞｼｯｸUB" w:hAnsi="HG創英角ｺﾞｼｯｸUB" w:hint="eastAsia"/>
          <w:sz w:val="24"/>
        </w:rPr>
        <w:t>【庶務課、小中学校、学校課】</w:t>
      </w:r>
    </w:p>
    <w:p w14:paraId="48EB526B" w14:textId="77777777" w:rsidR="00E86774" w:rsidRPr="00E86774" w:rsidRDefault="00E86774" w:rsidP="00E86774">
      <w:pPr>
        <w:ind w:leftChars="202" w:left="424" w:firstLineChars="92" w:firstLine="221"/>
        <w:rPr>
          <w:rFonts w:ascii="ＭＳ 明朝" w:hAnsi="ＭＳ 明朝" w:cs="ＭＳ ゴシック"/>
          <w:sz w:val="24"/>
          <w:szCs w:val="24"/>
        </w:rPr>
      </w:pPr>
      <w:r w:rsidRPr="00E86774">
        <w:rPr>
          <w:rFonts w:ascii="ＭＳ 明朝" w:hAnsi="ＭＳ 明朝" w:cs="ＭＳ ゴシック" w:hint="eastAsia"/>
          <w:sz w:val="24"/>
          <w:szCs w:val="24"/>
        </w:rPr>
        <w:t>学校図書館が、児童・生徒が親しみやすく、学習や読書に役立つ場所であるための環境整備を図ります。</w:t>
      </w:r>
    </w:p>
    <w:p w14:paraId="06C5B688" w14:textId="77777777" w:rsidR="00E86774" w:rsidRPr="00E86774" w:rsidRDefault="00E86774" w:rsidP="00E86774">
      <w:pPr>
        <w:numPr>
          <w:ilvl w:val="0"/>
          <w:numId w:val="34"/>
        </w:numPr>
        <w:ind w:leftChars="290" w:left="849" w:hangingChars="100" w:hanging="240"/>
        <w:rPr>
          <w:rFonts w:ascii="ＭＳ 明朝"/>
          <w:sz w:val="24"/>
        </w:rPr>
      </w:pPr>
      <w:r w:rsidRPr="00E86774">
        <w:rPr>
          <w:rFonts w:ascii="ＭＳ 明朝" w:hint="eastAsia"/>
          <w:sz w:val="24"/>
        </w:rPr>
        <w:t>空間の確保、椅子・本棚等の不足や老朽化への対応に努めます。</w:t>
      </w:r>
    </w:p>
    <w:p w14:paraId="69F822D8" w14:textId="52D532BB" w:rsidR="00E86774" w:rsidRDefault="00E86774" w:rsidP="00E86774">
      <w:pPr>
        <w:numPr>
          <w:ilvl w:val="0"/>
          <w:numId w:val="34"/>
        </w:numPr>
        <w:ind w:leftChars="290" w:left="849" w:hangingChars="100" w:hanging="240"/>
        <w:rPr>
          <w:rFonts w:ascii="ＭＳ 明朝"/>
          <w:sz w:val="24"/>
        </w:rPr>
      </w:pPr>
      <w:r w:rsidRPr="00E86774">
        <w:rPr>
          <w:rFonts w:ascii="ＭＳ 明朝" w:hint="eastAsia"/>
          <w:sz w:val="24"/>
        </w:rPr>
        <w:t>児童への読み聞かせ充実のための備品の整備、生徒が集中して学習できる机の配置等、学校図書館に必要な機能の整備を検討します。</w:t>
      </w:r>
    </w:p>
    <w:p w14:paraId="580808CC" w14:textId="77777777" w:rsidR="00C14DB7" w:rsidRPr="00E86774" w:rsidRDefault="00C14DB7" w:rsidP="00C14DB7">
      <w:pPr>
        <w:ind w:left="849"/>
        <w:rPr>
          <w:rFonts w:ascii="ＭＳ 明朝"/>
          <w:sz w:val="24"/>
        </w:rPr>
      </w:pPr>
    </w:p>
    <w:p w14:paraId="6F5DB572"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５）司書教諭研修会の開催</w:t>
      </w:r>
    </w:p>
    <w:p w14:paraId="7906D5B7"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【小中学校、学校課】</w:t>
      </w:r>
    </w:p>
    <w:p w14:paraId="1641BEB3"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学校図書館の運営に欠かせない司書教諭の能力向上に取り組みます。</w:t>
      </w:r>
    </w:p>
    <w:p w14:paraId="733D9E2F" w14:textId="77777777" w:rsidR="00E86774" w:rsidRPr="00E86774" w:rsidRDefault="00E86774" w:rsidP="00E86774">
      <w:pPr>
        <w:numPr>
          <w:ilvl w:val="0"/>
          <w:numId w:val="44"/>
        </w:numPr>
        <w:ind w:leftChars="290" w:left="849" w:hangingChars="100" w:hanging="240"/>
        <w:rPr>
          <w:rFonts w:ascii="ＭＳ 明朝"/>
          <w:sz w:val="24"/>
        </w:rPr>
      </w:pPr>
      <w:r w:rsidRPr="00E86774">
        <w:rPr>
          <w:rFonts w:ascii="ＭＳ 明朝" w:hint="eastAsia"/>
          <w:sz w:val="24"/>
        </w:rPr>
        <w:t>司書教諭が、学校図書館の運営に必要な能力を身に付けられるよう、研修会を引き続き開催します。</w:t>
      </w:r>
    </w:p>
    <w:p w14:paraId="1DEA6404" w14:textId="77777777" w:rsidR="00E86774" w:rsidRPr="00E86774" w:rsidRDefault="00E86774" w:rsidP="00E86774">
      <w:pPr>
        <w:numPr>
          <w:ilvl w:val="0"/>
          <w:numId w:val="44"/>
        </w:numPr>
        <w:ind w:leftChars="290" w:left="841" w:hangingChars="100" w:hanging="232"/>
        <w:rPr>
          <w:rFonts w:ascii="ＭＳ 明朝"/>
          <w:sz w:val="24"/>
        </w:rPr>
      </w:pPr>
      <w:r w:rsidRPr="00E86774">
        <w:rPr>
          <w:rFonts w:ascii="ＭＳ 明朝" w:hint="eastAsia"/>
          <w:spacing w:val="-4"/>
          <w:sz w:val="24"/>
        </w:rPr>
        <w:t>業務を円滑に行うための、学校図書館の運営のガイドラインを作成します。</w:t>
      </w:r>
    </w:p>
    <w:p w14:paraId="440BB981" w14:textId="77777777" w:rsidR="00E86774" w:rsidRPr="00E86774" w:rsidRDefault="00E86774" w:rsidP="00E86774">
      <w:pPr>
        <w:rPr>
          <w:sz w:val="24"/>
          <w:szCs w:val="24"/>
        </w:rPr>
      </w:pPr>
    </w:p>
    <w:p w14:paraId="10D871B8"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lastRenderedPageBreak/>
        <w:t>６）市政（学校図書館）協力員の円滑な連絡体制及び実務研修の実施</w:t>
      </w:r>
    </w:p>
    <w:p w14:paraId="5A8F49E1"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【小中学校、学校課】</w:t>
      </w:r>
    </w:p>
    <w:p w14:paraId="461212C2"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学校図書館の運営が円滑に行われるよう、市政（学校図書館）協力員と司書教諭の連絡体制を整備するとともに実務に必要な研修を引き続き実施します。</w:t>
      </w:r>
    </w:p>
    <w:p w14:paraId="3E666409" w14:textId="77777777" w:rsidR="00E86774" w:rsidRPr="00E86774" w:rsidRDefault="00E86774" w:rsidP="00E86774">
      <w:pPr>
        <w:numPr>
          <w:ilvl w:val="0"/>
          <w:numId w:val="24"/>
        </w:numPr>
        <w:ind w:leftChars="300" w:left="870" w:hangingChars="100" w:hanging="240"/>
        <w:rPr>
          <w:rFonts w:ascii="ＭＳ 明朝" w:hAnsi="ＭＳ 明朝" w:cs="ＭＳ ゴシック"/>
          <w:sz w:val="24"/>
          <w:szCs w:val="24"/>
        </w:rPr>
      </w:pPr>
      <w:r w:rsidRPr="00E86774">
        <w:rPr>
          <w:rFonts w:ascii="ＭＳ 明朝" w:hAnsi="ＭＳ 明朝" w:cs="ＭＳ ゴシック" w:hint="eastAsia"/>
          <w:sz w:val="24"/>
          <w:szCs w:val="24"/>
        </w:rPr>
        <w:t>学校長・司書教諭等は、市政（学校図書館）協力員と協力し、学校図書館の業務が円滑に行われるよう努めます。</w:t>
      </w:r>
    </w:p>
    <w:p w14:paraId="791872A6" w14:textId="77777777" w:rsidR="00E86774" w:rsidRPr="00E86774" w:rsidRDefault="00E86774" w:rsidP="00E86774">
      <w:pPr>
        <w:numPr>
          <w:ilvl w:val="0"/>
          <w:numId w:val="24"/>
        </w:numPr>
        <w:ind w:leftChars="300" w:left="630" w:firstLine="0"/>
        <w:rPr>
          <w:rFonts w:ascii="ＭＳ 明朝"/>
          <w:sz w:val="24"/>
        </w:rPr>
      </w:pPr>
      <w:r w:rsidRPr="00E86774">
        <w:rPr>
          <w:rFonts w:ascii="ＭＳ 明朝" w:hint="eastAsia"/>
          <w:sz w:val="24"/>
        </w:rPr>
        <w:t>学校図書館業務を行うために必要なことを学べるよう、研修を行います。</w:t>
      </w:r>
    </w:p>
    <w:p w14:paraId="39F35226" w14:textId="77777777" w:rsidR="00E86774" w:rsidRPr="00E86774" w:rsidRDefault="00E86774" w:rsidP="00E86774">
      <w:pPr>
        <w:ind w:leftChars="300" w:left="870" w:hangingChars="100" w:hanging="240"/>
        <w:rPr>
          <w:rFonts w:ascii="ＭＳ 明朝"/>
          <w:sz w:val="24"/>
        </w:rPr>
      </w:pPr>
    </w:p>
    <w:p w14:paraId="46A361C8"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７）学校司書のあり方の検討</w:t>
      </w:r>
    </w:p>
    <w:p w14:paraId="04EB17AB"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【小中学校、学校課】</w:t>
      </w:r>
    </w:p>
    <w:p w14:paraId="49F79EB6" w14:textId="642F01EA"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平成27年(2015</w:t>
      </w:r>
      <w:r w:rsidR="00C4207F">
        <w:rPr>
          <w:rFonts w:ascii="ＭＳ 明朝" w:hAnsi="ＭＳ 明朝" w:cs="ＭＳ ゴシック" w:hint="eastAsia"/>
          <w:sz w:val="24"/>
          <w:szCs w:val="24"/>
        </w:rPr>
        <w:t>年</w:t>
      </w:r>
      <w:r w:rsidRPr="00E86774">
        <w:rPr>
          <w:rFonts w:ascii="ＭＳ 明朝" w:hAnsi="ＭＳ 明朝" w:cs="ＭＳ ゴシック" w:hint="eastAsia"/>
          <w:sz w:val="24"/>
          <w:szCs w:val="24"/>
        </w:rPr>
        <w:t>)４月から学校図書館法の一部を改正する法律が施行されたことを受け、平成31年（2019</w:t>
      </w:r>
      <w:r w:rsidR="00C4207F">
        <w:rPr>
          <w:rFonts w:ascii="ＭＳ 明朝" w:hAnsi="ＭＳ 明朝" w:cs="ＭＳ ゴシック" w:hint="eastAsia"/>
          <w:sz w:val="24"/>
          <w:szCs w:val="24"/>
        </w:rPr>
        <w:t>年</w:t>
      </w:r>
      <w:r w:rsidRPr="00E86774">
        <w:rPr>
          <w:rFonts w:ascii="ＭＳ 明朝" w:hAnsi="ＭＳ 明朝" w:cs="ＭＳ ゴシック" w:hint="eastAsia"/>
          <w:sz w:val="24"/>
          <w:szCs w:val="24"/>
        </w:rPr>
        <w:t>）４月より市内３校（小学校</w:t>
      </w:r>
      <w:r w:rsidR="00E60016">
        <w:rPr>
          <w:rFonts w:ascii="ＭＳ 明朝" w:hAnsi="ＭＳ 明朝" w:cs="ＭＳ ゴシック" w:hint="eastAsia"/>
          <w:sz w:val="24"/>
          <w:szCs w:val="24"/>
        </w:rPr>
        <w:t>２</w:t>
      </w:r>
      <w:r w:rsidRPr="00E86774">
        <w:rPr>
          <w:rFonts w:ascii="ＭＳ 明朝" w:hAnsi="ＭＳ 明朝" w:cs="ＭＳ ゴシック" w:hint="eastAsia"/>
          <w:sz w:val="24"/>
          <w:szCs w:val="24"/>
        </w:rPr>
        <w:t>校、中学校</w:t>
      </w:r>
      <w:r w:rsidR="00E60016">
        <w:rPr>
          <w:rFonts w:ascii="ＭＳ 明朝" w:hAnsi="ＭＳ 明朝" w:cs="ＭＳ ゴシック" w:hint="eastAsia"/>
          <w:sz w:val="24"/>
          <w:szCs w:val="24"/>
        </w:rPr>
        <w:t>１</w:t>
      </w:r>
      <w:r w:rsidRPr="00E86774">
        <w:rPr>
          <w:rFonts w:ascii="ＭＳ 明朝" w:hAnsi="ＭＳ 明朝" w:cs="ＭＳ ゴシック" w:hint="eastAsia"/>
          <w:sz w:val="24"/>
          <w:szCs w:val="24"/>
        </w:rPr>
        <w:t>校）に学校司書が配置されました。</w:t>
      </w:r>
    </w:p>
    <w:p w14:paraId="3B9090AC" w14:textId="77777777" w:rsidR="00E86774" w:rsidRPr="00E86774" w:rsidRDefault="00E86774" w:rsidP="00E86774">
      <w:pPr>
        <w:numPr>
          <w:ilvl w:val="0"/>
          <w:numId w:val="41"/>
        </w:numPr>
        <w:ind w:leftChars="300" w:left="870" w:hangingChars="100" w:hanging="240"/>
        <w:rPr>
          <w:rFonts w:ascii="ＭＳ 明朝" w:hAnsi="ＭＳ 明朝" w:cs="ＭＳ ゴシック"/>
          <w:sz w:val="24"/>
          <w:szCs w:val="24"/>
        </w:rPr>
      </w:pPr>
      <w:r w:rsidRPr="00E86774">
        <w:rPr>
          <w:rFonts w:ascii="ＭＳ 明朝" w:hAnsi="ＭＳ 明朝" w:cs="ＭＳ ゴシック" w:hint="eastAsia"/>
          <w:sz w:val="24"/>
          <w:szCs w:val="24"/>
        </w:rPr>
        <w:t>学校長・司書教諭等は、学校司書と協力し、学校図書館の業務が円滑に行われるよう努めます。</w:t>
      </w:r>
    </w:p>
    <w:p w14:paraId="340AE72F" w14:textId="77777777" w:rsidR="00E86774" w:rsidRPr="00E86774" w:rsidRDefault="00E86774" w:rsidP="00E86774">
      <w:pPr>
        <w:numPr>
          <w:ilvl w:val="0"/>
          <w:numId w:val="41"/>
        </w:numPr>
        <w:ind w:leftChars="300" w:left="870" w:hangingChars="100" w:hanging="240"/>
        <w:rPr>
          <w:rFonts w:ascii="ＭＳ 明朝" w:hAnsi="ＭＳ 明朝" w:cs="ＭＳ ゴシック"/>
          <w:sz w:val="24"/>
          <w:szCs w:val="24"/>
        </w:rPr>
      </w:pPr>
      <w:r w:rsidRPr="00E86774">
        <w:rPr>
          <w:rFonts w:ascii="ＭＳ 明朝" w:hAnsi="ＭＳ 明朝" w:cs="ＭＳ ゴシック" w:hint="eastAsia"/>
          <w:sz w:val="24"/>
          <w:szCs w:val="24"/>
        </w:rPr>
        <w:t>学校図書館に専任職員がいることによる効果を検証しながら、市内全小中学校への学校司書の配置を目指します。</w:t>
      </w:r>
    </w:p>
    <w:p w14:paraId="2153C19B" w14:textId="77777777" w:rsidR="00E86774" w:rsidRPr="00E86774" w:rsidRDefault="00E86774" w:rsidP="00E86774">
      <w:pPr>
        <w:ind w:firstLineChars="100" w:firstLine="240"/>
        <w:rPr>
          <w:rFonts w:ascii="HG創英角ｺﾞｼｯｸUB" w:eastAsia="HG創英角ｺﾞｼｯｸUB" w:hAnsi="HG創英角ｺﾞｼｯｸUB"/>
          <w:color w:val="FF0000"/>
          <w:sz w:val="24"/>
        </w:rPr>
      </w:pPr>
    </w:p>
    <w:p w14:paraId="25370E62"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８）図書館における小中学生向け資料の充実</w:t>
      </w:r>
    </w:p>
    <w:p w14:paraId="4C2F8C7C"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572D4471" w14:textId="77777777" w:rsidR="00E86774" w:rsidRPr="00E86774" w:rsidRDefault="00E86774" w:rsidP="00E86774">
      <w:pPr>
        <w:ind w:leftChars="202" w:left="424"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小中学生が市立図書館で本と親しみ、本を通じて学ぶことができるよう、資料の充実を図ります。</w:t>
      </w:r>
    </w:p>
    <w:p w14:paraId="7EA78341" w14:textId="77777777" w:rsidR="00E86774" w:rsidRPr="00E86774" w:rsidRDefault="00E86774" w:rsidP="00E86774">
      <w:pPr>
        <w:numPr>
          <w:ilvl w:val="0"/>
          <w:numId w:val="23"/>
        </w:numPr>
        <w:ind w:leftChars="300" w:left="870" w:hangingChars="100" w:hanging="240"/>
        <w:rPr>
          <w:rFonts w:ascii="ＭＳ 明朝"/>
          <w:sz w:val="24"/>
        </w:rPr>
      </w:pPr>
      <w:r w:rsidRPr="00E86774">
        <w:rPr>
          <w:rFonts w:ascii="ＭＳ 明朝" w:hint="eastAsia"/>
          <w:sz w:val="24"/>
        </w:rPr>
        <w:t>小中学生向けの資料について、新しく出版された本から適切なものを選書するとともに、長く読み継がれている本を必要に応じて更新・補充します。</w:t>
      </w:r>
    </w:p>
    <w:p w14:paraId="7B635D81" w14:textId="77777777" w:rsidR="00E86774" w:rsidRPr="00E86774" w:rsidRDefault="00E86774" w:rsidP="00E86774">
      <w:pPr>
        <w:numPr>
          <w:ilvl w:val="0"/>
          <w:numId w:val="23"/>
        </w:numPr>
        <w:ind w:leftChars="300" w:left="730" w:hanging="100"/>
        <w:rPr>
          <w:rFonts w:ascii="ＭＳ 明朝"/>
          <w:sz w:val="24"/>
        </w:rPr>
      </w:pPr>
      <w:r w:rsidRPr="00E86774">
        <w:rPr>
          <w:rFonts w:ascii="ＭＳ 明朝" w:hint="eastAsia"/>
          <w:sz w:val="24"/>
        </w:rPr>
        <w:t>小中学生の様々な興味に応えられるよう、各分野の資料を揃えます。</w:t>
      </w:r>
    </w:p>
    <w:p w14:paraId="2E0718AC" w14:textId="77777777" w:rsidR="00E86774" w:rsidRPr="00E86774" w:rsidRDefault="00E86774" w:rsidP="00E86774">
      <w:pPr>
        <w:numPr>
          <w:ilvl w:val="0"/>
          <w:numId w:val="23"/>
        </w:numPr>
        <w:ind w:leftChars="300" w:left="730" w:hanging="100"/>
        <w:rPr>
          <w:rFonts w:ascii="ＭＳ 明朝"/>
          <w:sz w:val="24"/>
        </w:rPr>
      </w:pPr>
      <w:r w:rsidRPr="00E86774">
        <w:rPr>
          <w:rFonts w:ascii="ＭＳ 明朝" w:hint="eastAsia"/>
          <w:sz w:val="24"/>
        </w:rPr>
        <w:t>自分たちの住むまちを学ぶための資料は、積極的に収集します。</w:t>
      </w:r>
    </w:p>
    <w:p w14:paraId="614A4D3B" w14:textId="77777777" w:rsidR="00E86774" w:rsidRPr="00E86774" w:rsidRDefault="00E86774" w:rsidP="00E86774">
      <w:pPr>
        <w:ind w:leftChars="300" w:left="870" w:hangingChars="100" w:hanging="240"/>
        <w:rPr>
          <w:rFonts w:ascii="ＭＳ 明朝"/>
          <w:sz w:val="24"/>
        </w:rPr>
      </w:pPr>
    </w:p>
    <w:p w14:paraId="7A81CCF6"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９）学校図書館の支援</w:t>
      </w:r>
    </w:p>
    <w:p w14:paraId="60A0F539"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19EC6F4A"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小中学生が身近な学校図書館で本と親しみ、学習することができるよう、学校図書館を支援します。</w:t>
      </w:r>
    </w:p>
    <w:p w14:paraId="1E762CB9" w14:textId="77777777" w:rsidR="00E86774" w:rsidRPr="00E86774" w:rsidRDefault="00E86774" w:rsidP="00E86774">
      <w:pPr>
        <w:numPr>
          <w:ilvl w:val="0"/>
          <w:numId w:val="13"/>
        </w:numPr>
        <w:ind w:leftChars="300" w:left="870" w:hangingChars="100" w:hanging="240"/>
        <w:rPr>
          <w:rFonts w:ascii="ＭＳ 明朝"/>
          <w:sz w:val="24"/>
        </w:rPr>
      </w:pPr>
      <w:r w:rsidRPr="00E86774">
        <w:rPr>
          <w:rFonts w:ascii="ＭＳ 明朝" w:hint="eastAsia"/>
          <w:sz w:val="24"/>
        </w:rPr>
        <w:t>市立図書館から学校への搬送便を引き続き運行し、教師から要望のあった学習用資料の貸出しを行います。</w:t>
      </w:r>
    </w:p>
    <w:p w14:paraId="369E6995" w14:textId="7A69473F" w:rsidR="00E86774" w:rsidRPr="00E86774" w:rsidRDefault="00E86774" w:rsidP="00E86774">
      <w:pPr>
        <w:numPr>
          <w:ilvl w:val="0"/>
          <w:numId w:val="13"/>
        </w:numPr>
        <w:ind w:leftChars="300" w:left="870" w:hangingChars="100" w:hanging="240"/>
        <w:rPr>
          <w:rFonts w:ascii="ＭＳ 明朝"/>
          <w:sz w:val="24"/>
        </w:rPr>
      </w:pPr>
      <w:r w:rsidRPr="00E86774">
        <w:rPr>
          <w:rFonts w:ascii="ＭＳ 明朝" w:hint="eastAsia"/>
          <w:sz w:val="24"/>
        </w:rPr>
        <w:lastRenderedPageBreak/>
        <w:t>読みもののセット「本の森</w:t>
      </w:r>
      <w:r w:rsidRPr="00E86774">
        <w:rPr>
          <w:rFonts w:ascii="ＭＳ 明朝"/>
          <w:sz w:val="24"/>
          <w:vertAlign w:val="superscript"/>
        </w:rPr>
        <w:footnoteReference w:id="21"/>
      </w:r>
      <w:r w:rsidRPr="00E86774">
        <w:rPr>
          <w:rFonts w:ascii="ＭＳ 明朝" w:hint="eastAsia"/>
          <w:sz w:val="24"/>
        </w:rPr>
        <w:t>」の小学校への配本を継続します。</w:t>
      </w:r>
    </w:p>
    <w:p w14:paraId="764551B1" w14:textId="77777777" w:rsidR="00E86774" w:rsidRPr="00E86774" w:rsidRDefault="00E86774" w:rsidP="00E86774">
      <w:pPr>
        <w:numPr>
          <w:ilvl w:val="0"/>
          <w:numId w:val="13"/>
        </w:numPr>
        <w:ind w:leftChars="300" w:left="870" w:hangingChars="100" w:hanging="240"/>
        <w:rPr>
          <w:rFonts w:ascii="ＭＳ 明朝"/>
          <w:sz w:val="24"/>
        </w:rPr>
      </w:pPr>
      <w:r w:rsidRPr="00E86774">
        <w:rPr>
          <w:rFonts w:ascii="ＭＳ 明朝" w:hint="eastAsia"/>
          <w:sz w:val="24"/>
        </w:rPr>
        <w:t>要望により、小学校４年生の国語科において、出張点字授業を行います。</w:t>
      </w:r>
    </w:p>
    <w:p w14:paraId="5C5BE7F6" w14:textId="77777777" w:rsidR="00E86774" w:rsidRPr="00E86774" w:rsidRDefault="00E86774" w:rsidP="00E86774">
      <w:pPr>
        <w:numPr>
          <w:ilvl w:val="0"/>
          <w:numId w:val="13"/>
        </w:numPr>
        <w:ind w:leftChars="300" w:left="870" w:hangingChars="100" w:hanging="240"/>
        <w:rPr>
          <w:rFonts w:ascii="ＭＳ 明朝"/>
          <w:sz w:val="24"/>
        </w:rPr>
      </w:pPr>
      <w:r w:rsidRPr="00E86774">
        <w:rPr>
          <w:rFonts w:ascii="ＭＳ 明朝" w:hint="eastAsia"/>
          <w:sz w:val="24"/>
        </w:rPr>
        <w:t>読書活動の実践に役立つ講座・講演会や、学校図書館の選書の参考となる児童・生徒向け新刊図書のミニ展示会を開催します。</w:t>
      </w:r>
    </w:p>
    <w:p w14:paraId="4CDEC187" w14:textId="77777777" w:rsidR="00E86774" w:rsidRPr="00E86774" w:rsidRDefault="00E86774" w:rsidP="00E86774">
      <w:pPr>
        <w:rPr>
          <w:rFonts w:ascii="HG創英角ｺﾞｼｯｸUB" w:eastAsia="HG創英角ｺﾞｼｯｸUB" w:hAnsi="HG創英角ｺﾞｼｯｸUB"/>
          <w:sz w:val="24"/>
        </w:rPr>
      </w:pPr>
    </w:p>
    <w:p w14:paraId="18B326DF"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10）学校図書館と市立図書館の情報共有</w:t>
      </w:r>
    </w:p>
    <w:p w14:paraId="2BE6EFC9" w14:textId="77777777" w:rsidR="00E86774" w:rsidRPr="00E86774" w:rsidRDefault="00E86774" w:rsidP="00E86774">
      <w:pPr>
        <w:ind w:firstLineChars="100" w:firstLine="240"/>
        <w:rPr>
          <w:rFonts w:ascii="HG創英角ｺﾞｼｯｸUB" w:eastAsia="HG創英角ｺﾞｼｯｸUB" w:hAnsi="HG創英角ｺﾞｼｯｸUB"/>
          <w:sz w:val="24"/>
          <w:lang w:eastAsia="zh-CN"/>
        </w:rPr>
      </w:pPr>
      <w:r w:rsidRPr="00E86774">
        <w:rPr>
          <w:rFonts w:ascii="HG創英角ｺﾞｼｯｸUB" w:eastAsia="HG創英角ｺﾞｼｯｸUB" w:hAnsi="HG創英角ｺﾞｼｯｸUB" w:hint="eastAsia"/>
          <w:sz w:val="24"/>
        </w:rPr>
        <w:t>【小中学校、学校課、図書館】</w:t>
      </w:r>
    </w:p>
    <w:p w14:paraId="5589C364"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小中学生の読書活動の推進を図るため、学校図書館と市立図書館は情報を共有します。</w:t>
      </w:r>
    </w:p>
    <w:p w14:paraId="2119B736" w14:textId="53565EB0" w:rsidR="00E86774" w:rsidRPr="00E86774" w:rsidRDefault="00E86774" w:rsidP="00E86774">
      <w:pPr>
        <w:ind w:leftChars="300" w:left="870" w:hangingChars="100" w:hanging="240"/>
        <w:rPr>
          <w:rFonts w:ascii="ＭＳ 明朝"/>
          <w:sz w:val="24"/>
        </w:rPr>
      </w:pPr>
      <w:r w:rsidRPr="00E86774">
        <w:rPr>
          <w:rFonts w:ascii="ＭＳ 明朝" w:hint="eastAsia"/>
          <w:sz w:val="24"/>
        </w:rPr>
        <w:t>①司書教諭連絡会</w:t>
      </w:r>
      <w:r w:rsidR="00E60016">
        <w:rPr>
          <w:rFonts w:ascii="ＭＳ 明朝" w:hint="eastAsia"/>
          <w:sz w:val="24"/>
        </w:rPr>
        <w:t>に</w:t>
      </w:r>
      <w:r w:rsidRPr="00E86774">
        <w:rPr>
          <w:rFonts w:ascii="ＭＳ 明朝" w:hint="eastAsia"/>
          <w:sz w:val="24"/>
        </w:rPr>
        <w:t>市立図書館職員が参加し、情報共有を行います。</w:t>
      </w:r>
    </w:p>
    <w:p w14:paraId="72964AF6"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②市立図書館は、学校へ貸出した資料のリスト等、学習に有効な資料の情報を提供します。</w:t>
      </w:r>
    </w:p>
    <w:p w14:paraId="0AC6AFFD"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③学校図書館は、市立図書館が学校へ貸出した資料や、「本の森」として配本した読みものの利用状況を伝えます。</w:t>
      </w:r>
    </w:p>
    <w:p w14:paraId="035A30B1" w14:textId="77777777" w:rsidR="00E86774" w:rsidRPr="00E86774" w:rsidRDefault="00E86774" w:rsidP="00E86774">
      <w:pPr>
        <w:ind w:leftChars="300" w:left="870" w:hangingChars="100" w:hanging="240"/>
        <w:rPr>
          <w:rFonts w:ascii="ＭＳ 明朝"/>
          <w:sz w:val="24"/>
        </w:rPr>
      </w:pPr>
    </w:p>
    <w:p w14:paraId="360A971F"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11）児童向けホームページの更新</w:t>
      </w:r>
    </w:p>
    <w:p w14:paraId="4F54492B"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6F87C658"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児童が、図書館のホームページを活用して、本や図書館に親しむことができるよう、児童向けホームページをわかりやすいものに更新します。</w:t>
      </w:r>
    </w:p>
    <w:p w14:paraId="46D101FF" w14:textId="77777777" w:rsidR="00E86774" w:rsidRPr="00E86774" w:rsidRDefault="00E86774" w:rsidP="00E86774">
      <w:pPr>
        <w:numPr>
          <w:ilvl w:val="0"/>
          <w:numId w:val="28"/>
        </w:numPr>
        <w:ind w:leftChars="300" w:left="870" w:hangingChars="100" w:hanging="240"/>
        <w:rPr>
          <w:rFonts w:ascii="ＭＳ 明朝"/>
          <w:sz w:val="24"/>
        </w:rPr>
      </w:pPr>
      <w:r w:rsidRPr="00E86774">
        <w:rPr>
          <w:rFonts w:ascii="ＭＳ 明朝" w:hint="eastAsia"/>
          <w:sz w:val="24"/>
        </w:rPr>
        <w:t>児童が自分で図書館の蔵書検索をしやすく、図書館からのおしらせも分かりやすいものに更新していきます。</w:t>
      </w:r>
    </w:p>
    <w:p w14:paraId="5B46805B" w14:textId="77777777" w:rsidR="00E86774" w:rsidRPr="00E86774" w:rsidRDefault="00E86774" w:rsidP="00E86774">
      <w:pPr>
        <w:numPr>
          <w:ilvl w:val="0"/>
          <w:numId w:val="28"/>
        </w:numPr>
        <w:ind w:leftChars="300" w:left="987" w:hanging="357"/>
        <w:rPr>
          <w:rFonts w:ascii="ＭＳ 明朝"/>
          <w:sz w:val="24"/>
        </w:rPr>
      </w:pPr>
      <w:r w:rsidRPr="00E86774">
        <w:rPr>
          <w:rFonts w:ascii="ＭＳ 明朝" w:hint="eastAsia"/>
          <w:sz w:val="24"/>
        </w:rPr>
        <w:t>自分たちの住むまちを学ぶための情報を掲載します。</w:t>
      </w:r>
    </w:p>
    <w:p w14:paraId="3AB71267" w14:textId="77777777" w:rsidR="00E86774" w:rsidRPr="00E86774" w:rsidRDefault="00E86774" w:rsidP="00E86774">
      <w:pPr>
        <w:rPr>
          <w:sz w:val="24"/>
          <w:szCs w:val="24"/>
        </w:rPr>
      </w:pPr>
    </w:p>
    <w:p w14:paraId="1C49D01D"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12）自分たちの住むまちを深く理解するための資料活用</w:t>
      </w:r>
    </w:p>
    <w:p w14:paraId="56C1A214"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【郷土資料館、教育センター、小中学校、学校課、図書館】</w:t>
      </w:r>
    </w:p>
    <w:p w14:paraId="5D73C649"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児童・生徒向けの地域学習のための資料を作成します。</w:t>
      </w:r>
    </w:p>
    <w:p w14:paraId="3D8AC360" w14:textId="77777777" w:rsidR="00E86774" w:rsidRPr="00E86774" w:rsidRDefault="00E86774" w:rsidP="00E86774">
      <w:pPr>
        <w:numPr>
          <w:ilvl w:val="0"/>
          <w:numId w:val="10"/>
        </w:numPr>
        <w:ind w:leftChars="300" w:left="870" w:hangingChars="100" w:hanging="240"/>
        <w:rPr>
          <w:rFonts w:ascii="ＭＳ 明朝"/>
          <w:sz w:val="24"/>
        </w:rPr>
      </w:pPr>
      <w:r w:rsidRPr="00E86774">
        <w:rPr>
          <w:rFonts w:ascii="ＭＳ 明朝" w:hint="eastAsia"/>
          <w:sz w:val="24"/>
        </w:rPr>
        <w:t>郷土資料館では、企画展やパネル展を実施し、記録資料を残します。</w:t>
      </w:r>
    </w:p>
    <w:p w14:paraId="0F760016" w14:textId="77777777" w:rsidR="00E86774" w:rsidRPr="00E86774" w:rsidRDefault="00E86774" w:rsidP="00E86774">
      <w:pPr>
        <w:numPr>
          <w:ilvl w:val="0"/>
          <w:numId w:val="10"/>
        </w:numPr>
        <w:ind w:leftChars="300" w:left="870" w:hangingChars="100" w:hanging="240"/>
        <w:jc w:val="left"/>
        <w:rPr>
          <w:rFonts w:ascii="ＭＳ 明朝"/>
          <w:sz w:val="24"/>
        </w:rPr>
      </w:pPr>
      <w:r w:rsidRPr="00E86774">
        <w:rPr>
          <w:rFonts w:ascii="ＭＳ 明朝" w:hint="eastAsia"/>
          <w:sz w:val="24"/>
        </w:rPr>
        <w:t>学校・郷土資料館・新選組のふるさと歴史館・図書館・教育センターの連携による郷土教育推進研究委員会では、自分たちの住むまちを学</w:t>
      </w:r>
    </w:p>
    <w:p w14:paraId="3CEE0709" w14:textId="77777777" w:rsidR="00E86774" w:rsidRPr="00E86774" w:rsidRDefault="00E86774" w:rsidP="00E86774">
      <w:pPr>
        <w:ind w:left="870"/>
        <w:jc w:val="left"/>
        <w:rPr>
          <w:rFonts w:ascii="ＭＳ 明朝"/>
          <w:sz w:val="24"/>
        </w:rPr>
      </w:pPr>
      <w:r w:rsidRPr="00E86774">
        <w:rPr>
          <w:rFonts w:ascii="ＭＳ 明朝" w:hint="eastAsia"/>
          <w:sz w:val="24"/>
        </w:rPr>
        <w:t>び、ふるさとに対する理解を深める等の期待される効果実現のため、資料を活用した指導方法の研究を引き続き行います。</w:t>
      </w:r>
    </w:p>
    <w:p w14:paraId="1290C335" w14:textId="77777777" w:rsidR="00E86774" w:rsidRPr="00E86774" w:rsidRDefault="00E86774" w:rsidP="00E86774">
      <w:pPr>
        <w:numPr>
          <w:ilvl w:val="0"/>
          <w:numId w:val="10"/>
        </w:numPr>
        <w:ind w:leftChars="300" w:left="870" w:hangingChars="100" w:hanging="240"/>
        <w:jc w:val="left"/>
        <w:rPr>
          <w:rFonts w:ascii="ＭＳ 明朝"/>
          <w:sz w:val="24"/>
        </w:rPr>
      </w:pPr>
      <w:r w:rsidRPr="00E86774">
        <w:rPr>
          <w:rFonts w:ascii="ＭＳ 明朝" w:hint="eastAsia"/>
          <w:sz w:val="24"/>
        </w:rPr>
        <w:t>児童・生徒が調べ作成した資料を活用します。</w:t>
      </w:r>
    </w:p>
    <w:p w14:paraId="569D810C"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④図書館では、児童向けホームページにおいて、自分たちの住むまちを学ぶための情報を掲載します。</w:t>
      </w:r>
    </w:p>
    <w:p w14:paraId="736C9D6C"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lastRenderedPageBreak/>
        <w:t>⑤「日野宿発見隊</w:t>
      </w:r>
      <w:r w:rsidRPr="00E86774">
        <w:rPr>
          <w:rFonts w:ascii="ＭＳ 明朝"/>
          <w:sz w:val="24"/>
          <w:vertAlign w:val="superscript"/>
        </w:rPr>
        <w:footnoteReference w:id="22"/>
      </w:r>
      <w:r w:rsidRPr="00E86774">
        <w:rPr>
          <w:rFonts w:ascii="ＭＳ 明朝" w:hint="eastAsia"/>
          <w:sz w:val="24"/>
        </w:rPr>
        <w:t>」等で行っている、子どもが自分たちの住むまちを知るための資料作成の支援を行います。</w:t>
      </w:r>
    </w:p>
    <w:p w14:paraId="28E01FF0" w14:textId="77777777" w:rsidR="00E86774" w:rsidRPr="00E86774" w:rsidRDefault="00E86774" w:rsidP="00E86774">
      <w:pPr>
        <w:ind w:firstLineChars="100" w:firstLine="240"/>
        <w:rPr>
          <w:rFonts w:ascii="HG創英角ｺﾞｼｯｸUB" w:eastAsia="HG創英角ｺﾞｼｯｸUB" w:hAnsi="HG創英角ｺﾞｼｯｸUB"/>
          <w:sz w:val="24"/>
        </w:rPr>
      </w:pPr>
    </w:p>
    <w:p w14:paraId="3935FCA6"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13）児童・生徒とその保護者のニーズに応じた読書活動の支援</w:t>
      </w:r>
    </w:p>
    <w:p w14:paraId="672A4A90"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【発達支援課、健康課、子ども家庭支援センター、図書館】</w:t>
      </w:r>
    </w:p>
    <w:p w14:paraId="5C7B637B"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特別な支援を必要とする児童・生徒とその保護者へ、それぞれのニーズに応じた読書活動の支援を行います。</w:t>
      </w:r>
    </w:p>
    <w:p w14:paraId="04A4587A" w14:textId="77777777" w:rsidR="00E86774" w:rsidRPr="00E86774" w:rsidRDefault="00E86774" w:rsidP="00E86774">
      <w:pPr>
        <w:numPr>
          <w:ilvl w:val="0"/>
          <w:numId w:val="14"/>
        </w:numPr>
        <w:ind w:leftChars="300" w:left="870" w:hangingChars="100" w:hanging="240"/>
        <w:rPr>
          <w:rFonts w:ascii="ＭＳ 明朝"/>
          <w:sz w:val="24"/>
        </w:rPr>
      </w:pPr>
      <w:r w:rsidRPr="00E86774">
        <w:rPr>
          <w:rFonts w:ascii="ＭＳ 明朝" w:hint="eastAsia"/>
          <w:sz w:val="24"/>
        </w:rPr>
        <w:t>エール（日野市発達・教育支援センター）では、子どもたちが待合スペースで手に取れるように本を置くとともに、移動図書館（ひまわり号）による団体貸出も利用します。また、保護者への支援となるような資料を紹介します。</w:t>
      </w:r>
    </w:p>
    <w:p w14:paraId="2FE2FE4A" w14:textId="77777777" w:rsidR="00E86774" w:rsidRPr="00E86774" w:rsidRDefault="00E86774" w:rsidP="00E86774">
      <w:pPr>
        <w:numPr>
          <w:ilvl w:val="0"/>
          <w:numId w:val="14"/>
        </w:numPr>
        <w:ind w:leftChars="300" w:left="870" w:hangingChars="100" w:hanging="240"/>
        <w:rPr>
          <w:rFonts w:ascii="ＭＳ 明朝"/>
          <w:sz w:val="24"/>
        </w:rPr>
      </w:pPr>
      <w:r w:rsidRPr="00E86774">
        <w:rPr>
          <w:rFonts w:ascii="ＭＳ 明朝" w:hint="eastAsia"/>
          <w:sz w:val="24"/>
        </w:rPr>
        <w:t>健康課及び子ども家庭支援センターでは、必要に応じて図書館の利用を案内します。</w:t>
      </w:r>
    </w:p>
    <w:p w14:paraId="324218AD" w14:textId="77777777" w:rsidR="00E86774" w:rsidRPr="00E86774" w:rsidRDefault="00E86774" w:rsidP="00E86774">
      <w:pPr>
        <w:numPr>
          <w:ilvl w:val="0"/>
          <w:numId w:val="14"/>
        </w:numPr>
        <w:ind w:leftChars="300" w:left="870" w:hangingChars="100" w:hanging="240"/>
        <w:rPr>
          <w:rFonts w:ascii="ＭＳ 明朝"/>
          <w:sz w:val="24"/>
        </w:rPr>
      </w:pPr>
      <w:r w:rsidRPr="00E86774">
        <w:rPr>
          <w:rFonts w:ascii="ＭＳ 明朝" w:hint="eastAsia"/>
          <w:sz w:val="24"/>
        </w:rPr>
        <w:t>図書館では、各館に点字絵本コーナーを設置するとともに、音声デイジー図書、マルチメディアデイジーやバリアフリー絵本、ＬＬブック等を収集し、提供します。また、保護者への読書相談や保護者向け資料の収集・提供に努めます。</w:t>
      </w:r>
    </w:p>
    <w:p w14:paraId="2CB97CBD" w14:textId="77777777" w:rsidR="00E86774" w:rsidRPr="00E86774" w:rsidRDefault="00E86774" w:rsidP="00E86774">
      <w:pPr>
        <w:numPr>
          <w:ilvl w:val="0"/>
          <w:numId w:val="14"/>
        </w:numPr>
        <w:ind w:leftChars="300" w:left="870" w:hangingChars="100" w:hanging="240"/>
        <w:rPr>
          <w:rFonts w:ascii="ＭＳ 明朝"/>
          <w:sz w:val="24"/>
        </w:rPr>
      </w:pPr>
      <w:r w:rsidRPr="00E86774">
        <w:rPr>
          <w:rFonts w:ascii="ＭＳ 明朝" w:hint="eastAsia"/>
          <w:sz w:val="24"/>
        </w:rPr>
        <w:t>図書館では、特別支援学級（固定学級のみ）に「本の森」の配本を行います。</w:t>
      </w:r>
    </w:p>
    <w:p w14:paraId="62F33AF8" w14:textId="77777777" w:rsidR="00E86774" w:rsidRPr="00E86774" w:rsidRDefault="00E86774" w:rsidP="00E86774">
      <w:pPr>
        <w:numPr>
          <w:ilvl w:val="0"/>
          <w:numId w:val="14"/>
        </w:numPr>
        <w:ind w:leftChars="300" w:left="870" w:hangingChars="100" w:hanging="240"/>
        <w:rPr>
          <w:rFonts w:ascii="ＭＳ 明朝"/>
          <w:sz w:val="24"/>
        </w:rPr>
      </w:pPr>
      <w:r w:rsidRPr="00E86774">
        <w:rPr>
          <w:rFonts w:ascii="ＭＳ 明朝" w:hint="eastAsia"/>
          <w:sz w:val="24"/>
        </w:rPr>
        <w:t>図書館では、特別支援学級の来館に対応するとともに、特別な支援を必要とする児童・生徒の職業体験学習等を受け入れます。</w:t>
      </w:r>
    </w:p>
    <w:bookmarkEnd w:id="75"/>
    <w:p w14:paraId="282A33E8" w14:textId="77777777" w:rsidR="00E86774" w:rsidRPr="00E86774" w:rsidRDefault="00E86774" w:rsidP="00E86774">
      <w:pPr>
        <w:ind w:leftChars="300" w:left="870" w:hangingChars="100" w:hanging="240"/>
        <w:rPr>
          <w:rFonts w:ascii="ＭＳ 明朝"/>
          <w:sz w:val="24"/>
        </w:rPr>
      </w:pPr>
    </w:p>
    <w:p w14:paraId="76160FC3"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bookmarkStart w:id="76" w:name="_Hlk22563023"/>
      <w:r w:rsidRPr="00E86774">
        <w:rPr>
          <w:rFonts w:ascii="HG創英角ｺﾞｼｯｸUB" w:eastAsia="HG創英角ｺﾞｼｯｸUB" w:hAnsi="HG創英角ｺﾞｼｯｸUB" w:hint="eastAsia"/>
          <w:sz w:val="24"/>
        </w:rPr>
        <w:t>1</w:t>
      </w:r>
      <w:bookmarkStart w:id="77" w:name="_Hlk22562899"/>
      <w:r w:rsidRPr="00E86774">
        <w:rPr>
          <w:rFonts w:ascii="HG創英角ｺﾞｼｯｸUB" w:eastAsia="HG創英角ｺﾞｼｯｸUB" w:hAnsi="HG創英角ｺﾞｼｯｸUB" w:hint="eastAsia"/>
          <w:sz w:val="24"/>
        </w:rPr>
        <w:t>4）小中学生の読書活動の状況調査</w:t>
      </w:r>
    </w:p>
    <w:p w14:paraId="4767ACCB"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 xml:space="preserve">　【図書館】</w:t>
      </w:r>
    </w:p>
    <w:p w14:paraId="6F5CB272" w14:textId="77777777" w:rsidR="00E86774" w:rsidRPr="00E86774" w:rsidRDefault="00E86774" w:rsidP="00E86774">
      <w:pPr>
        <w:ind w:leftChars="100" w:left="450" w:hangingChars="100" w:hanging="240"/>
        <w:rPr>
          <w:rFonts w:ascii="ＭＳ 明朝" w:hAnsi="ＭＳ 明朝"/>
          <w:sz w:val="24"/>
        </w:rPr>
      </w:pPr>
      <w:r w:rsidRPr="00E86774">
        <w:rPr>
          <w:rFonts w:ascii="HG創英角ｺﾞｼｯｸUB" w:eastAsia="HG創英角ｺﾞｼｯｸUB" w:hAnsi="HG創英角ｺﾞｼｯｸUB" w:hint="eastAsia"/>
          <w:sz w:val="24"/>
        </w:rPr>
        <w:t xml:space="preserve">　</w:t>
      </w:r>
      <w:r w:rsidRPr="00E86774">
        <w:rPr>
          <w:rFonts w:ascii="游明朝" w:eastAsia="游明朝" w:hAnsi="游明朝" w:hint="eastAsia"/>
          <w:sz w:val="24"/>
        </w:rPr>
        <w:t xml:space="preserve">　</w:t>
      </w:r>
      <w:r w:rsidRPr="00E86774">
        <w:rPr>
          <w:rFonts w:ascii="ＭＳ 明朝" w:hAnsi="ＭＳ 明朝" w:hint="eastAsia"/>
          <w:sz w:val="24"/>
        </w:rPr>
        <w:t>日野市の小中学生の読書活動を毎年調査することによって現状を把握し、読書活動推進を図る取り組みの成果を検証します。</w:t>
      </w:r>
    </w:p>
    <w:p w14:paraId="5236C349" w14:textId="015FE367" w:rsidR="00E86774" w:rsidRPr="00E86774" w:rsidRDefault="00E86774" w:rsidP="00E86774">
      <w:pPr>
        <w:numPr>
          <w:ilvl w:val="0"/>
          <w:numId w:val="25"/>
        </w:numPr>
        <w:ind w:leftChars="300" w:left="870" w:hangingChars="100" w:hanging="240"/>
        <w:rPr>
          <w:rFonts w:ascii="ＭＳ 明朝" w:hAnsi="ＭＳ 明朝"/>
          <w:sz w:val="24"/>
        </w:rPr>
      </w:pPr>
      <w:r w:rsidRPr="00E86774">
        <w:rPr>
          <w:rFonts w:ascii="ＭＳ 明朝" w:hAnsi="ＭＳ 明朝" w:hint="eastAsia"/>
          <w:sz w:val="24"/>
        </w:rPr>
        <w:t>市立小学校４年生から６年生及び市立中学校１年生から３年生を対象に、毎年６月、前月１か月間に読んだ本の冊数等</w:t>
      </w:r>
      <w:r w:rsidR="00C14DB7">
        <w:rPr>
          <w:rFonts w:ascii="ＭＳ 明朝" w:hAnsi="ＭＳ 明朝" w:hint="eastAsia"/>
          <w:sz w:val="24"/>
        </w:rPr>
        <w:t>の</w:t>
      </w:r>
      <w:r w:rsidRPr="00E86774">
        <w:rPr>
          <w:rFonts w:ascii="ＭＳ 明朝" w:hAnsi="ＭＳ 明朝" w:hint="eastAsia"/>
          <w:sz w:val="24"/>
        </w:rPr>
        <w:t>読書活動の状況を調査します。</w:t>
      </w:r>
    </w:p>
    <w:p w14:paraId="19EEBBBC" w14:textId="77777777" w:rsidR="00E86774" w:rsidRPr="00E86774" w:rsidRDefault="00E86774" w:rsidP="00E86774">
      <w:pPr>
        <w:numPr>
          <w:ilvl w:val="0"/>
          <w:numId w:val="25"/>
        </w:numPr>
        <w:ind w:leftChars="300" w:left="870" w:hangingChars="100" w:hanging="240"/>
        <w:rPr>
          <w:rFonts w:ascii="ＭＳ 明朝" w:hAnsi="ＭＳ 明朝"/>
          <w:sz w:val="24"/>
        </w:rPr>
      </w:pPr>
      <w:r w:rsidRPr="00E86774">
        <w:rPr>
          <w:rFonts w:ascii="ＭＳ 明朝" w:hAnsi="ＭＳ 明朝" w:hint="eastAsia"/>
          <w:sz w:val="24"/>
        </w:rPr>
        <w:t>読書調査の結果を検証し、小中学生の読書活動推進を図る取り組みを見直していきます。</w:t>
      </w:r>
      <w:bookmarkEnd w:id="76"/>
      <w:bookmarkEnd w:id="77"/>
    </w:p>
    <w:p w14:paraId="76A4EA91"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p>
    <w:p w14:paraId="2FC7C39F" w14:textId="77777777" w:rsidR="00E86774" w:rsidRPr="00E86774" w:rsidRDefault="00E86774" w:rsidP="00E86774">
      <w:pPr>
        <w:outlineLvl w:val="1"/>
        <w:rPr>
          <w:rFonts w:ascii="HGS創英角ｺﾞｼｯｸUB" w:eastAsia="HGS創英角ｺﾞｼｯｸUB" w:hAnsi="HGS創英角ｺﾞｼｯｸUB" w:cs="ＭＳ ゴシック"/>
          <w:sz w:val="28"/>
          <w:szCs w:val="28"/>
        </w:rPr>
      </w:pPr>
      <w:bookmarkStart w:id="78" w:name="_Toc441770358"/>
      <w:bookmarkStart w:id="79" w:name="_Toc26211452"/>
      <w:r w:rsidRPr="00E86774">
        <w:rPr>
          <w:rFonts w:ascii="HGS創英角ｺﾞｼｯｸUB" w:eastAsia="HGS創英角ｺﾞｼｯｸUB" w:hAnsi="HGS創英角ｺﾞｼｯｸUB" w:cs="ＭＳ ゴシック" w:hint="eastAsia"/>
          <w:sz w:val="28"/>
          <w:szCs w:val="28"/>
        </w:rPr>
        <w:lastRenderedPageBreak/>
        <w:t>３．青少年の読書活動推進</w:t>
      </w:r>
      <w:bookmarkEnd w:id="78"/>
      <w:bookmarkEnd w:id="79"/>
    </w:p>
    <w:p w14:paraId="1DA889D9"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青少年の読書活動においては、高校生や社会人等になった子どもたちが、これからの進学や就職に向けて考えたり、自分の生き方を見つめたりするためにも、本を活用することが望まれます。また、同世代とつながる活動や、周囲へ発信する活動を推進します。</w:t>
      </w:r>
    </w:p>
    <w:p w14:paraId="65BD1090" w14:textId="77777777" w:rsidR="00E86774" w:rsidRPr="00E86774" w:rsidRDefault="00E86774" w:rsidP="00E86774">
      <w:pPr>
        <w:ind w:leftChars="200" w:left="420" w:firstLineChars="100" w:firstLine="240"/>
        <w:rPr>
          <w:rFonts w:ascii="ＭＳ 明朝" w:hAnsi="ＭＳ 明朝" w:cs="ＭＳ ゴシック"/>
          <w:sz w:val="24"/>
          <w:szCs w:val="24"/>
        </w:rPr>
      </w:pPr>
    </w:p>
    <w:p w14:paraId="21315023" w14:textId="77777777" w:rsidR="00E86774" w:rsidRPr="00E86774" w:rsidRDefault="00E86774" w:rsidP="00E86774">
      <w:pPr>
        <w:spacing w:afterLines="20" w:after="72"/>
        <w:outlineLvl w:val="1"/>
        <w:rPr>
          <w:rFonts w:ascii="HG創英角ｺﾞｼｯｸUB" w:eastAsia="HG創英角ｺﾞｼｯｸUB" w:hAnsi="HG創英角ｺﾞｼｯｸUB" w:cs="ＭＳ ゴシック"/>
          <w:sz w:val="26"/>
          <w:szCs w:val="24"/>
        </w:rPr>
      </w:pPr>
      <w:bookmarkStart w:id="80" w:name="_Toc435815803"/>
      <w:bookmarkStart w:id="81" w:name="_Toc441770359"/>
      <w:bookmarkStart w:id="82" w:name="_Toc26211453"/>
      <w:r w:rsidRPr="00E86774">
        <w:rPr>
          <w:rFonts w:ascii="HG創英角ｺﾞｼｯｸUB" w:eastAsia="HG創英角ｺﾞｼｯｸUB" w:hAnsi="HG創英角ｺﾞｼｯｸUB" w:cs="ＭＳ ゴシック" w:hint="eastAsia"/>
          <w:sz w:val="26"/>
          <w:szCs w:val="24"/>
        </w:rPr>
        <w:t>（１）青少年の読書活動</w:t>
      </w:r>
      <w:bookmarkEnd w:id="80"/>
      <w:bookmarkEnd w:id="81"/>
      <w:bookmarkEnd w:id="82"/>
    </w:p>
    <w:p w14:paraId="7BDC10CC"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１）児童館における読書活動</w:t>
      </w:r>
    </w:p>
    <w:p w14:paraId="447D6A41"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【児童館】</w:t>
      </w:r>
    </w:p>
    <w:p w14:paraId="1A621B1A"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児童館では、子どもたちが中心となって取り組む中高生を対象とした事業を行います。</w:t>
      </w:r>
    </w:p>
    <w:p w14:paraId="40B685F8" w14:textId="77777777" w:rsidR="00E86774" w:rsidRPr="00E86774" w:rsidRDefault="00E86774" w:rsidP="00E86774">
      <w:pPr>
        <w:numPr>
          <w:ilvl w:val="0"/>
          <w:numId w:val="32"/>
        </w:numPr>
        <w:ind w:leftChars="300" w:left="870" w:hangingChars="100" w:hanging="240"/>
        <w:rPr>
          <w:rFonts w:ascii="ＭＳ 明朝"/>
          <w:sz w:val="24"/>
        </w:rPr>
      </w:pPr>
      <w:r w:rsidRPr="00E86774">
        <w:rPr>
          <w:rFonts w:ascii="ＭＳ 明朝" w:hint="eastAsia"/>
          <w:sz w:val="24"/>
        </w:rPr>
        <w:t>基幹型児童館を中心に、図書館からの配本を利用し、青少年向けの本のコーナーを設置する等、各児童館の特色を活かした環境づくりをします。</w:t>
      </w:r>
    </w:p>
    <w:p w14:paraId="353E468C" w14:textId="52A552D1" w:rsidR="00E86774" w:rsidRPr="00E86774" w:rsidRDefault="00E86774" w:rsidP="00E86774">
      <w:pPr>
        <w:numPr>
          <w:ilvl w:val="0"/>
          <w:numId w:val="32"/>
        </w:numPr>
        <w:ind w:leftChars="300" w:left="870" w:hangingChars="100" w:hanging="240"/>
        <w:rPr>
          <w:rFonts w:ascii="ＭＳ 明朝"/>
          <w:sz w:val="24"/>
        </w:rPr>
      </w:pPr>
      <w:r w:rsidRPr="00E86774">
        <w:rPr>
          <w:rFonts w:ascii="ＭＳ 明朝" w:hint="eastAsia"/>
          <w:sz w:val="24"/>
        </w:rPr>
        <w:t>図書館の「日野ヤングスタッフ</w:t>
      </w:r>
      <w:r w:rsidRPr="00E86774">
        <w:rPr>
          <w:rFonts w:ascii="ＭＳ 明朝"/>
          <w:sz w:val="24"/>
          <w:vertAlign w:val="superscript"/>
        </w:rPr>
        <w:footnoteReference w:id="23"/>
      </w:r>
      <w:r w:rsidRPr="00E86774">
        <w:rPr>
          <w:rFonts w:ascii="ＭＳ 明朝" w:hint="eastAsia"/>
          <w:sz w:val="24"/>
        </w:rPr>
        <w:t>」</w:t>
      </w:r>
      <w:r w:rsidR="00C06A3B" w:rsidRPr="00E86774">
        <w:rPr>
          <w:rFonts w:ascii="ＭＳ 明朝" w:hint="eastAsia"/>
        </w:rPr>
        <w:t>（※</w:t>
      </w:r>
      <w:r w:rsidR="00C06A3B" w:rsidRPr="00E86774">
        <w:rPr>
          <w:rFonts w:ascii="ＭＳ 明朝"/>
        </w:rPr>
        <w:t>p.</w:t>
      </w:r>
      <w:r w:rsidR="00CA4EFD">
        <w:rPr>
          <w:rFonts w:ascii="ＭＳ 明朝" w:hint="eastAsia"/>
        </w:rPr>
        <w:t>57</w:t>
      </w:r>
      <w:r w:rsidR="00C06A3B" w:rsidRPr="00E86774">
        <w:rPr>
          <w:rFonts w:ascii="ＭＳ 明朝" w:hint="eastAsia"/>
        </w:rPr>
        <w:t>事例紹介参照）</w:t>
      </w:r>
      <w:r w:rsidRPr="00E86774">
        <w:rPr>
          <w:rFonts w:ascii="ＭＳ 明朝" w:hint="eastAsia"/>
          <w:sz w:val="24"/>
        </w:rPr>
        <w:t>と協働した読書活動を支援します。</w:t>
      </w:r>
    </w:p>
    <w:p w14:paraId="31253F54" w14:textId="77777777" w:rsidR="00E86774" w:rsidRPr="00E86774" w:rsidRDefault="00E86774" w:rsidP="00E86774">
      <w:pPr>
        <w:rPr>
          <w:sz w:val="24"/>
          <w:szCs w:val="24"/>
        </w:rPr>
      </w:pPr>
      <w:r w:rsidRPr="00E86774">
        <w:rPr>
          <w:rFonts w:hint="eastAsia"/>
          <w:sz w:val="24"/>
          <w:szCs w:val="24"/>
        </w:rPr>
        <w:t xml:space="preserve">　　</w:t>
      </w:r>
      <w:r w:rsidRPr="00E86774">
        <w:rPr>
          <w:rFonts w:hint="eastAsia"/>
          <w:sz w:val="24"/>
          <w:szCs w:val="24"/>
        </w:rPr>
        <w:t xml:space="preserve"> </w:t>
      </w:r>
      <w:r w:rsidRPr="00E86774">
        <w:rPr>
          <w:rFonts w:hint="eastAsia"/>
          <w:sz w:val="24"/>
          <w:szCs w:val="24"/>
        </w:rPr>
        <w:t>③児童館の図書費から高校生向けの資料を選書し購入します。</w:t>
      </w:r>
    </w:p>
    <w:p w14:paraId="7CFB4484" w14:textId="77777777" w:rsidR="00E86774" w:rsidRPr="00E86774" w:rsidRDefault="00E86774" w:rsidP="00E86774">
      <w:pPr>
        <w:rPr>
          <w:color w:val="FF0000"/>
          <w:sz w:val="24"/>
          <w:szCs w:val="24"/>
        </w:rPr>
      </w:pPr>
    </w:p>
    <w:p w14:paraId="4E807556"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２）ヤングコーナーの充実</w:t>
      </w:r>
    </w:p>
    <w:p w14:paraId="312247F9"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0B2FEC3C"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子どもから大人へと向かう時期に、様々な分野へ興味・関心を広げられるよう、青少年向けのコーナーを充実させます。</w:t>
      </w:r>
    </w:p>
    <w:p w14:paraId="488665EE" w14:textId="77777777" w:rsidR="00E86774" w:rsidRPr="00E86774" w:rsidRDefault="00E86774" w:rsidP="00E86774">
      <w:pPr>
        <w:numPr>
          <w:ilvl w:val="0"/>
          <w:numId w:val="26"/>
        </w:numPr>
        <w:ind w:leftChars="300" w:left="870" w:hangingChars="100" w:hanging="240"/>
        <w:rPr>
          <w:rFonts w:ascii="ＭＳ 明朝"/>
          <w:sz w:val="24"/>
        </w:rPr>
      </w:pPr>
      <w:r w:rsidRPr="00E86774">
        <w:rPr>
          <w:rFonts w:ascii="ＭＳ 明朝" w:hint="eastAsia"/>
          <w:sz w:val="24"/>
        </w:rPr>
        <w:t>青少年向けの資料を揃えた「ヤングコーナー」の資料の充実を図り、設置館の拡大も検討します。</w:t>
      </w:r>
    </w:p>
    <w:p w14:paraId="670134C6" w14:textId="77777777" w:rsidR="00E86774" w:rsidRPr="00E86774" w:rsidRDefault="00E86774" w:rsidP="00E86774">
      <w:pPr>
        <w:numPr>
          <w:ilvl w:val="0"/>
          <w:numId w:val="26"/>
        </w:numPr>
        <w:ind w:leftChars="300" w:left="870" w:hangingChars="100" w:hanging="240"/>
        <w:rPr>
          <w:rFonts w:ascii="ＭＳ 明朝"/>
          <w:sz w:val="24"/>
        </w:rPr>
      </w:pPr>
      <w:r w:rsidRPr="00E86774">
        <w:rPr>
          <w:rFonts w:ascii="ＭＳ 明朝" w:hint="eastAsia"/>
          <w:sz w:val="24"/>
        </w:rPr>
        <w:t>「日野ヤングスタッフ」による「ヤングスタッフ展示コーナー」を、同世代に向けての本の情報発信の場として充実させます。</w:t>
      </w:r>
    </w:p>
    <w:p w14:paraId="34527D8D" w14:textId="77777777" w:rsidR="00E86774" w:rsidRPr="00E86774" w:rsidRDefault="00E86774" w:rsidP="00E86774">
      <w:pPr>
        <w:ind w:firstLineChars="91" w:firstLine="218"/>
        <w:rPr>
          <w:rFonts w:ascii="HG創英角ｺﾞｼｯｸUB" w:eastAsia="HG創英角ｺﾞｼｯｸUB" w:hAnsi="HG創英角ｺﾞｼｯｸUB"/>
          <w:sz w:val="24"/>
        </w:rPr>
      </w:pPr>
    </w:p>
    <w:p w14:paraId="5BA75A18"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３）日野ヤングスタッフの公募・活動支援</w:t>
      </w:r>
    </w:p>
    <w:p w14:paraId="3E383CAF"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0E7CE9FB"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青少年が、本と親しみ、同世代と本について語り合い、本の魅力を発信する活動を支援します。</w:t>
      </w:r>
    </w:p>
    <w:p w14:paraId="692904F1" w14:textId="78B711C8" w:rsidR="00E86774" w:rsidRPr="00E86774" w:rsidRDefault="00E86774" w:rsidP="00E86774">
      <w:pPr>
        <w:numPr>
          <w:ilvl w:val="0"/>
          <w:numId w:val="29"/>
        </w:numPr>
        <w:ind w:leftChars="300" w:left="870" w:hangingChars="100" w:hanging="240"/>
        <w:rPr>
          <w:rFonts w:ascii="ＭＳ 明朝"/>
          <w:sz w:val="24"/>
        </w:rPr>
      </w:pPr>
      <w:r w:rsidRPr="00E86774">
        <w:rPr>
          <w:rFonts w:ascii="ＭＳ 明朝" w:hAnsi="ＭＳ 明朝" w:hint="eastAsia"/>
          <w:sz w:val="24"/>
        </w:rPr>
        <w:t>概ね1</w:t>
      </w:r>
      <w:r w:rsidR="00E40CC3">
        <w:rPr>
          <w:rFonts w:ascii="ＭＳ 明朝" w:hAnsi="ＭＳ 明朝" w:hint="eastAsia"/>
          <w:sz w:val="24"/>
        </w:rPr>
        <w:t>5</w:t>
      </w:r>
      <w:r w:rsidRPr="00E86774">
        <w:rPr>
          <w:rFonts w:ascii="ＭＳ 明朝" w:hAnsi="ＭＳ 明朝" w:hint="eastAsia"/>
          <w:sz w:val="24"/>
        </w:rPr>
        <w:t>歳～2</w:t>
      </w:r>
      <w:r w:rsidR="00E40CC3">
        <w:rPr>
          <w:rFonts w:ascii="ＭＳ 明朝" w:hAnsi="ＭＳ 明朝" w:hint="eastAsia"/>
          <w:sz w:val="24"/>
        </w:rPr>
        <w:t>4</w:t>
      </w:r>
      <w:r w:rsidRPr="00E86774">
        <w:rPr>
          <w:rFonts w:ascii="ＭＳ 明朝" w:hAnsi="ＭＳ 明朝" w:hint="eastAsia"/>
          <w:sz w:val="24"/>
        </w:rPr>
        <w:t>歳を対象に、本の魅力を同世代に発信する青少年の読書活動グループ「日野ヤングスタッフ」を公募し、</w:t>
      </w:r>
      <w:r w:rsidRPr="00E86774">
        <w:rPr>
          <w:rFonts w:ascii="ＭＳ 明朝" w:hint="eastAsia"/>
          <w:sz w:val="24"/>
        </w:rPr>
        <w:t>「同世代の読者に向けた</w:t>
      </w:r>
      <w:r w:rsidRPr="00E86774">
        <w:rPr>
          <w:rFonts w:ascii="ＭＳ 明朝" w:hint="eastAsia"/>
          <w:sz w:val="24"/>
        </w:rPr>
        <w:lastRenderedPageBreak/>
        <w:t>図書情報の発信」「テーマに沿った図書の展示や読書会」等の企画を立て、様々な読書活動を展開します。</w:t>
      </w:r>
    </w:p>
    <w:p w14:paraId="65AF8BAF" w14:textId="77777777" w:rsidR="00E86774" w:rsidRPr="00E86774" w:rsidRDefault="00E86774" w:rsidP="00E86774">
      <w:pPr>
        <w:ind w:leftChars="300" w:left="870" w:hangingChars="100" w:hanging="240"/>
        <w:rPr>
          <w:rFonts w:ascii="ＭＳ 明朝"/>
          <w:sz w:val="24"/>
          <w:szCs w:val="24"/>
        </w:rPr>
      </w:pPr>
      <w:r w:rsidRPr="00E86774">
        <w:rPr>
          <w:rFonts w:ascii="ＭＳ 明朝" w:hint="eastAsia"/>
          <w:sz w:val="24"/>
          <w:szCs w:val="24"/>
        </w:rPr>
        <w:t>②「日野ヤングスタッフ」の活動の拠点づくりを検討します。</w:t>
      </w:r>
    </w:p>
    <w:p w14:paraId="1A8E9543" w14:textId="77777777" w:rsidR="00E86774" w:rsidRPr="00E86774" w:rsidRDefault="00E86774" w:rsidP="00E86774">
      <w:pPr>
        <w:rPr>
          <w:sz w:val="24"/>
          <w:szCs w:val="24"/>
        </w:rPr>
      </w:pPr>
    </w:p>
    <w:p w14:paraId="6B00F943" w14:textId="77777777" w:rsidR="00E86774" w:rsidRPr="00E86774" w:rsidRDefault="00E86774" w:rsidP="00E86774">
      <w:pPr>
        <w:spacing w:afterLines="20" w:after="72"/>
        <w:outlineLvl w:val="1"/>
        <w:rPr>
          <w:rFonts w:ascii="HG創英角ｺﾞｼｯｸUB" w:eastAsia="HG創英角ｺﾞｼｯｸUB" w:hAnsi="HG創英角ｺﾞｼｯｸUB" w:cs="ＭＳ ゴシック"/>
          <w:sz w:val="26"/>
          <w:szCs w:val="24"/>
        </w:rPr>
      </w:pPr>
      <w:bookmarkStart w:id="83" w:name="_Toc435815804"/>
      <w:bookmarkStart w:id="84" w:name="_Toc441770360"/>
      <w:bookmarkStart w:id="85" w:name="_Toc26211454"/>
      <w:r w:rsidRPr="00E86774">
        <w:rPr>
          <w:rFonts w:ascii="HG創英角ｺﾞｼｯｸUB" w:eastAsia="HG創英角ｺﾞｼｯｸUB" w:hAnsi="HG創英角ｺﾞｼｯｸUB" w:cs="ＭＳ ゴシック" w:hint="eastAsia"/>
          <w:sz w:val="26"/>
          <w:szCs w:val="24"/>
        </w:rPr>
        <w:t>（２）青少年の読書活動推進のための諸条件の整備</w:t>
      </w:r>
      <w:bookmarkEnd w:id="83"/>
      <w:bookmarkEnd w:id="84"/>
      <w:bookmarkEnd w:id="85"/>
    </w:p>
    <w:p w14:paraId="1F677BF3" w14:textId="77777777" w:rsidR="00E86774" w:rsidRPr="00E86774" w:rsidRDefault="00E86774" w:rsidP="00E86774">
      <w:pPr>
        <w:spacing w:line="340" w:lineRule="exact"/>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１）市内高等学校と市立図書館の連携</w:t>
      </w:r>
    </w:p>
    <w:p w14:paraId="600ACF73" w14:textId="77777777" w:rsidR="00E86774" w:rsidRPr="00E86774" w:rsidRDefault="00E86774" w:rsidP="00E86774">
      <w:pPr>
        <w:spacing w:line="340" w:lineRule="exact"/>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19C55522"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高等学校では、市外から通う生徒も多いため、まず日野市の図書館について知る機会をつくり、連携のあり方を検討します。</w:t>
      </w:r>
    </w:p>
    <w:p w14:paraId="425FB179"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①市内の高等学校へ、市立図書館の利用案内を配布します。</w:t>
      </w:r>
    </w:p>
    <w:p w14:paraId="6C284AAB"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②市内の高等学校へ、「日野ヤングスタッフ」の募集のお知らせや、「日野ヤングスタッフ」の作成した本のリストを配布します。</w:t>
      </w:r>
    </w:p>
    <w:p w14:paraId="60C5688C" w14:textId="77777777" w:rsidR="00E86774" w:rsidRPr="00E86774" w:rsidRDefault="00E86774" w:rsidP="00E86774">
      <w:pPr>
        <w:numPr>
          <w:ilvl w:val="0"/>
          <w:numId w:val="26"/>
        </w:numPr>
        <w:rPr>
          <w:rFonts w:ascii="ＭＳ 明朝"/>
          <w:sz w:val="24"/>
        </w:rPr>
      </w:pPr>
      <w:r w:rsidRPr="00E86774">
        <w:rPr>
          <w:rFonts w:ascii="ＭＳ 明朝" w:hint="eastAsia"/>
          <w:sz w:val="24"/>
        </w:rPr>
        <w:t>市内高等学校との連携のあり方を検討します。</w:t>
      </w:r>
    </w:p>
    <w:p w14:paraId="1048A864" w14:textId="77777777" w:rsidR="00E86774" w:rsidRPr="00E86774" w:rsidRDefault="00E86774" w:rsidP="00E86774">
      <w:pPr>
        <w:spacing w:line="200" w:lineRule="exact"/>
        <w:ind w:leftChars="143" w:left="398" w:hangingChars="41" w:hanging="98"/>
        <w:rPr>
          <w:rFonts w:ascii="ＭＳ 明朝"/>
          <w:sz w:val="24"/>
        </w:rPr>
      </w:pPr>
    </w:p>
    <w:p w14:paraId="4E70BC86" w14:textId="77777777" w:rsidR="00E86774" w:rsidRPr="00E86774" w:rsidRDefault="00E86774" w:rsidP="00E86774">
      <w:pPr>
        <w:spacing w:line="340" w:lineRule="exact"/>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２）青少年向けホームページの定期的な更新</w:t>
      </w:r>
    </w:p>
    <w:p w14:paraId="55FD435C" w14:textId="77777777" w:rsidR="00E86774" w:rsidRPr="00E86774" w:rsidRDefault="00E86774" w:rsidP="00E86774">
      <w:pPr>
        <w:spacing w:line="340" w:lineRule="exact"/>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700E02BA"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青少年向けの資料を揃えたヤングコーナーを、インターネットを通じて体験してもらえるよう、青少年向けのホームページを定期的に更新します。</w:t>
      </w:r>
    </w:p>
    <w:p w14:paraId="648B7F65" w14:textId="77777777" w:rsidR="00E86774" w:rsidRPr="00E86774" w:rsidRDefault="00E86774" w:rsidP="00E86774">
      <w:pPr>
        <w:numPr>
          <w:ilvl w:val="0"/>
          <w:numId w:val="30"/>
        </w:numPr>
        <w:rPr>
          <w:rFonts w:ascii="ＭＳ 明朝"/>
          <w:sz w:val="24"/>
        </w:rPr>
      </w:pPr>
      <w:r w:rsidRPr="00E86774">
        <w:rPr>
          <w:rFonts w:ascii="ＭＳ 明朝" w:hint="eastAsia"/>
          <w:sz w:val="24"/>
        </w:rPr>
        <w:t>青少年向けの本の紹介をします。</w:t>
      </w:r>
    </w:p>
    <w:p w14:paraId="56A34033" w14:textId="77777777" w:rsidR="00E86774" w:rsidRPr="00E86774" w:rsidRDefault="00E86774" w:rsidP="00E86774">
      <w:pPr>
        <w:numPr>
          <w:ilvl w:val="0"/>
          <w:numId w:val="30"/>
        </w:numPr>
        <w:rPr>
          <w:rFonts w:ascii="ＭＳ 明朝"/>
          <w:sz w:val="24"/>
        </w:rPr>
      </w:pPr>
      <w:r w:rsidRPr="00E86774">
        <w:rPr>
          <w:rFonts w:ascii="ＭＳ 明朝" w:hint="eastAsia"/>
          <w:sz w:val="24"/>
        </w:rPr>
        <w:t>同世代である「日野ヤングスタッフ」の活動を紹介します。</w:t>
      </w:r>
    </w:p>
    <w:p w14:paraId="4FE2BDB1" w14:textId="77777777" w:rsidR="00E86774" w:rsidRPr="00E86774" w:rsidRDefault="00E86774" w:rsidP="00E86774">
      <w:pPr>
        <w:spacing w:line="200" w:lineRule="exact"/>
        <w:rPr>
          <w:b/>
          <w:sz w:val="24"/>
          <w:szCs w:val="24"/>
        </w:rPr>
      </w:pPr>
    </w:p>
    <w:p w14:paraId="48940EFC" w14:textId="2BEA5F37" w:rsidR="00E86774" w:rsidRPr="00E86774" w:rsidRDefault="00E60016" w:rsidP="00E86774">
      <w:pPr>
        <w:spacing w:line="340" w:lineRule="exact"/>
        <w:ind w:leftChars="100" w:left="570" w:hangingChars="150" w:hanging="360"/>
        <w:rPr>
          <w:rFonts w:ascii="HG創英角ｺﾞｼｯｸUB" w:eastAsia="HG創英角ｺﾞｼｯｸUB" w:hAnsi="HG創英角ｺﾞｼｯｸUB"/>
          <w:sz w:val="24"/>
        </w:rPr>
      </w:pPr>
      <w:r>
        <w:rPr>
          <w:rFonts w:ascii="HG創英角ｺﾞｼｯｸUB" w:eastAsia="HG創英角ｺﾞｼｯｸUB" w:hAnsi="HG創英角ｺﾞｼｯｸUB" w:hint="eastAsia"/>
          <w:sz w:val="24"/>
        </w:rPr>
        <w:t>３</w:t>
      </w:r>
      <w:r w:rsidR="00E86774" w:rsidRPr="00E86774">
        <w:rPr>
          <w:rFonts w:ascii="HG創英角ｺﾞｼｯｸUB" w:eastAsia="HG創英角ｺﾞｼｯｸUB" w:hAnsi="HG創英角ｺﾞｼｯｸUB" w:hint="eastAsia"/>
          <w:sz w:val="24"/>
        </w:rPr>
        <w:t>）青少年とその保護者のニーズに応じた読書活動の支援</w:t>
      </w:r>
    </w:p>
    <w:p w14:paraId="730FB1A9" w14:textId="6BE33DDA" w:rsidR="00E86774" w:rsidRPr="00E86774" w:rsidRDefault="00E86774" w:rsidP="00E86774">
      <w:pPr>
        <w:spacing w:line="340" w:lineRule="exact"/>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【発達支援課</w:t>
      </w:r>
      <w:r w:rsidR="00E60016">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健康課</w:t>
      </w:r>
      <w:r w:rsidR="00E60016">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子ども家庭支援センター</w:t>
      </w:r>
      <w:r w:rsidR="00E60016">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図書館】</w:t>
      </w:r>
    </w:p>
    <w:p w14:paraId="3C1F919D"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特別な支援を必要とする青少年とその保護者へ、それぞれのニーズに応じた読書活動の支援を行います。</w:t>
      </w:r>
    </w:p>
    <w:p w14:paraId="2221F932" w14:textId="77777777" w:rsidR="00E86774" w:rsidRPr="00E86774" w:rsidRDefault="00E86774" w:rsidP="00E86774">
      <w:pPr>
        <w:numPr>
          <w:ilvl w:val="0"/>
          <w:numId w:val="9"/>
        </w:numPr>
        <w:ind w:leftChars="300" w:left="870" w:hangingChars="100" w:hanging="240"/>
        <w:rPr>
          <w:rFonts w:ascii="ＭＳ 明朝"/>
          <w:sz w:val="24"/>
        </w:rPr>
      </w:pPr>
      <w:r w:rsidRPr="00E86774">
        <w:rPr>
          <w:rFonts w:ascii="ＭＳ 明朝" w:hint="eastAsia"/>
          <w:sz w:val="24"/>
        </w:rPr>
        <w:t>エール（日野市発達・教育支援センター）では、子どもたちが待合スペースで手に取れるように本を置く</w:t>
      </w:r>
      <w:bookmarkStart w:id="86" w:name="_Hlk19795448"/>
      <w:r w:rsidRPr="00E86774">
        <w:rPr>
          <w:rFonts w:ascii="ＭＳ 明朝" w:hint="eastAsia"/>
          <w:sz w:val="24"/>
        </w:rPr>
        <w:t>とともに、移動図書館（ひまわり号）による団体貸出を利用します。また</w:t>
      </w:r>
      <w:bookmarkEnd w:id="86"/>
      <w:r w:rsidRPr="00E86774">
        <w:rPr>
          <w:rFonts w:ascii="ＭＳ 明朝" w:hint="eastAsia"/>
          <w:sz w:val="24"/>
        </w:rPr>
        <w:t>保護者への支援となるような資料を紹介します。</w:t>
      </w:r>
    </w:p>
    <w:p w14:paraId="0C61BFBF"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②健康課及び子ども家庭支援センターでは、必要に応じて図書館の利用を案内します。</w:t>
      </w:r>
    </w:p>
    <w:p w14:paraId="1D05A7EE"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③図書館では、活字を読むことが困難な青少年に、各々のニーズに応じて読むことを可能にする方法（点訳、音訳、大活字本等）で資料を作成・提供します。</w:t>
      </w:r>
    </w:p>
    <w:p w14:paraId="7D080902" w14:textId="77777777" w:rsidR="00E86774" w:rsidRPr="00E86774" w:rsidRDefault="00E86774" w:rsidP="00E86774">
      <w:pPr>
        <w:ind w:leftChars="300" w:left="870" w:hangingChars="100" w:hanging="240"/>
        <w:rPr>
          <w:rFonts w:ascii="ＭＳ 明朝"/>
          <w:sz w:val="24"/>
        </w:rPr>
      </w:pPr>
      <w:r w:rsidRPr="00E86774">
        <w:rPr>
          <w:rFonts w:ascii="ＭＳ 明朝" w:hint="eastAsia"/>
          <w:sz w:val="24"/>
        </w:rPr>
        <w:t>④図書館では、特別支援学級の来館に対応するとともに、特別な支援を必要とする生徒の職業体験学習等を受け入れます。</w:t>
      </w:r>
    </w:p>
    <w:p w14:paraId="39132B47" w14:textId="77777777" w:rsidR="00E86774" w:rsidRPr="00E86774" w:rsidRDefault="00E86774" w:rsidP="00E86774">
      <w:pPr>
        <w:outlineLvl w:val="1"/>
        <w:rPr>
          <w:rFonts w:ascii="HGS創英角ｺﾞｼｯｸUB" w:eastAsia="HGS創英角ｺﾞｼｯｸUB" w:hAnsi="HGS創英角ｺﾞｼｯｸUB" w:cs="ＭＳ ゴシック"/>
          <w:sz w:val="28"/>
          <w:szCs w:val="28"/>
        </w:rPr>
      </w:pPr>
      <w:bookmarkStart w:id="87" w:name="_Toc441770361"/>
    </w:p>
    <w:p w14:paraId="2F70185D" w14:textId="77777777" w:rsidR="00E86774" w:rsidRPr="00E86774" w:rsidRDefault="00E86774" w:rsidP="00E86774">
      <w:pPr>
        <w:outlineLvl w:val="1"/>
        <w:rPr>
          <w:rFonts w:ascii="HGS創英角ｺﾞｼｯｸUB" w:eastAsia="HGS創英角ｺﾞｼｯｸUB" w:hAnsi="HGS創英角ｺﾞｼｯｸUB" w:cs="ＭＳ ゴシック"/>
          <w:sz w:val="28"/>
          <w:szCs w:val="28"/>
        </w:rPr>
      </w:pPr>
      <w:bookmarkStart w:id="88" w:name="_Toc26211455"/>
      <w:r w:rsidRPr="00E86774">
        <w:rPr>
          <w:rFonts w:ascii="HGS創英角ｺﾞｼｯｸUB" w:eastAsia="HGS創英角ｺﾞｼｯｸUB" w:hAnsi="HGS創英角ｺﾞｼｯｸUB" w:cs="ＭＳ ゴシック" w:hint="eastAsia"/>
          <w:sz w:val="28"/>
          <w:szCs w:val="28"/>
        </w:rPr>
        <w:lastRenderedPageBreak/>
        <w:t>４．地域における読書活動推進</w:t>
      </w:r>
      <w:bookmarkEnd w:id="87"/>
      <w:bookmarkEnd w:id="88"/>
    </w:p>
    <w:p w14:paraId="7A636BE4"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どもの読書活動の推進には、地域において、読書が子どもの成長に欠かすことのできないものであることを理解し、子どもと本をつなぐ活動に携わる多くの人の力が必要です。地域の活動が連携すること、活動に携わる人を育成することを目指します。</w:t>
      </w:r>
    </w:p>
    <w:p w14:paraId="532F0E4D" w14:textId="77777777" w:rsidR="00E86774" w:rsidRPr="00E86774" w:rsidRDefault="00E86774" w:rsidP="00E86774">
      <w:pPr>
        <w:rPr>
          <w:b/>
          <w:sz w:val="24"/>
          <w:szCs w:val="24"/>
        </w:rPr>
      </w:pPr>
    </w:p>
    <w:p w14:paraId="4F447F35"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１）地域で活動する家庭文庫・地域文庫の支援</w:t>
      </w:r>
    </w:p>
    <w:p w14:paraId="11D0E8ED"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16848951"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個人やグループで運営し、子どもたちに本の紹介や貸出し等を行う家庭文庫や地域文庫への支援を行います。</w:t>
      </w:r>
    </w:p>
    <w:p w14:paraId="7594AB42" w14:textId="77777777" w:rsidR="00E86774" w:rsidRPr="00E86774" w:rsidRDefault="00E86774" w:rsidP="00E86774">
      <w:pPr>
        <w:ind w:leftChars="300" w:left="870" w:hangingChars="100" w:hanging="240"/>
        <w:rPr>
          <w:rFonts w:ascii="ＭＳ 明朝" w:hAnsi="ＭＳ 明朝" w:cs="ＭＳ ゴシック"/>
          <w:sz w:val="24"/>
          <w:szCs w:val="24"/>
        </w:rPr>
      </w:pPr>
      <w:r w:rsidRPr="00E86774">
        <w:rPr>
          <w:rFonts w:ascii="ＭＳ 明朝" w:hAnsi="ＭＳ 明朝" w:cs="ＭＳ ゴシック" w:hint="eastAsia"/>
          <w:sz w:val="24"/>
          <w:szCs w:val="24"/>
        </w:rPr>
        <w:t>①家庭文庫・地域文庫への図書の貸出し等、その活動を支援します。</w:t>
      </w:r>
    </w:p>
    <w:p w14:paraId="637B0414" w14:textId="77777777" w:rsidR="00E86774" w:rsidRPr="00E60016" w:rsidRDefault="00E86774" w:rsidP="00E86774">
      <w:pPr>
        <w:ind w:leftChars="300" w:left="870" w:hangingChars="100" w:hanging="240"/>
        <w:rPr>
          <w:rFonts w:ascii="ＭＳ 明朝"/>
          <w:sz w:val="24"/>
        </w:rPr>
      </w:pPr>
      <w:r w:rsidRPr="00E60016">
        <w:rPr>
          <w:rFonts w:ascii="ＭＳ 明朝" w:hint="eastAsia"/>
          <w:sz w:val="24"/>
        </w:rPr>
        <w:t>②家庭文庫・地域文庫の活動を把握し、近隣の子どもや保護者に紹介します。</w:t>
      </w:r>
    </w:p>
    <w:p w14:paraId="01584BE9" w14:textId="77777777" w:rsidR="00E86774" w:rsidRPr="00E86774" w:rsidRDefault="00E86774" w:rsidP="00E86774">
      <w:pPr>
        <w:rPr>
          <w:sz w:val="24"/>
          <w:szCs w:val="24"/>
        </w:rPr>
      </w:pPr>
    </w:p>
    <w:p w14:paraId="3364D88D"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２）地域で活動するボランティア団体との連携</w:t>
      </w:r>
    </w:p>
    <w:p w14:paraId="3ED467D3"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759FDD62"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地域で子どもへの読み聞かせやストーリーテリング等の読書活動に取り組んでいるボランティア団体との連携を図ります。</w:t>
      </w:r>
    </w:p>
    <w:p w14:paraId="10FCE4F3" w14:textId="0722C29F" w:rsidR="00E86774" w:rsidRPr="00E86774" w:rsidRDefault="00E86774" w:rsidP="00C14DB7">
      <w:pPr>
        <w:numPr>
          <w:ilvl w:val="0"/>
          <w:numId w:val="53"/>
        </w:numPr>
        <w:ind w:leftChars="300" w:left="866" w:hangingChars="100" w:hanging="236"/>
        <w:rPr>
          <w:rFonts w:ascii="ＭＳ 明朝" w:hAnsi="ＭＳ 明朝" w:cs="ＭＳ ゴシック"/>
          <w:color w:val="000000"/>
          <w:spacing w:val="-2"/>
          <w:sz w:val="24"/>
          <w:szCs w:val="24"/>
        </w:rPr>
      </w:pPr>
      <w:r w:rsidRPr="00E86774">
        <w:rPr>
          <w:rFonts w:ascii="ＭＳ 明朝" w:hAnsi="ＭＳ 明朝" w:cs="ＭＳ ゴシック" w:hint="eastAsia"/>
          <w:color w:val="000000"/>
          <w:spacing w:val="-2"/>
          <w:sz w:val="24"/>
          <w:szCs w:val="24"/>
        </w:rPr>
        <w:t>地域のボランティア団体と情報を共有し、図書館と、または団体同士が連携できるよう、定期的に「</w:t>
      </w:r>
      <w:r w:rsidR="005852B2">
        <w:rPr>
          <w:rFonts w:ascii="ＭＳ 明朝" w:hAnsi="ＭＳ 明朝" w:cs="ＭＳ ゴシック" w:hint="eastAsia"/>
          <w:color w:val="000000"/>
          <w:spacing w:val="-2"/>
          <w:sz w:val="24"/>
          <w:szCs w:val="24"/>
        </w:rPr>
        <w:t>子どもの読書活動に関する</w:t>
      </w:r>
      <w:r w:rsidRPr="00E86774">
        <w:rPr>
          <w:rFonts w:ascii="ＭＳ 明朝" w:hAnsi="ＭＳ 明朝" w:cs="ＭＳ ゴシック" w:hint="eastAsia"/>
          <w:color w:val="000000"/>
          <w:spacing w:val="-2"/>
          <w:sz w:val="24"/>
          <w:szCs w:val="24"/>
        </w:rPr>
        <w:t>ボランティア</w:t>
      </w:r>
      <w:r w:rsidR="005852B2">
        <w:rPr>
          <w:rFonts w:ascii="ＭＳ 明朝" w:hAnsi="ＭＳ 明朝" w:cs="ＭＳ ゴシック" w:hint="eastAsia"/>
          <w:color w:val="000000"/>
          <w:spacing w:val="-2"/>
          <w:sz w:val="24"/>
          <w:szCs w:val="24"/>
        </w:rPr>
        <w:t>懇談会</w:t>
      </w:r>
      <w:r w:rsidRPr="00E86774">
        <w:rPr>
          <w:rFonts w:ascii="ＭＳ 明朝" w:hAnsi="ＭＳ 明朝" w:cs="ＭＳ ゴシック" w:hint="eastAsia"/>
          <w:color w:val="000000"/>
          <w:spacing w:val="-2"/>
          <w:sz w:val="24"/>
          <w:szCs w:val="24"/>
        </w:rPr>
        <w:t>」を開催します。</w:t>
      </w:r>
    </w:p>
    <w:p w14:paraId="50E80AEE" w14:textId="77777777" w:rsidR="00E86774" w:rsidRPr="00E86774" w:rsidRDefault="00E86774" w:rsidP="00E86774">
      <w:pPr>
        <w:rPr>
          <w:sz w:val="24"/>
          <w:szCs w:val="24"/>
        </w:rPr>
      </w:pPr>
    </w:p>
    <w:p w14:paraId="70F81F54"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３）子どもと本をつなぐ活動に携わる人の育成</w:t>
      </w:r>
    </w:p>
    <w:p w14:paraId="79D6D5AB"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41D00093"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子どもがより身近なところで本と出あえる機会をつくるため、地域において、子どもと本をつなぐ活動に携わる人を育成します。</w:t>
      </w:r>
    </w:p>
    <w:p w14:paraId="63B2E031" w14:textId="6294FF1D" w:rsidR="00E86774" w:rsidRPr="00E86774" w:rsidRDefault="00E86774" w:rsidP="00E86774">
      <w:pPr>
        <w:numPr>
          <w:ilvl w:val="0"/>
          <w:numId w:val="11"/>
        </w:numPr>
        <w:ind w:leftChars="300" w:left="870" w:hangingChars="100" w:hanging="240"/>
        <w:rPr>
          <w:rFonts w:ascii="ＭＳ 明朝"/>
          <w:sz w:val="24"/>
        </w:rPr>
      </w:pPr>
      <w:r w:rsidRPr="00E86774">
        <w:rPr>
          <w:rFonts w:ascii="ＭＳ 明朝" w:hint="eastAsia"/>
          <w:sz w:val="24"/>
        </w:rPr>
        <w:t>子どもの読書に関心のある方を対象に、「絵本読み聞かせ入門講座</w:t>
      </w:r>
      <w:r w:rsidR="00A96123">
        <w:rPr>
          <w:rStyle w:val="afff4"/>
          <w:rFonts w:ascii="ＭＳ 明朝"/>
          <w:sz w:val="24"/>
        </w:rPr>
        <w:footnoteReference w:id="24"/>
      </w:r>
      <w:r w:rsidRPr="00E86774">
        <w:rPr>
          <w:rFonts w:ascii="ＭＳ 明朝" w:hint="eastAsia"/>
          <w:sz w:val="24"/>
        </w:rPr>
        <w:t>」</w:t>
      </w:r>
      <w:r w:rsidR="00A96123" w:rsidRPr="00E86774">
        <w:rPr>
          <w:rFonts w:ascii="ＭＳ 明朝" w:hint="eastAsia"/>
        </w:rPr>
        <w:t>（※</w:t>
      </w:r>
      <w:r w:rsidR="00A96123" w:rsidRPr="00E86774">
        <w:rPr>
          <w:rFonts w:ascii="ＭＳ 明朝"/>
        </w:rPr>
        <w:t>p.2</w:t>
      </w:r>
      <w:r w:rsidR="00A96123">
        <w:rPr>
          <w:rFonts w:ascii="ＭＳ 明朝" w:hint="eastAsia"/>
        </w:rPr>
        <w:t>2</w:t>
      </w:r>
      <w:r w:rsidR="00A96123" w:rsidRPr="00E86774">
        <w:rPr>
          <w:rFonts w:ascii="ＭＳ 明朝" w:hint="eastAsia"/>
        </w:rPr>
        <w:t>参照）</w:t>
      </w:r>
      <w:r w:rsidRPr="00E86774">
        <w:rPr>
          <w:rFonts w:ascii="ＭＳ 明朝" w:hint="eastAsia"/>
          <w:sz w:val="24"/>
        </w:rPr>
        <w:t>を実施します。</w:t>
      </w:r>
    </w:p>
    <w:p w14:paraId="604F9B01" w14:textId="77777777" w:rsidR="00E86774" w:rsidRPr="00E86774" w:rsidRDefault="00E86774" w:rsidP="00E86774">
      <w:pPr>
        <w:numPr>
          <w:ilvl w:val="0"/>
          <w:numId w:val="11"/>
        </w:numPr>
        <w:ind w:leftChars="300" w:left="870" w:hangingChars="100" w:hanging="240"/>
        <w:rPr>
          <w:rFonts w:ascii="ＭＳ 明朝"/>
          <w:sz w:val="24"/>
        </w:rPr>
      </w:pPr>
      <w:r w:rsidRPr="00E86774">
        <w:rPr>
          <w:rFonts w:ascii="ＭＳ 明朝" w:hint="eastAsia"/>
          <w:sz w:val="24"/>
        </w:rPr>
        <w:t>地域で活動するボランティア団体・個人の活動内容等を図書館ホームページに掲載し、活動を支援します。</w:t>
      </w:r>
    </w:p>
    <w:p w14:paraId="68FA6215" w14:textId="77777777" w:rsidR="00E86774" w:rsidRPr="00E86774" w:rsidRDefault="00E86774" w:rsidP="00E86774">
      <w:pPr>
        <w:rPr>
          <w:sz w:val="24"/>
          <w:szCs w:val="24"/>
        </w:rPr>
      </w:pPr>
    </w:p>
    <w:p w14:paraId="30EC9420" w14:textId="77777777" w:rsidR="000E6155" w:rsidRDefault="000E6155" w:rsidP="00E86774">
      <w:pPr>
        <w:ind w:leftChars="100" w:left="690" w:hangingChars="200" w:hanging="480"/>
        <w:rPr>
          <w:rFonts w:ascii="HG創英角ｺﾞｼｯｸUB" w:eastAsia="HG創英角ｺﾞｼｯｸUB" w:hAnsi="HG創英角ｺﾞｼｯｸUB"/>
          <w:sz w:val="24"/>
        </w:rPr>
      </w:pPr>
    </w:p>
    <w:p w14:paraId="6891AEF8" w14:textId="31DAC60C"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lastRenderedPageBreak/>
        <w:t>４）子どもの読書に関する講座等の実施</w:t>
      </w:r>
    </w:p>
    <w:p w14:paraId="37F25D26" w14:textId="357CD8DA"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【中央公民館</w:t>
      </w:r>
      <w:r w:rsidR="006F2D4D">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郷土資料館</w:t>
      </w:r>
      <w:r w:rsidR="006F2D4D">
        <w:rPr>
          <w:rFonts w:ascii="HG創英角ｺﾞｼｯｸUB" w:eastAsia="HG創英角ｺﾞｼｯｸUB" w:hAnsi="HG創英角ｺﾞｼｯｸUB" w:hint="eastAsia"/>
          <w:sz w:val="24"/>
        </w:rPr>
        <w:t>、</w:t>
      </w:r>
      <w:r w:rsidRPr="00E86774">
        <w:rPr>
          <w:rFonts w:ascii="HG創英角ｺﾞｼｯｸUB" w:eastAsia="HG創英角ｺﾞｼｯｸUB" w:hAnsi="HG創英角ｺﾞｼｯｸUB" w:hint="eastAsia"/>
          <w:sz w:val="24"/>
        </w:rPr>
        <w:t>図書館】</w:t>
      </w:r>
    </w:p>
    <w:p w14:paraId="67EC5AB6"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子どもの読書に関して、市民の要望に応えた講座や講演会を実施します。</w:t>
      </w:r>
    </w:p>
    <w:p w14:paraId="7160E523" w14:textId="77777777" w:rsidR="00E86774" w:rsidRPr="00E86774" w:rsidRDefault="00E86774" w:rsidP="00E86774">
      <w:pPr>
        <w:numPr>
          <w:ilvl w:val="0"/>
          <w:numId w:val="27"/>
        </w:numPr>
        <w:ind w:leftChars="300" w:left="870" w:hangingChars="100" w:hanging="240"/>
        <w:rPr>
          <w:rFonts w:ascii="ＭＳ 明朝"/>
          <w:sz w:val="24"/>
        </w:rPr>
      </w:pPr>
      <w:r w:rsidRPr="00E86774">
        <w:rPr>
          <w:rFonts w:ascii="ＭＳ 明朝" w:hint="eastAsia"/>
          <w:sz w:val="24"/>
        </w:rPr>
        <w:t>中央公民館では、図書館と連携して「絵本作り講座」など、親子で参加できる講座や、大人に向けた子どもの読書に関わる講座を実施します。</w:t>
      </w:r>
    </w:p>
    <w:p w14:paraId="2D435492" w14:textId="77777777" w:rsidR="00E86774" w:rsidRPr="00E86774" w:rsidRDefault="00E86774" w:rsidP="00E86774">
      <w:pPr>
        <w:numPr>
          <w:ilvl w:val="0"/>
          <w:numId w:val="27"/>
        </w:numPr>
        <w:ind w:leftChars="300" w:left="870" w:hangingChars="100" w:hanging="240"/>
        <w:rPr>
          <w:rFonts w:ascii="ＭＳ 明朝"/>
          <w:sz w:val="24"/>
        </w:rPr>
      </w:pPr>
      <w:r w:rsidRPr="00E86774">
        <w:rPr>
          <w:rFonts w:ascii="ＭＳ 明朝" w:hint="eastAsia"/>
          <w:sz w:val="24"/>
        </w:rPr>
        <w:t>図書館では、子どもに関わる施設や中央公民館・郷土資料館等と連携し、市民の要望に応えた講座・講演会を実施します。</w:t>
      </w:r>
    </w:p>
    <w:p w14:paraId="0B102B66" w14:textId="77777777" w:rsidR="00E86774" w:rsidRPr="00E86774" w:rsidRDefault="00E86774" w:rsidP="00E86774">
      <w:pPr>
        <w:rPr>
          <w:rFonts w:ascii="ＭＳ 明朝"/>
          <w:sz w:val="24"/>
        </w:rPr>
      </w:pPr>
    </w:p>
    <w:p w14:paraId="065DB10A" w14:textId="77777777" w:rsidR="00E86774" w:rsidRPr="00E86774" w:rsidRDefault="00E86774" w:rsidP="00E86774">
      <w:pPr>
        <w:outlineLvl w:val="1"/>
        <w:rPr>
          <w:rFonts w:ascii="HGS創英角ｺﾞｼｯｸUB" w:eastAsia="HGS創英角ｺﾞｼｯｸUB" w:hAnsi="HGS創英角ｺﾞｼｯｸUB" w:cs="ＭＳ ゴシック"/>
          <w:sz w:val="28"/>
          <w:szCs w:val="28"/>
        </w:rPr>
      </w:pPr>
      <w:bookmarkStart w:id="89" w:name="_Toc441770362"/>
      <w:bookmarkStart w:id="90" w:name="_Toc26211456"/>
      <w:bookmarkStart w:id="91" w:name="_Hlk21622664"/>
      <w:r w:rsidRPr="00E86774">
        <w:rPr>
          <w:rFonts w:ascii="HGS創英角ｺﾞｼｯｸUB" w:eastAsia="HGS創英角ｺﾞｼｯｸUB" w:hAnsi="HGS創英角ｺﾞｼｯｸUB" w:cs="ＭＳ ゴシック" w:hint="eastAsia"/>
          <w:sz w:val="28"/>
          <w:szCs w:val="28"/>
        </w:rPr>
        <w:t>５．普及・啓発</w:t>
      </w:r>
      <w:bookmarkEnd w:id="89"/>
      <w:bookmarkEnd w:id="90"/>
    </w:p>
    <w:p w14:paraId="535D7CF6" w14:textId="6DCC0A32"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どもにとって読書は、言葉を学び、感性を磨き、表現力を高め、創造力を豊かなものにし、人生をより深く生きる力を身に付けていく上で欠くことのできないものです。このような子どもの読書活動の大切さについて、広く市民の関心と理解を深めるため</w:t>
      </w:r>
      <w:r w:rsidR="00A96123">
        <w:rPr>
          <w:rFonts w:ascii="ＭＳ 明朝" w:hAnsi="ＭＳ 明朝" w:cs="ＭＳ ゴシック" w:hint="eastAsia"/>
          <w:sz w:val="24"/>
          <w:szCs w:val="24"/>
        </w:rPr>
        <w:t>に</w:t>
      </w:r>
      <w:r w:rsidRPr="00E86774">
        <w:rPr>
          <w:rFonts w:ascii="ＭＳ 明朝" w:hAnsi="ＭＳ 明朝" w:cs="ＭＳ ゴシック" w:hint="eastAsia"/>
          <w:sz w:val="24"/>
          <w:szCs w:val="24"/>
        </w:rPr>
        <w:t>、普及・啓発を図ります。</w:t>
      </w:r>
    </w:p>
    <w:p w14:paraId="448FC947" w14:textId="77777777" w:rsidR="00E86774" w:rsidRPr="00E86774" w:rsidRDefault="00E86774" w:rsidP="00E86774">
      <w:pPr>
        <w:rPr>
          <w:b/>
          <w:sz w:val="24"/>
          <w:szCs w:val="24"/>
        </w:rPr>
      </w:pPr>
    </w:p>
    <w:p w14:paraId="5B296F73"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１）「子ども読書の日」に合わせたイベントの開催</w:t>
      </w:r>
    </w:p>
    <w:p w14:paraId="5FA573A1"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6951D40F"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子どもの読書活動の大切さについて、広く市民の関心と理解を深めるため、国の定めた「子ども読書の日」の趣旨にふさわしいイベントを引き続き開催します。</w:t>
      </w:r>
    </w:p>
    <w:p w14:paraId="752FC47D" w14:textId="3358E0F8" w:rsidR="00E86774" w:rsidRPr="002C015E" w:rsidRDefault="00E86774" w:rsidP="00C135F8">
      <w:pPr>
        <w:numPr>
          <w:ilvl w:val="1"/>
          <w:numId w:val="10"/>
        </w:numPr>
        <w:ind w:leftChars="300" w:left="870" w:hangingChars="100" w:hanging="240"/>
        <w:rPr>
          <w:rFonts w:ascii="ＭＳ 明朝" w:hAnsi="ＭＳ 明朝"/>
          <w:sz w:val="24"/>
        </w:rPr>
      </w:pPr>
      <w:r w:rsidRPr="002C015E">
        <w:rPr>
          <w:rFonts w:ascii="ＭＳ 明朝" w:hAnsi="ＭＳ 明朝" w:hint="eastAsia"/>
          <w:sz w:val="24"/>
        </w:rPr>
        <w:t>「子ども読書の日」である４月23日にちなみ、子どもの読書に関するイベントを開催します。</w:t>
      </w:r>
    </w:p>
    <w:p w14:paraId="781E2067" w14:textId="77777777" w:rsidR="00846296" w:rsidRDefault="00846296" w:rsidP="00E86774">
      <w:pPr>
        <w:ind w:leftChars="100" w:left="690" w:hangingChars="200" w:hanging="480"/>
        <w:rPr>
          <w:rFonts w:ascii="HG創英角ｺﾞｼｯｸUB" w:eastAsia="HG創英角ｺﾞｼｯｸUB" w:hAnsi="HG創英角ｺﾞｼｯｸUB"/>
          <w:sz w:val="24"/>
        </w:rPr>
      </w:pPr>
    </w:p>
    <w:p w14:paraId="4491F4EF" w14:textId="6BD8D2DC"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２）子どもと本をつなぐ活動に携わる人の育成（再掲）</w:t>
      </w:r>
    </w:p>
    <w:p w14:paraId="2E6E599B"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5A704E8C"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子どもがより身近で本と出あえる機会をつくるため、地域において、子どもと本をつなぐ活動に携わる人を育成します。</w:t>
      </w:r>
    </w:p>
    <w:p w14:paraId="21823664" w14:textId="6099E98B" w:rsidR="00E86774" w:rsidRPr="00E86774" w:rsidRDefault="00E86774" w:rsidP="00E86774">
      <w:pPr>
        <w:numPr>
          <w:ilvl w:val="0"/>
          <w:numId w:val="45"/>
        </w:numPr>
        <w:ind w:leftChars="300" w:left="870" w:hangingChars="100" w:hanging="240"/>
        <w:rPr>
          <w:rFonts w:ascii="ＭＳ 明朝"/>
          <w:sz w:val="24"/>
        </w:rPr>
      </w:pPr>
      <w:r w:rsidRPr="00E86774">
        <w:rPr>
          <w:rFonts w:ascii="ＭＳ 明朝" w:hint="eastAsia"/>
          <w:sz w:val="24"/>
        </w:rPr>
        <w:t>子どもの読書に関心のある方を対象に、「絵本読み聞かせ入門講座」を実施します。</w:t>
      </w:r>
    </w:p>
    <w:p w14:paraId="4C03C15C" w14:textId="021C22B6" w:rsidR="00E86774" w:rsidRPr="00A96123" w:rsidRDefault="00E86774" w:rsidP="00A96123">
      <w:pPr>
        <w:numPr>
          <w:ilvl w:val="0"/>
          <w:numId w:val="45"/>
        </w:numPr>
        <w:ind w:leftChars="300" w:left="870" w:hangingChars="100" w:hanging="240"/>
        <w:rPr>
          <w:rFonts w:ascii="ＭＳ 明朝"/>
          <w:sz w:val="24"/>
        </w:rPr>
      </w:pPr>
      <w:r w:rsidRPr="00E86774">
        <w:rPr>
          <w:rFonts w:ascii="ＭＳ 明朝" w:hint="eastAsia"/>
          <w:sz w:val="24"/>
        </w:rPr>
        <w:t>地域で活動するボランティア団体・個人の活動内容等を図書館ホームページに掲載し、情報を公開します。</w:t>
      </w:r>
    </w:p>
    <w:p w14:paraId="471DC8BA"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p>
    <w:p w14:paraId="5CAA6D65" w14:textId="77777777" w:rsidR="00E86774" w:rsidRPr="00E86774" w:rsidRDefault="00E86774" w:rsidP="00E86774">
      <w:pPr>
        <w:ind w:leftChars="100" w:left="690" w:hangingChars="200" w:hanging="48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３）家庭における読書活動の推奨</w:t>
      </w:r>
    </w:p>
    <w:p w14:paraId="1133B621" w14:textId="77777777" w:rsidR="00E86774" w:rsidRPr="00E86774" w:rsidRDefault="00E86774" w:rsidP="00E86774">
      <w:pPr>
        <w:ind w:firstLineChars="100" w:firstLine="240"/>
        <w:rPr>
          <w:rFonts w:ascii="HG創英角ｺﾞｼｯｸUB" w:eastAsia="HG創英角ｺﾞｼｯｸUB" w:hAnsi="HG創英角ｺﾞｼｯｸUB"/>
          <w:sz w:val="24"/>
        </w:rPr>
      </w:pPr>
      <w:r w:rsidRPr="00E86774">
        <w:rPr>
          <w:rFonts w:ascii="HG創英角ｺﾞｼｯｸUB" w:eastAsia="HG創英角ｺﾞｼｯｸUB" w:hAnsi="HG創英角ｺﾞｼｯｸUB" w:hint="eastAsia"/>
          <w:sz w:val="24"/>
        </w:rPr>
        <w:t>【図書館】</w:t>
      </w:r>
    </w:p>
    <w:p w14:paraId="07DEBBD3" w14:textId="77777777" w:rsidR="00E86774" w:rsidRPr="00E86774" w:rsidRDefault="00E86774" w:rsidP="00E86774">
      <w:pPr>
        <w:ind w:leftChars="200" w:left="420" w:firstLineChars="100" w:firstLine="240"/>
        <w:rPr>
          <w:rFonts w:ascii="ＭＳ 明朝" w:hAnsi="ＭＳ 明朝" w:cs="ＭＳ ゴシック"/>
          <w:sz w:val="24"/>
          <w:szCs w:val="24"/>
        </w:rPr>
      </w:pPr>
      <w:r w:rsidRPr="00E86774">
        <w:rPr>
          <w:rFonts w:ascii="ＭＳ 明朝" w:hAnsi="ＭＳ 明朝" w:cs="ＭＳ ゴシック" w:hint="eastAsia"/>
          <w:sz w:val="24"/>
          <w:szCs w:val="24"/>
        </w:rPr>
        <w:t>子どもの読書活動を習慣付けるためには、乳幼児期をはじめとして、最も身近な場所である家庭で本に親しむことが有効です。家庭における読書を推</w:t>
      </w:r>
      <w:r w:rsidRPr="00E86774">
        <w:rPr>
          <w:rFonts w:ascii="ＭＳ 明朝" w:hAnsi="ＭＳ 明朝" w:cs="ＭＳ ゴシック" w:hint="eastAsia"/>
          <w:sz w:val="24"/>
          <w:szCs w:val="24"/>
        </w:rPr>
        <w:lastRenderedPageBreak/>
        <w:t>奨します。</w:t>
      </w:r>
    </w:p>
    <w:p w14:paraId="06D84B19" w14:textId="77777777" w:rsidR="00E86774" w:rsidRPr="00E86774" w:rsidRDefault="00E86774" w:rsidP="00E86774">
      <w:pPr>
        <w:numPr>
          <w:ilvl w:val="0"/>
          <w:numId w:val="3"/>
        </w:numPr>
        <w:ind w:leftChars="300" w:left="870" w:hangingChars="100" w:hanging="240"/>
        <w:rPr>
          <w:rFonts w:ascii="ＭＳ 明朝"/>
          <w:sz w:val="24"/>
        </w:rPr>
      </w:pPr>
      <w:r w:rsidRPr="00E86774">
        <w:rPr>
          <w:rFonts w:ascii="ＭＳ 明朝" w:hint="eastAsia"/>
          <w:sz w:val="24"/>
        </w:rPr>
        <w:t>乳幼児の保護者に向けて、図書館の利用案内を作成し、配布します。</w:t>
      </w:r>
    </w:p>
    <w:p w14:paraId="32C5AF76" w14:textId="77777777" w:rsidR="00E86774" w:rsidRPr="00E86774" w:rsidRDefault="00E86774" w:rsidP="00E86774">
      <w:pPr>
        <w:numPr>
          <w:ilvl w:val="0"/>
          <w:numId w:val="3"/>
        </w:numPr>
        <w:ind w:leftChars="300" w:left="870" w:hangingChars="100" w:hanging="240"/>
        <w:rPr>
          <w:rFonts w:ascii="ＭＳ 明朝"/>
          <w:sz w:val="24"/>
        </w:rPr>
      </w:pPr>
      <w:bookmarkStart w:id="92" w:name="_Hlk20666641"/>
      <w:r w:rsidRPr="00E86774">
        <w:rPr>
          <w:rFonts w:ascii="ＭＳ 明朝" w:hAnsi="ＭＳ 明朝" w:cs="ＭＳ 明朝" w:hint="eastAsia"/>
          <w:sz w:val="24"/>
        </w:rPr>
        <w:t>これまで発行してきた「おすすめ本のリスト」のほかに、絵本から読みものへの橋渡しとなる、幼年文学のおすすめ図書リストを作成し、保護者の本選びの参考となるよう配布、図書館ホームページに掲載します。</w:t>
      </w:r>
    </w:p>
    <w:bookmarkEnd w:id="92"/>
    <w:p w14:paraId="64E9103E" w14:textId="77777777" w:rsidR="00E86774" w:rsidRPr="00E86774" w:rsidRDefault="00E86774" w:rsidP="00E86774">
      <w:pPr>
        <w:numPr>
          <w:ilvl w:val="0"/>
          <w:numId w:val="3"/>
        </w:numPr>
        <w:ind w:leftChars="300" w:left="870" w:hangingChars="100" w:hanging="240"/>
        <w:rPr>
          <w:rFonts w:ascii="ＭＳ 明朝"/>
          <w:sz w:val="24"/>
        </w:rPr>
      </w:pPr>
      <w:r w:rsidRPr="00E86774">
        <w:rPr>
          <w:rFonts w:ascii="ＭＳ 明朝" w:hint="eastAsia"/>
          <w:sz w:val="24"/>
        </w:rPr>
        <w:t>読み聞かせに向く絵本のリストを作成し配布します。</w:t>
      </w:r>
    </w:p>
    <w:p w14:paraId="5C20F436" w14:textId="77777777" w:rsidR="00E86774" w:rsidRPr="00E86774" w:rsidRDefault="00E86774" w:rsidP="00E86774">
      <w:pPr>
        <w:numPr>
          <w:ilvl w:val="0"/>
          <w:numId w:val="3"/>
        </w:numPr>
        <w:ind w:leftChars="300" w:left="870" w:hangingChars="100" w:hanging="240"/>
        <w:rPr>
          <w:rFonts w:ascii="ＭＳ 明朝"/>
          <w:sz w:val="24"/>
        </w:rPr>
      </w:pPr>
      <w:r w:rsidRPr="00E86774">
        <w:rPr>
          <w:rFonts w:ascii="ＭＳ 明朝" w:hint="eastAsia"/>
          <w:sz w:val="24"/>
        </w:rPr>
        <w:t>「読書パスポート」の、子どもの成長記録としての利点を積極的にＰＲし、家庭での読書を楽しめるよう働きかけます。</w:t>
      </w:r>
    </w:p>
    <w:p w14:paraId="7745A5B6" w14:textId="77777777" w:rsidR="00E86774" w:rsidRPr="00E86774" w:rsidRDefault="00E86774" w:rsidP="00E86774">
      <w:pPr>
        <w:numPr>
          <w:ilvl w:val="0"/>
          <w:numId w:val="3"/>
        </w:numPr>
        <w:ind w:leftChars="300" w:left="870" w:hangingChars="100" w:hanging="240"/>
        <w:rPr>
          <w:rFonts w:ascii="ＭＳ 明朝"/>
          <w:sz w:val="24"/>
        </w:rPr>
      </w:pPr>
      <w:r w:rsidRPr="00E86774">
        <w:rPr>
          <w:rFonts w:ascii="ＭＳ 明朝" w:hint="eastAsia"/>
          <w:sz w:val="24"/>
        </w:rPr>
        <w:t>「絵本読み聞かせ入門講座」等の講座・講演会を実施します。</w:t>
      </w:r>
      <w:bookmarkEnd w:id="91"/>
    </w:p>
    <w:p w14:paraId="276626A9" w14:textId="73ABC1E1" w:rsidR="00E81AF8" w:rsidRDefault="00E81AF8" w:rsidP="00E81AF8">
      <w:pPr>
        <w:ind w:leftChars="200" w:left="420" w:firstLineChars="100" w:firstLine="240"/>
        <w:rPr>
          <w:rFonts w:ascii="ＭＳ 明朝" w:hAnsi="ＭＳ 明朝" w:cs="ＭＳ ゴシック"/>
          <w:color w:val="000000"/>
          <w:sz w:val="24"/>
          <w:szCs w:val="24"/>
        </w:rPr>
      </w:pPr>
    </w:p>
    <w:p w14:paraId="5F5C66F0" w14:textId="77777777" w:rsidR="00E86774" w:rsidRDefault="00E86774" w:rsidP="00E81AF8">
      <w:pPr>
        <w:ind w:leftChars="200" w:left="420" w:firstLineChars="100" w:firstLine="240"/>
        <w:rPr>
          <w:rFonts w:ascii="ＭＳ 明朝" w:hAnsi="ＭＳ 明朝" w:cs="ＭＳ ゴシック"/>
          <w:color w:val="000000"/>
          <w:sz w:val="24"/>
          <w:szCs w:val="24"/>
        </w:rPr>
        <w:sectPr w:rsidR="00E86774" w:rsidSect="0014576D">
          <w:footerReference w:type="default" r:id="rId36"/>
          <w:endnotePr>
            <w:numFmt w:val="chicago"/>
          </w:endnotePr>
          <w:pgSz w:w="11906" w:h="16838"/>
          <w:pgMar w:top="1985" w:right="1701" w:bottom="1701" w:left="1701" w:header="851" w:footer="992" w:gutter="0"/>
          <w:cols w:space="425"/>
          <w:docGrid w:type="lines" w:linePitch="360"/>
        </w:sectPr>
      </w:pPr>
    </w:p>
    <w:p w14:paraId="2D97A445" w14:textId="77777777" w:rsidR="00E86774" w:rsidRPr="003B5501" w:rsidRDefault="00E86774" w:rsidP="00E86774">
      <w:pPr>
        <w:outlineLvl w:val="1"/>
        <w:rPr>
          <w:rFonts w:ascii="HGS創英角ｺﾞｼｯｸUB" w:eastAsia="HGS創英角ｺﾞｼｯｸUB" w:hAnsi="HGS創英角ｺﾞｼｯｸUB" w:cs="ＭＳ ゴシック"/>
          <w:sz w:val="28"/>
          <w:szCs w:val="28"/>
        </w:rPr>
      </w:pPr>
      <w:bookmarkStart w:id="93" w:name="_Toc441770363"/>
      <w:bookmarkStart w:id="94" w:name="_Toc26211457"/>
      <w:r w:rsidRPr="003B5501">
        <w:rPr>
          <w:rFonts w:ascii="HGS創英角ｺﾞｼｯｸUB" w:eastAsia="HGS創英角ｺﾞｼｯｸUB" w:hAnsi="HGS創英角ｺﾞｼｯｸUB" w:cs="ＭＳ ゴシック" w:hint="eastAsia"/>
          <w:sz w:val="28"/>
          <w:szCs w:val="28"/>
        </w:rPr>
        <w:lastRenderedPageBreak/>
        <w:t>６．取り組み一覧</w:t>
      </w:r>
      <w:bookmarkEnd w:id="93"/>
      <w:bookmarkEnd w:id="94"/>
    </w:p>
    <w:tbl>
      <w:tblPr>
        <w:tblStyle w:val="120"/>
        <w:tblW w:w="8613" w:type="dxa"/>
        <w:tblLook w:val="04A0" w:firstRow="1" w:lastRow="0" w:firstColumn="1" w:lastColumn="0" w:noHBand="0" w:noVBand="1"/>
      </w:tblPr>
      <w:tblGrid>
        <w:gridCol w:w="442"/>
        <w:gridCol w:w="662"/>
        <w:gridCol w:w="7509"/>
      </w:tblGrid>
      <w:tr w:rsidR="00E86774" w:rsidRPr="003B5501" w14:paraId="6B04D576" w14:textId="77777777" w:rsidTr="00B12285">
        <w:trPr>
          <w:trHeight w:val="451"/>
        </w:trPr>
        <w:tc>
          <w:tcPr>
            <w:tcW w:w="1104" w:type="dxa"/>
            <w:gridSpan w:val="2"/>
            <w:shd w:val="clear" w:color="auto" w:fill="C6D9F1" w:themeFill="text2" w:themeFillTint="33"/>
            <w:vAlign w:val="center"/>
          </w:tcPr>
          <w:p w14:paraId="2D85BB04" w14:textId="77777777" w:rsidR="00E86774" w:rsidRPr="003B5501" w:rsidRDefault="00E86774" w:rsidP="00B12285">
            <w:pPr>
              <w:jc w:val="center"/>
              <w:rPr>
                <w:rFonts w:ascii="HGPｺﾞｼｯｸE" w:eastAsia="HGPｺﾞｼｯｸE" w:hAnsi="HGPｺﾞｼｯｸE"/>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5501">
              <w:rPr>
                <w:rFonts w:ascii="HGPｺﾞｼｯｸE" w:eastAsia="HGPｺﾞｼｯｸE" w:hAnsi="HGPｺﾞｼｯｸE" w:hint="eastAsia"/>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目的</w:t>
            </w:r>
          </w:p>
        </w:tc>
        <w:tc>
          <w:tcPr>
            <w:tcW w:w="7509" w:type="dxa"/>
            <w:shd w:val="clear" w:color="auto" w:fill="C6D9F1" w:themeFill="text2" w:themeFillTint="33"/>
            <w:vAlign w:val="center"/>
          </w:tcPr>
          <w:p w14:paraId="7E645B05" w14:textId="77777777" w:rsidR="00E86774" w:rsidRPr="003B5501" w:rsidRDefault="00E86774" w:rsidP="00B12285">
            <w:pPr>
              <w:jc w:val="center"/>
              <w:rPr>
                <w:rFonts w:ascii="HGPｺﾞｼｯｸE" w:eastAsia="HGPｺﾞｼｯｸE" w:hAnsi="HGPｺﾞｼｯｸE"/>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5501">
              <w:rPr>
                <w:rFonts w:ascii="HGPｺﾞｼｯｸE" w:eastAsia="HGPｺﾞｼｯｸE" w:hAnsi="HGPｺﾞｼｯｸE" w:hint="eastAsia"/>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具体的な取り組み</w:t>
            </w:r>
          </w:p>
        </w:tc>
      </w:tr>
      <w:tr w:rsidR="00E86774" w:rsidRPr="003B5501" w14:paraId="4F850129" w14:textId="77777777" w:rsidTr="00B12285">
        <w:trPr>
          <w:trHeight w:val="451"/>
        </w:trPr>
        <w:tc>
          <w:tcPr>
            <w:tcW w:w="442" w:type="dxa"/>
            <w:vMerge w:val="restart"/>
            <w:textDirection w:val="tbRlV"/>
          </w:tcPr>
          <w:p w14:paraId="337DF971" w14:textId="77777777" w:rsidR="00E86774" w:rsidRPr="003B5501" w:rsidRDefault="00E86774" w:rsidP="00B12285">
            <w:pPr>
              <w:spacing w:line="220" w:lineRule="exact"/>
              <w:ind w:left="113" w:right="113"/>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乳幼児期の読書活動推進</w:t>
            </w:r>
          </w:p>
        </w:tc>
        <w:tc>
          <w:tcPr>
            <w:tcW w:w="662" w:type="dxa"/>
            <w:vMerge w:val="restart"/>
            <w:textDirection w:val="tbRlV"/>
          </w:tcPr>
          <w:p w14:paraId="02D73B59" w14:textId="77777777" w:rsidR="00E86774" w:rsidRPr="003B5501" w:rsidRDefault="00E86774" w:rsidP="00B12285">
            <w:pPr>
              <w:spacing w:line="200" w:lineRule="exact"/>
              <w:ind w:left="113" w:right="113"/>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乳幼児期の</w:t>
            </w:r>
          </w:p>
          <w:p w14:paraId="160C69E6" w14:textId="77777777" w:rsidR="00E86774" w:rsidRPr="003B5501" w:rsidRDefault="00E86774" w:rsidP="00B12285">
            <w:pPr>
              <w:spacing w:line="200" w:lineRule="exact"/>
              <w:ind w:left="113" w:right="113" w:firstLineChars="50" w:firstLine="90"/>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読書活動</w:t>
            </w:r>
          </w:p>
        </w:tc>
        <w:tc>
          <w:tcPr>
            <w:tcW w:w="7509" w:type="dxa"/>
            <w:vAlign w:val="center"/>
          </w:tcPr>
          <w:p w14:paraId="7547689B"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１）これから親になる方への、絵本の読み聞かせ案内と本のリスト並びに図書館利用案内の配布</w:t>
            </w:r>
          </w:p>
        </w:tc>
      </w:tr>
      <w:tr w:rsidR="00E86774" w:rsidRPr="003B5501" w14:paraId="75CB3C34" w14:textId="77777777" w:rsidTr="00B12285">
        <w:trPr>
          <w:trHeight w:val="451"/>
        </w:trPr>
        <w:tc>
          <w:tcPr>
            <w:tcW w:w="442" w:type="dxa"/>
            <w:vMerge/>
          </w:tcPr>
          <w:p w14:paraId="3C8A6FAA"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25EAAA92"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369E6667" w14:textId="3299225A"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２）各月・年齢児健康診査での絵本リスト配布・読み聞かせ・図書館利用案内と絵本展示</w:t>
            </w:r>
          </w:p>
        </w:tc>
      </w:tr>
      <w:tr w:rsidR="00E86774" w:rsidRPr="003B5501" w14:paraId="6A28CF43" w14:textId="77777777" w:rsidTr="00B12285">
        <w:trPr>
          <w:trHeight w:val="451"/>
        </w:trPr>
        <w:tc>
          <w:tcPr>
            <w:tcW w:w="442" w:type="dxa"/>
            <w:vMerge/>
          </w:tcPr>
          <w:p w14:paraId="10D19F57"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54DA773D"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5C1D468F"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３）「すくすくクラブ」等における児童館職員による絵本の読み聞かせ</w:t>
            </w:r>
          </w:p>
        </w:tc>
      </w:tr>
      <w:tr w:rsidR="00E86774" w:rsidRPr="003B5501" w14:paraId="08930813" w14:textId="77777777" w:rsidTr="00B12285">
        <w:trPr>
          <w:trHeight w:val="451"/>
        </w:trPr>
        <w:tc>
          <w:tcPr>
            <w:tcW w:w="442" w:type="dxa"/>
            <w:vMerge/>
          </w:tcPr>
          <w:p w14:paraId="3AA42C16"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473C0D4D"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65D71D7C"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４）保育園における読書活動の充実</w:t>
            </w:r>
          </w:p>
        </w:tc>
      </w:tr>
      <w:tr w:rsidR="00E86774" w:rsidRPr="003B5501" w14:paraId="0FA2BBBA" w14:textId="77777777" w:rsidTr="00B12285">
        <w:trPr>
          <w:trHeight w:val="451"/>
        </w:trPr>
        <w:tc>
          <w:tcPr>
            <w:tcW w:w="442" w:type="dxa"/>
            <w:vMerge/>
          </w:tcPr>
          <w:p w14:paraId="0BA97535"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7F021D7C"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0F3216D6"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５）幼稚園における読書活動の充実</w:t>
            </w:r>
          </w:p>
        </w:tc>
      </w:tr>
      <w:tr w:rsidR="00E86774" w:rsidRPr="003B5501" w14:paraId="0CEFF677" w14:textId="77777777" w:rsidTr="00B12285">
        <w:trPr>
          <w:trHeight w:val="451"/>
        </w:trPr>
        <w:tc>
          <w:tcPr>
            <w:tcW w:w="442" w:type="dxa"/>
            <w:vMerge/>
          </w:tcPr>
          <w:p w14:paraId="710899F2"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7206CEC6"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0A37777F"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６）図書館における読書活動の充実</w:t>
            </w:r>
          </w:p>
        </w:tc>
      </w:tr>
      <w:tr w:rsidR="00E86774" w:rsidRPr="003B5501" w14:paraId="69CE746E" w14:textId="77777777" w:rsidTr="00B12285">
        <w:trPr>
          <w:trHeight w:val="451"/>
        </w:trPr>
        <w:tc>
          <w:tcPr>
            <w:tcW w:w="442" w:type="dxa"/>
            <w:vMerge/>
          </w:tcPr>
          <w:p w14:paraId="6CCEF6F7" w14:textId="77777777" w:rsidR="00E86774" w:rsidRPr="003B5501" w:rsidRDefault="00E86774" w:rsidP="00B12285">
            <w:pPr>
              <w:rPr>
                <w:rFonts w:ascii="HGPｺﾞｼｯｸE" w:eastAsia="HGPｺﾞｼｯｸE" w:hAnsi="HGPｺﾞｼｯｸE"/>
                <w:sz w:val="18"/>
                <w:szCs w:val="20"/>
              </w:rPr>
            </w:pPr>
          </w:p>
        </w:tc>
        <w:tc>
          <w:tcPr>
            <w:tcW w:w="662" w:type="dxa"/>
            <w:vMerge w:val="restart"/>
            <w:textDirection w:val="tbRlV"/>
          </w:tcPr>
          <w:p w14:paraId="5AE5435C" w14:textId="77777777" w:rsidR="00E86774" w:rsidRPr="003B5501" w:rsidRDefault="00E86774" w:rsidP="00B12285">
            <w:pPr>
              <w:spacing w:line="220" w:lineRule="exact"/>
              <w:ind w:left="113" w:right="113"/>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乳幼児期の読書活動推進</w:t>
            </w:r>
          </w:p>
          <w:p w14:paraId="28561456" w14:textId="77777777" w:rsidR="00E86774" w:rsidRPr="003B5501" w:rsidRDefault="00E86774" w:rsidP="00B12285">
            <w:pPr>
              <w:spacing w:line="220" w:lineRule="exact"/>
              <w:ind w:left="113" w:right="113"/>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のための諸条件の整備</w:t>
            </w:r>
          </w:p>
        </w:tc>
        <w:tc>
          <w:tcPr>
            <w:tcW w:w="7509" w:type="dxa"/>
            <w:vAlign w:val="center"/>
          </w:tcPr>
          <w:p w14:paraId="09570103"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１）家庭における読書活動の支援のための図書館利用案内の作成・配布</w:t>
            </w:r>
          </w:p>
        </w:tc>
      </w:tr>
      <w:tr w:rsidR="00E86774" w:rsidRPr="003B5501" w14:paraId="30931E8A" w14:textId="77777777" w:rsidTr="00B12285">
        <w:trPr>
          <w:trHeight w:val="451"/>
        </w:trPr>
        <w:tc>
          <w:tcPr>
            <w:tcW w:w="442" w:type="dxa"/>
            <w:vMerge/>
          </w:tcPr>
          <w:p w14:paraId="30557D79"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5ABB58CE"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604ACC79"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２）読み聞かせに向く絵本のリストの配布</w:t>
            </w:r>
          </w:p>
        </w:tc>
      </w:tr>
      <w:tr w:rsidR="00E86774" w:rsidRPr="003B5501" w14:paraId="4B098774" w14:textId="77777777" w:rsidTr="00B12285">
        <w:trPr>
          <w:trHeight w:val="451"/>
        </w:trPr>
        <w:tc>
          <w:tcPr>
            <w:tcW w:w="442" w:type="dxa"/>
            <w:vMerge/>
          </w:tcPr>
          <w:p w14:paraId="17077325"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13D91235"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099C44D6"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３）読んだ本を記録する「読書パスポート」の作成・配布</w:t>
            </w:r>
          </w:p>
        </w:tc>
      </w:tr>
      <w:tr w:rsidR="00E86774" w:rsidRPr="003B5501" w14:paraId="2135A587" w14:textId="77777777" w:rsidTr="00B12285">
        <w:trPr>
          <w:trHeight w:val="451"/>
        </w:trPr>
        <w:tc>
          <w:tcPr>
            <w:tcW w:w="442" w:type="dxa"/>
            <w:vMerge/>
          </w:tcPr>
          <w:p w14:paraId="479E5272"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1FCDA912"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2FDBE039"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４）子ども関連施設における読書活動の広報</w:t>
            </w:r>
          </w:p>
        </w:tc>
      </w:tr>
      <w:tr w:rsidR="00E86774" w:rsidRPr="003B5501" w14:paraId="1EB1CE3C" w14:textId="77777777" w:rsidTr="00B12285">
        <w:trPr>
          <w:trHeight w:val="451"/>
        </w:trPr>
        <w:tc>
          <w:tcPr>
            <w:tcW w:w="442" w:type="dxa"/>
            <w:vMerge/>
          </w:tcPr>
          <w:p w14:paraId="221BF613"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25BBFC10"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37C1BE64"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５）児童館・子ども家庭支援センターにおける図書の充実と職員の研修</w:t>
            </w:r>
          </w:p>
        </w:tc>
      </w:tr>
      <w:tr w:rsidR="00E86774" w:rsidRPr="003B5501" w14:paraId="1121E02C" w14:textId="77777777" w:rsidTr="00B12285">
        <w:trPr>
          <w:trHeight w:val="451"/>
        </w:trPr>
        <w:tc>
          <w:tcPr>
            <w:tcW w:w="442" w:type="dxa"/>
            <w:vMerge/>
          </w:tcPr>
          <w:p w14:paraId="26418759"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3AF239F9"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79A6DAB9"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６）保育園における図書の充実と保育士の研修</w:t>
            </w:r>
          </w:p>
        </w:tc>
      </w:tr>
      <w:tr w:rsidR="00E86774" w:rsidRPr="003B5501" w14:paraId="5D6ADD46" w14:textId="77777777" w:rsidTr="00B12285">
        <w:trPr>
          <w:trHeight w:val="451"/>
        </w:trPr>
        <w:tc>
          <w:tcPr>
            <w:tcW w:w="442" w:type="dxa"/>
            <w:vMerge/>
          </w:tcPr>
          <w:p w14:paraId="5BA1C04A"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675ABB96"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1EDB4821"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７）幼稚園における図書の充実と幼稚園教諭の研修</w:t>
            </w:r>
          </w:p>
        </w:tc>
      </w:tr>
      <w:tr w:rsidR="00E86774" w:rsidRPr="003B5501" w14:paraId="662270B5" w14:textId="77777777" w:rsidTr="00B12285">
        <w:trPr>
          <w:trHeight w:val="451"/>
        </w:trPr>
        <w:tc>
          <w:tcPr>
            <w:tcW w:w="442" w:type="dxa"/>
            <w:vMerge/>
          </w:tcPr>
          <w:p w14:paraId="67B7A49D"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0B33013E"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3EC351B5"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８）図書館における乳幼児向け資料の充実と職員の研修</w:t>
            </w:r>
          </w:p>
        </w:tc>
      </w:tr>
      <w:tr w:rsidR="00E86774" w:rsidRPr="003B5501" w14:paraId="3782CB9B" w14:textId="77777777" w:rsidTr="00B12285">
        <w:trPr>
          <w:trHeight w:val="451"/>
        </w:trPr>
        <w:tc>
          <w:tcPr>
            <w:tcW w:w="442" w:type="dxa"/>
            <w:vMerge/>
          </w:tcPr>
          <w:p w14:paraId="524AB56E"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171F2976"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218647F2"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９）乳幼児関連施設職員の情報共有・研修機会の確保</w:t>
            </w:r>
          </w:p>
        </w:tc>
      </w:tr>
      <w:tr w:rsidR="00E86774" w:rsidRPr="003B5501" w14:paraId="1C12B8CD" w14:textId="77777777" w:rsidTr="00B12285">
        <w:trPr>
          <w:trHeight w:val="451"/>
        </w:trPr>
        <w:tc>
          <w:tcPr>
            <w:tcW w:w="442" w:type="dxa"/>
            <w:vMerge/>
          </w:tcPr>
          <w:p w14:paraId="2FC9D818"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6D73E1F0"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11AFB07F"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10）図書館における乳幼児の利用しやすい環境づくり</w:t>
            </w:r>
          </w:p>
        </w:tc>
      </w:tr>
      <w:tr w:rsidR="00E86774" w:rsidRPr="003B5501" w14:paraId="1752A5D2" w14:textId="77777777" w:rsidTr="00B12285">
        <w:trPr>
          <w:trHeight w:val="451"/>
        </w:trPr>
        <w:tc>
          <w:tcPr>
            <w:tcW w:w="442" w:type="dxa"/>
            <w:vMerge/>
          </w:tcPr>
          <w:p w14:paraId="154860F3"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14BC00E7"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0B7B615B"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11）乳幼児関連施設への配本の実施</w:t>
            </w:r>
          </w:p>
        </w:tc>
      </w:tr>
      <w:tr w:rsidR="00E86774" w:rsidRPr="003B5501" w14:paraId="43082695" w14:textId="77777777" w:rsidTr="00B12285">
        <w:trPr>
          <w:trHeight w:val="451"/>
        </w:trPr>
        <w:tc>
          <w:tcPr>
            <w:tcW w:w="442" w:type="dxa"/>
            <w:vMerge/>
          </w:tcPr>
          <w:p w14:paraId="58B020E2"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77EA75C2"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78B496BF"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12）自分たちの住むまちに親しむための読書活動の支援</w:t>
            </w:r>
          </w:p>
        </w:tc>
      </w:tr>
      <w:tr w:rsidR="00E86774" w:rsidRPr="003B5501" w14:paraId="62ED7C75" w14:textId="77777777" w:rsidTr="00B12285">
        <w:trPr>
          <w:trHeight w:val="451"/>
        </w:trPr>
        <w:tc>
          <w:tcPr>
            <w:tcW w:w="442" w:type="dxa"/>
            <w:vMerge/>
          </w:tcPr>
          <w:p w14:paraId="2ABCEC16"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2CB9C62F"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6DF4C9C5" w14:textId="77777777" w:rsidR="00E86774" w:rsidRPr="003B5501" w:rsidRDefault="00E86774" w:rsidP="00B12285">
            <w:pPr>
              <w:rPr>
                <w:rFonts w:ascii="HGPｺﾞｼｯｸE" w:eastAsia="HGPｺﾞｼｯｸE" w:hAnsi="HGPｺﾞｼｯｸE"/>
                <w:sz w:val="18"/>
                <w:szCs w:val="18"/>
              </w:rPr>
            </w:pPr>
            <w:r w:rsidRPr="003B5501">
              <w:rPr>
                <w:rFonts w:ascii="HGPｺﾞｼｯｸE" w:eastAsia="HGPｺﾞｼｯｸE" w:hAnsi="HGPｺﾞｼｯｸE" w:hint="eastAsia"/>
                <w:sz w:val="18"/>
                <w:szCs w:val="18"/>
              </w:rPr>
              <w:t>13）乳幼児とその保護者のニーズに応じた読書活動の支援</w:t>
            </w:r>
          </w:p>
        </w:tc>
      </w:tr>
      <w:tr w:rsidR="00E86774" w:rsidRPr="003B5501" w14:paraId="37CB0E33" w14:textId="77777777" w:rsidTr="00B12285">
        <w:trPr>
          <w:trHeight w:val="451"/>
        </w:trPr>
        <w:tc>
          <w:tcPr>
            <w:tcW w:w="442" w:type="dxa"/>
            <w:vMerge w:val="restart"/>
            <w:textDirection w:val="tbRlV"/>
          </w:tcPr>
          <w:p w14:paraId="4BCC71F0"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小中学生の読書活動推進</w:t>
            </w:r>
          </w:p>
        </w:tc>
        <w:tc>
          <w:tcPr>
            <w:tcW w:w="662" w:type="dxa"/>
            <w:vMerge w:val="restart"/>
            <w:textDirection w:val="tbRlV"/>
          </w:tcPr>
          <w:p w14:paraId="7D3BF16E"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小中学生の</w:t>
            </w:r>
          </w:p>
          <w:p w14:paraId="7FAA02B7"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読書活動</w:t>
            </w:r>
          </w:p>
        </w:tc>
        <w:tc>
          <w:tcPr>
            <w:tcW w:w="7509" w:type="dxa"/>
            <w:vAlign w:val="center"/>
          </w:tcPr>
          <w:p w14:paraId="38372D21"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１）児童館・学童クラブにおける読書活動の充実</w:t>
            </w:r>
          </w:p>
        </w:tc>
      </w:tr>
      <w:tr w:rsidR="00E86774" w:rsidRPr="003B5501" w14:paraId="7BC09A56" w14:textId="77777777" w:rsidTr="00B12285">
        <w:trPr>
          <w:trHeight w:val="451"/>
        </w:trPr>
        <w:tc>
          <w:tcPr>
            <w:tcW w:w="442" w:type="dxa"/>
            <w:vMerge/>
          </w:tcPr>
          <w:p w14:paraId="03EC91BF"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25A01059"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089FF682"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２）各学校の特色を活かした児童・生徒の読書活動の展開</w:t>
            </w:r>
          </w:p>
        </w:tc>
      </w:tr>
      <w:tr w:rsidR="00E86774" w:rsidRPr="003B5501" w14:paraId="27FCB6CF" w14:textId="77777777" w:rsidTr="00B12285">
        <w:trPr>
          <w:trHeight w:val="451"/>
        </w:trPr>
        <w:tc>
          <w:tcPr>
            <w:tcW w:w="442" w:type="dxa"/>
            <w:vMerge/>
          </w:tcPr>
          <w:p w14:paraId="26EDCF87"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0C3F324E"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6F79A004"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３）読書の楽しさを同世代に発信する活動の展開</w:t>
            </w:r>
          </w:p>
        </w:tc>
      </w:tr>
      <w:tr w:rsidR="00E86774" w:rsidRPr="003B5501" w14:paraId="44C6D109" w14:textId="77777777" w:rsidTr="00B12285">
        <w:trPr>
          <w:trHeight w:val="451"/>
        </w:trPr>
        <w:tc>
          <w:tcPr>
            <w:tcW w:w="442" w:type="dxa"/>
            <w:vMerge/>
          </w:tcPr>
          <w:p w14:paraId="24FDF8B2"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3E3A81CE"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65929E11"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４）図書館における読書活動の充実</w:t>
            </w:r>
          </w:p>
        </w:tc>
      </w:tr>
      <w:tr w:rsidR="00E86774" w:rsidRPr="003B5501" w14:paraId="614ED7AF" w14:textId="77777777" w:rsidTr="00B12285">
        <w:trPr>
          <w:trHeight w:val="451"/>
        </w:trPr>
        <w:tc>
          <w:tcPr>
            <w:tcW w:w="442" w:type="dxa"/>
            <w:vMerge/>
          </w:tcPr>
          <w:p w14:paraId="1A4E1E76"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41F366B0"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31B75544"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５）資料を使った課題解決の支援</w:t>
            </w:r>
          </w:p>
        </w:tc>
      </w:tr>
      <w:tr w:rsidR="00E86774" w:rsidRPr="003B5501" w14:paraId="34E89765" w14:textId="77777777" w:rsidTr="00B12285">
        <w:trPr>
          <w:trHeight w:val="451"/>
        </w:trPr>
        <w:tc>
          <w:tcPr>
            <w:tcW w:w="442" w:type="dxa"/>
            <w:vMerge/>
          </w:tcPr>
          <w:p w14:paraId="28B54771"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4D827EFC"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224E6796"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６）図書館の仕事体験（ジュニアスタッフ）の実施・職業体験学習の受け入れ</w:t>
            </w:r>
          </w:p>
        </w:tc>
      </w:tr>
    </w:tbl>
    <w:p w14:paraId="5A04D67B" w14:textId="77777777" w:rsidR="00E86774" w:rsidRPr="003B5501" w:rsidRDefault="00E86774" w:rsidP="00E86774"/>
    <w:tbl>
      <w:tblPr>
        <w:tblStyle w:val="120"/>
        <w:tblW w:w="8613" w:type="dxa"/>
        <w:tblLook w:val="04A0" w:firstRow="1" w:lastRow="0" w:firstColumn="1" w:lastColumn="0" w:noHBand="0" w:noVBand="1"/>
      </w:tblPr>
      <w:tblGrid>
        <w:gridCol w:w="442"/>
        <w:gridCol w:w="662"/>
        <w:gridCol w:w="7509"/>
      </w:tblGrid>
      <w:tr w:rsidR="00E86774" w:rsidRPr="003B5501" w14:paraId="37934E6B" w14:textId="77777777" w:rsidTr="00B12285">
        <w:trPr>
          <w:trHeight w:val="451"/>
        </w:trPr>
        <w:tc>
          <w:tcPr>
            <w:tcW w:w="1104" w:type="dxa"/>
            <w:gridSpan w:val="2"/>
            <w:shd w:val="clear" w:color="auto" w:fill="C6D9F1" w:themeFill="text2" w:themeFillTint="33"/>
            <w:vAlign w:val="center"/>
          </w:tcPr>
          <w:p w14:paraId="06A50FE4" w14:textId="77777777" w:rsidR="00E86774" w:rsidRPr="003B5501" w:rsidRDefault="00E86774" w:rsidP="00B12285">
            <w:pPr>
              <w:jc w:val="center"/>
              <w:rPr>
                <w:rFonts w:ascii="HGPｺﾞｼｯｸE" w:eastAsia="HGPｺﾞｼｯｸE" w:hAnsi="HGPｺﾞｼｯｸE"/>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5501">
              <w:rPr>
                <w:rFonts w:ascii="HGPｺﾞｼｯｸE" w:eastAsia="HGPｺﾞｼｯｸE" w:hAnsi="HGPｺﾞｼｯｸE" w:hint="eastAsia"/>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目的</w:t>
            </w:r>
          </w:p>
        </w:tc>
        <w:tc>
          <w:tcPr>
            <w:tcW w:w="7509" w:type="dxa"/>
            <w:shd w:val="clear" w:color="auto" w:fill="C6D9F1" w:themeFill="text2" w:themeFillTint="33"/>
            <w:vAlign w:val="center"/>
          </w:tcPr>
          <w:p w14:paraId="055F6431" w14:textId="77777777" w:rsidR="00E86774" w:rsidRPr="003B5501" w:rsidRDefault="00E86774" w:rsidP="00B12285">
            <w:pPr>
              <w:jc w:val="center"/>
              <w:rPr>
                <w:rFonts w:ascii="HGPｺﾞｼｯｸE" w:eastAsia="HGPｺﾞｼｯｸE" w:hAnsi="HGPｺﾞｼｯｸE"/>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5501">
              <w:rPr>
                <w:rFonts w:ascii="HGPｺﾞｼｯｸE" w:eastAsia="HGPｺﾞｼｯｸE" w:hAnsi="HGPｺﾞｼｯｸE" w:hint="eastAsia"/>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具体的な取り組み</w:t>
            </w:r>
          </w:p>
        </w:tc>
      </w:tr>
      <w:tr w:rsidR="00E86774" w:rsidRPr="003B5501" w14:paraId="32247FC9" w14:textId="77777777" w:rsidTr="00B12285">
        <w:trPr>
          <w:trHeight w:val="416"/>
        </w:trPr>
        <w:tc>
          <w:tcPr>
            <w:tcW w:w="442" w:type="dxa"/>
            <w:vMerge w:val="restart"/>
            <w:textDirection w:val="tbRlV"/>
          </w:tcPr>
          <w:p w14:paraId="29343591"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小中学生の読書活動推進</w:t>
            </w:r>
          </w:p>
        </w:tc>
        <w:tc>
          <w:tcPr>
            <w:tcW w:w="662" w:type="dxa"/>
            <w:vMerge w:val="restart"/>
            <w:textDirection w:val="tbRlV"/>
          </w:tcPr>
          <w:p w14:paraId="52F7B538"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小中学生の読書活動推進</w:t>
            </w:r>
          </w:p>
          <w:p w14:paraId="03F0125E"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のための諸条件の整備</w:t>
            </w:r>
          </w:p>
        </w:tc>
        <w:tc>
          <w:tcPr>
            <w:tcW w:w="7509" w:type="dxa"/>
            <w:vAlign w:val="center"/>
          </w:tcPr>
          <w:p w14:paraId="2BFD5EA4"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１）児童館・学童クラブにおける図書の充実</w:t>
            </w:r>
          </w:p>
        </w:tc>
      </w:tr>
      <w:tr w:rsidR="00E86774" w:rsidRPr="003B5501" w14:paraId="29C44B87" w14:textId="77777777" w:rsidTr="00B12285">
        <w:trPr>
          <w:trHeight w:val="416"/>
        </w:trPr>
        <w:tc>
          <w:tcPr>
            <w:tcW w:w="442" w:type="dxa"/>
            <w:vMerge/>
            <w:textDirection w:val="tbRlV"/>
          </w:tcPr>
          <w:p w14:paraId="3D47236D"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662" w:type="dxa"/>
            <w:vMerge/>
            <w:textDirection w:val="tbRlV"/>
          </w:tcPr>
          <w:p w14:paraId="6D26EB88"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7509" w:type="dxa"/>
            <w:vAlign w:val="center"/>
          </w:tcPr>
          <w:p w14:paraId="09269F92"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２）学校図書館の蔵書の充実</w:t>
            </w:r>
          </w:p>
        </w:tc>
      </w:tr>
      <w:tr w:rsidR="00E86774" w:rsidRPr="003B5501" w14:paraId="26CF426D" w14:textId="77777777" w:rsidTr="00B12285">
        <w:trPr>
          <w:trHeight w:val="416"/>
        </w:trPr>
        <w:tc>
          <w:tcPr>
            <w:tcW w:w="442" w:type="dxa"/>
            <w:vMerge/>
          </w:tcPr>
          <w:p w14:paraId="6A924951"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662" w:type="dxa"/>
            <w:vMerge/>
          </w:tcPr>
          <w:p w14:paraId="09138903"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7509" w:type="dxa"/>
            <w:vAlign w:val="center"/>
          </w:tcPr>
          <w:p w14:paraId="4D7BF0BC"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３）学校図書館の電算システムの運用</w:t>
            </w:r>
          </w:p>
        </w:tc>
      </w:tr>
      <w:tr w:rsidR="00E86774" w:rsidRPr="003B5501" w14:paraId="0B346EAA" w14:textId="77777777" w:rsidTr="00B12285">
        <w:trPr>
          <w:trHeight w:val="416"/>
        </w:trPr>
        <w:tc>
          <w:tcPr>
            <w:tcW w:w="442" w:type="dxa"/>
            <w:vMerge/>
          </w:tcPr>
          <w:p w14:paraId="7834192D"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662" w:type="dxa"/>
            <w:vMerge/>
          </w:tcPr>
          <w:p w14:paraId="01B6BB6D"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7509" w:type="dxa"/>
            <w:vAlign w:val="center"/>
          </w:tcPr>
          <w:p w14:paraId="5A41039C"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４）学校図書館設備の充実</w:t>
            </w:r>
          </w:p>
        </w:tc>
      </w:tr>
      <w:tr w:rsidR="00E86774" w:rsidRPr="003B5501" w14:paraId="13A4E04F" w14:textId="77777777" w:rsidTr="00B12285">
        <w:trPr>
          <w:trHeight w:val="416"/>
        </w:trPr>
        <w:tc>
          <w:tcPr>
            <w:tcW w:w="442" w:type="dxa"/>
            <w:vMerge/>
          </w:tcPr>
          <w:p w14:paraId="758624F4"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662" w:type="dxa"/>
            <w:vMerge/>
          </w:tcPr>
          <w:p w14:paraId="3644A37F"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7509" w:type="dxa"/>
            <w:vAlign w:val="center"/>
          </w:tcPr>
          <w:p w14:paraId="0241068C"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５）司書教諭研修会の開催</w:t>
            </w:r>
          </w:p>
        </w:tc>
      </w:tr>
      <w:tr w:rsidR="00E86774" w:rsidRPr="003B5501" w14:paraId="62105DE6" w14:textId="77777777" w:rsidTr="00B12285">
        <w:trPr>
          <w:trHeight w:val="416"/>
        </w:trPr>
        <w:tc>
          <w:tcPr>
            <w:tcW w:w="442" w:type="dxa"/>
            <w:vMerge/>
          </w:tcPr>
          <w:p w14:paraId="373DFA10"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662" w:type="dxa"/>
            <w:vMerge/>
          </w:tcPr>
          <w:p w14:paraId="5FAF0D9B"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7509" w:type="dxa"/>
            <w:vAlign w:val="center"/>
          </w:tcPr>
          <w:p w14:paraId="59A9CC52" w14:textId="58F14B20"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６）市政（学校図書館）協力員の円滑な連絡体制及び実務研修</w:t>
            </w:r>
            <w:r w:rsidR="00A96123">
              <w:rPr>
                <w:rFonts w:ascii="HGPｺﾞｼｯｸE" w:eastAsia="HGPｺﾞｼｯｸE" w:hAnsi="HGPｺﾞｼｯｸE" w:hint="eastAsia"/>
                <w:sz w:val="18"/>
                <w:szCs w:val="20"/>
              </w:rPr>
              <w:t>の実施</w:t>
            </w:r>
          </w:p>
        </w:tc>
      </w:tr>
      <w:tr w:rsidR="00E86774" w:rsidRPr="003B5501" w14:paraId="0BA5E938" w14:textId="77777777" w:rsidTr="00B12285">
        <w:trPr>
          <w:trHeight w:val="416"/>
        </w:trPr>
        <w:tc>
          <w:tcPr>
            <w:tcW w:w="442" w:type="dxa"/>
            <w:vMerge/>
          </w:tcPr>
          <w:p w14:paraId="28EF20EA"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662" w:type="dxa"/>
            <w:vMerge/>
          </w:tcPr>
          <w:p w14:paraId="78CE7B1C"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7509" w:type="dxa"/>
            <w:tcBorders>
              <w:bottom w:val="single" w:sz="4" w:space="0" w:color="auto"/>
            </w:tcBorders>
            <w:vAlign w:val="center"/>
          </w:tcPr>
          <w:p w14:paraId="2455D3AA" w14:textId="0A46D8FA"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７）</w:t>
            </w:r>
            <w:r w:rsidR="00A96123">
              <w:rPr>
                <w:rFonts w:ascii="HGPｺﾞｼｯｸE" w:eastAsia="HGPｺﾞｼｯｸE" w:hAnsi="HGPｺﾞｼｯｸE" w:hint="eastAsia"/>
                <w:sz w:val="18"/>
                <w:szCs w:val="20"/>
              </w:rPr>
              <w:t>学校司書</w:t>
            </w:r>
            <w:r w:rsidRPr="003B5501">
              <w:rPr>
                <w:rFonts w:ascii="HGPｺﾞｼｯｸE" w:eastAsia="HGPｺﾞｼｯｸE" w:hAnsi="HGPｺﾞｼｯｸE" w:hint="eastAsia"/>
                <w:sz w:val="18"/>
                <w:szCs w:val="20"/>
              </w:rPr>
              <w:t>のあり方の検討</w:t>
            </w:r>
          </w:p>
        </w:tc>
      </w:tr>
      <w:tr w:rsidR="00E86774" w:rsidRPr="003B5501" w14:paraId="608926DF" w14:textId="77777777" w:rsidTr="00B12285">
        <w:trPr>
          <w:trHeight w:val="416"/>
        </w:trPr>
        <w:tc>
          <w:tcPr>
            <w:tcW w:w="442" w:type="dxa"/>
            <w:vMerge/>
            <w:textDirection w:val="tbRlV"/>
          </w:tcPr>
          <w:p w14:paraId="76F0AF41"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662" w:type="dxa"/>
            <w:vMerge/>
            <w:textDirection w:val="tbRlV"/>
          </w:tcPr>
          <w:p w14:paraId="0A804D5F"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p>
        </w:tc>
        <w:tc>
          <w:tcPr>
            <w:tcW w:w="7509" w:type="dxa"/>
            <w:vAlign w:val="center"/>
          </w:tcPr>
          <w:p w14:paraId="7724F99E"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８）図書館における小中学生向け資料の充実</w:t>
            </w:r>
          </w:p>
        </w:tc>
      </w:tr>
      <w:tr w:rsidR="00E86774" w:rsidRPr="003B5501" w14:paraId="27457875" w14:textId="77777777" w:rsidTr="00B12285">
        <w:trPr>
          <w:trHeight w:val="416"/>
        </w:trPr>
        <w:tc>
          <w:tcPr>
            <w:tcW w:w="442" w:type="dxa"/>
            <w:vMerge/>
          </w:tcPr>
          <w:p w14:paraId="08A51840"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409FFD8E"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54CF142A"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９）学校図書館の支援</w:t>
            </w:r>
          </w:p>
        </w:tc>
      </w:tr>
      <w:tr w:rsidR="00E86774" w:rsidRPr="003B5501" w14:paraId="73B4A1C0" w14:textId="77777777" w:rsidTr="00B12285">
        <w:trPr>
          <w:trHeight w:val="416"/>
        </w:trPr>
        <w:tc>
          <w:tcPr>
            <w:tcW w:w="442" w:type="dxa"/>
            <w:vMerge/>
          </w:tcPr>
          <w:p w14:paraId="2F2AFB3E"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1EF55217"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445B0AA8"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10）学校図書館と市立図書館の情報共有</w:t>
            </w:r>
          </w:p>
        </w:tc>
      </w:tr>
      <w:tr w:rsidR="00E86774" w:rsidRPr="003B5501" w14:paraId="32BD438A" w14:textId="77777777" w:rsidTr="00B12285">
        <w:trPr>
          <w:trHeight w:val="416"/>
        </w:trPr>
        <w:tc>
          <w:tcPr>
            <w:tcW w:w="442" w:type="dxa"/>
            <w:vMerge/>
          </w:tcPr>
          <w:p w14:paraId="73AE30F7"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7C997B6C"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2720DCA4"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11）児童向けホームページの更新</w:t>
            </w:r>
          </w:p>
        </w:tc>
      </w:tr>
      <w:tr w:rsidR="00E86774" w:rsidRPr="003B5501" w14:paraId="174EB44F" w14:textId="77777777" w:rsidTr="00B12285">
        <w:trPr>
          <w:trHeight w:val="416"/>
        </w:trPr>
        <w:tc>
          <w:tcPr>
            <w:tcW w:w="442" w:type="dxa"/>
            <w:vMerge/>
          </w:tcPr>
          <w:p w14:paraId="21D4D54F"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7D07F8CF"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35E1177C" w14:textId="77777777" w:rsidR="00E86774" w:rsidRPr="003B5501" w:rsidRDefault="00E86774" w:rsidP="00B12285">
            <w:pPr>
              <w:rPr>
                <w:rFonts w:ascii="HGPｺﾞｼｯｸE" w:eastAsia="HGPｺﾞｼｯｸE" w:hAnsi="HGPｺﾞｼｯｸE"/>
                <w:sz w:val="18"/>
                <w:szCs w:val="18"/>
              </w:rPr>
            </w:pPr>
            <w:r w:rsidRPr="003B5501">
              <w:rPr>
                <w:rFonts w:ascii="HGPｺﾞｼｯｸE" w:eastAsia="HGPｺﾞｼｯｸE" w:hAnsi="HGPｺﾞｼｯｸE" w:hint="eastAsia"/>
                <w:sz w:val="18"/>
                <w:szCs w:val="18"/>
              </w:rPr>
              <w:t>12）自分たちの住むまちを深く理解するための資料活用</w:t>
            </w:r>
          </w:p>
        </w:tc>
      </w:tr>
      <w:tr w:rsidR="00E86774" w:rsidRPr="003B5501" w14:paraId="5BCF2BC0" w14:textId="77777777" w:rsidTr="00B12285">
        <w:trPr>
          <w:trHeight w:val="416"/>
        </w:trPr>
        <w:tc>
          <w:tcPr>
            <w:tcW w:w="442" w:type="dxa"/>
            <w:vMerge/>
          </w:tcPr>
          <w:p w14:paraId="41680062"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4DE38698"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2CAF4AA3" w14:textId="77777777" w:rsidR="00E86774" w:rsidRPr="003B5501" w:rsidRDefault="00E86774" w:rsidP="00B12285">
            <w:pPr>
              <w:rPr>
                <w:rFonts w:ascii="HGPｺﾞｼｯｸE" w:eastAsia="HGPｺﾞｼｯｸE" w:hAnsi="HGPｺﾞｼｯｸE"/>
                <w:sz w:val="18"/>
                <w:szCs w:val="18"/>
              </w:rPr>
            </w:pPr>
            <w:r w:rsidRPr="003B5501">
              <w:rPr>
                <w:rFonts w:ascii="HGPｺﾞｼｯｸE" w:eastAsia="HGPｺﾞｼｯｸE" w:hAnsi="HGPｺﾞｼｯｸE" w:hint="eastAsia"/>
                <w:sz w:val="18"/>
                <w:szCs w:val="18"/>
              </w:rPr>
              <w:t>13）児童・生徒とその保護者のニーズに応じた読書活動の支援</w:t>
            </w:r>
          </w:p>
        </w:tc>
      </w:tr>
      <w:tr w:rsidR="00E86774" w:rsidRPr="003B5501" w14:paraId="5557BE69" w14:textId="77777777" w:rsidTr="00B12285">
        <w:trPr>
          <w:trHeight w:val="416"/>
        </w:trPr>
        <w:tc>
          <w:tcPr>
            <w:tcW w:w="442" w:type="dxa"/>
            <w:vMerge/>
          </w:tcPr>
          <w:p w14:paraId="35CE4B1A"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462402EE"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6E91402C"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14）小中学生の読書活動の状況調査</w:t>
            </w:r>
          </w:p>
        </w:tc>
      </w:tr>
      <w:tr w:rsidR="00E86774" w:rsidRPr="003B5501" w14:paraId="404948FF" w14:textId="77777777" w:rsidTr="00B12285">
        <w:trPr>
          <w:trHeight w:val="451"/>
        </w:trPr>
        <w:tc>
          <w:tcPr>
            <w:tcW w:w="442" w:type="dxa"/>
            <w:vMerge w:val="restart"/>
            <w:textDirection w:val="tbRlV"/>
          </w:tcPr>
          <w:p w14:paraId="2230A7AD"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青少年の読書活動推進</w:t>
            </w:r>
          </w:p>
        </w:tc>
        <w:tc>
          <w:tcPr>
            <w:tcW w:w="662" w:type="dxa"/>
            <w:vMerge w:val="restart"/>
            <w:textDirection w:val="tbRlV"/>
          </w:tcPr>
          <w:p w14:paraId="3F9D500B"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青少年の</w:t>
            </w:r>
          </w:p>
          <w:p w14:paraId="111498AE"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読書活動</w:t>
            </w:r>
          </w:p>
        </w:tc>
        <w:tc>
          <w:tcPr>
            <w:tcW w:w="7509" w:type="dxa"/>
            <w:vAlign w:val="center"/>
          </w:tcPr>
          <w:p w14:paraId="5E320727"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１）児童館における読書活動</w:t>
            </w:r>
          </w:p>
        </w:tc>
      </w:tr>
      <w:tr w:rsidR="00E86774" w:rsidRPr="003B5501" w14:paraId="09718660" w14:textId="77777777" w:rsidTr="00B12285">
        <w:trPr>
          <w:trHeight w:val="451"/>
        </w:trPr>
        <w:tc>
          <w:tcPr>
            <w:tcW w:w="442" w:type="dxa"/>
            <w:vMerge/>
          </w:tcPr>
          <w:p w14:paraId="568232B5"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5BE01BF3"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3F9D1D15"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２）ヤングコーナーの充実</w:t>
            </w:r>
          </w:p>
        </w:tc>
      </w:tr>
      <w:tr w:rsidR="00E86774" w:rsidRPr="003B5501" w14:paraId="55557255" w14:textId="77777777" w:rsidTr="00B12285">
        <w:trPr>
          <w:trHeight w:val="451"/>
        </w:trPr>
        <w:tc>
          <w:tcPr>
            <w:tcW w:w="442" w:type="dxa"/>
            <w:vMerge/>
          </w:tcPr>
          <w:p w14:paraId="633CB8E3"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2B8DB628"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7691E043"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３）日野ヤングスタッフの公募・活動支援</w:t>
            </w:r>
          </w:p>
        </w:tc>
      </w:tr>
      <w:tr w:rsidR="00E86774" w:rsidRPr="003B5501" w14:paraId="3D53B154" w14:textId="77777777" w:rsidTr="00B12285">
        <w:trPr>
          <w:trHeight w:val="672"/>
        </w:trPr>
        <w:tc>
          <w:tcPr>
            <w:tcW w:w="442" w:type="dxa"/>
            <w:vMerge/>
          </w:tcPr>
          <w:p w14:paraId="4A101ACB" w14:textId="77777777" w:rsidR="00E86774" w:rsidRPr="003B5501" w:rsidRDefault="00E86774" w:rsidP="00B12285">
            <w:pPr>
              <w:rPr>
                <w:rFonts w:ascii="HGPｺﾞｼｯｸE" w:eastAsia="HGPｺﾞｼｯｸE" w:hAnsi="HGPｺﾞｼｯｸE"/>
                <w:sz w:val="18"/>
                <w:szCs w:val="20"/>
              </w:rPr>
            </w:pPr>
          </w:p>
        </w:tc>
        <w:tc>
          <w:tcPr>
            <w:tcW w:w="662" w:type="dxa"/>
            <w:vMerge w:val="restart"/>
            <w:textDirection w:val="tbRlV"/>
          </w:tcPr>
          <w:p w14:paraId="66E0B782"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青少年の読書活動推進</w:t>
            </w:r>
          </w:p>
          <w:p w14:paraId="55ECE74B" w14:textId="77777777" w:rsidR="00E86774" w:rsidRPr="003B5501" w:rsidRDefault="00E86774" w:rsidP="00B12285">
            <w:pPr>
              <w:spacing w:line="220" w:lineRule="exact"/>
              <w:ind w:left="57" w:right="57"/>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のための諸条件の整備</w:t>
            </w:r>
          </w:p>
        </w:tc>
        <w:tc>
          <w:tcPr>
            <w:tcW w:w="7509" w:type="dxa"/>
            <w:vAlign w:val="center"/>
          </w:tcPr>
          <w:p w14:paraId="7C7205C1"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１）市内高等学校と市立図書館の連携</w:t>
            </w:r>
          </w:p>
        </w:tc>
      </w:tr>
      <w:tr w:rsidR="00E86774" w:rsidRPr="003B5501" w14:paraId="2C4329FE" w14:textId="77777777" w:rsidTr="00B12285">
        <w:trPr>
          <w:trHeight w:val="710"/>
        </w:trPr>
        <w:tc>
          <w:tcPr>
            <w:tcW w:w="442" w:type="dxa"/>
            <w:vMerge/>
          </w:tcPr>
          <w:p w14:paraId="4EC6B2DD"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37C8AFD6"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290E7FA2"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２）青少年向けホームページの定期的な更新</w:t>
            </w:r>
          </w:p>
        </w:tc>
      </w:tr>
      <w:tr w:rsidR="00E86774" w:rsidRPr="003B5501" w14:paraId="589A39B6" w14:textId="77777777" w:rsidTr="00B12285">
        <w:trPr>
          <w:trHeight w:val="657"/>
        </w:trPr>
        <w:tc>
          <w:tcPr>
            <w:tcW w:w="442" w:type="dxa"/>
            <w:vMerge/>
          </w:tcPr>
          <w:p w14:paraId="27AEBB55" w14:textId="77777777" w:rsidR="00E86774" w:rsidRPr="003B5501" w:rsidRDefault="00E86774" w:rsidP="00B12285">
            <w:pPr>
              <w:rPr>
                <w:rFonts w:ascii="HGPｺﾞｼｯｸE" w:eastAsia="HGPｺﾞｼｯｸE" w:hAnsi="HGPｺﾞｼｯｸE"/>
                <w:sz w:val="18"/>
                <w:szCs w:val="20"/>
              </w:rPr>
            </w:pPr>
          </w:p>
        </w:tc>
        <w:tc>
          <w:tcPr>
            <w:tcW w:w="662" w:type="dxa"/>
            <w:vMerge/>
          </w:tcPr>
          <w:p w14:paraId="75557F59"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6C036082"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３）青少年とその保護者のニーズに応じた読書活動の支援</w:t>
            </w:r>
          </w:p>
        </w:tc>
      </w:tr>
      <w:tr w:rsidR="00E86774" w:rsidRPr="003B5501" w14:paraId="6273F1A8" w14:textId="77777777" w:rsidTr="00B12285">
        <w:trPr>
          <w:trHeight w:val="451"/>
        </w:trPr>
        <w:tc>
          <w:tcPr>
            <w:tcW w:w="1104" w:type="dxa"/>
            <w:gridSpan w:val="2"/>
            <w:vMerge w:val="restart"/>
            <w:textDirection w:val="tbRlV"/>
            <w:vAlign w:val="center"/>
          </w:tcPr>
          <w:p w14:paraId="2FA4D6E8" w14:textId="77777777" w:rsidR="00E86774" w:rsidRPr="003B5501" w:rsidRDefault="00E86774" w:rsidP="00B12285">
            <w:pPr>
              <w:spacing w:line="220" w:lineRule="exact"/>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地域における</w:t>
            </w:r>
          </w:p>
          <w:p w14:paraId="61D54950" w14:textId="77777777" w:rsidR="00E86774" w:rsidRPr="003B5501" w:rsidRDefault="00E86774" w:rsidP="00B12285">
            <w:pPr>
              <w:spacing w:line="220" w:lineRule="exact"/>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読書活動推進</w:t>
            </w:r>
          </w:p>
        </w:tc>
        <w:tc>
          <w:tcPr>
            <w:tcW w:w="7509" w:type="dxa"/>
            <w:vAlign w:val="center"/>
          </w:tcPr>
          <w:p w14:paraId="4E6A6365"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１）地域で活動する家庭文庫・地域文庫の支援</w:t>
            </w:r>
          </w:p>
        </w:tc>
      </w:tr>
      <w:tr w:rsidR="00E86774" w:rsidRPr="003B5501" w14:paraId="1F576831" w14:textId="77777777" w:rsidTr="00B12285">
        <w:trPr>
          <w:trHeight w:val="451"/>
        </w:trPr>
        <w:tc>
          <w:tcPr>
            <w:tcW w:w="1104" w:type="dxa"/>
            <w:gridSpan w:val="2"/>
            <w:vMerge/>
          </w:tcPr>
          <w:p w14:paraId="150A9D50"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5341D363"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２）地域で活動するボランティア団体との連携</w:t>
            </w:r>
          </w:p>
        </w:tc>
      </w:tr>
      <w:tr w:rsidR="00E86774" w:rsidRPr="003B5501" w14:paraId="5FA58CBD" w14:textId="77777777" w:rsidTr="00B12285">
        <w:trPr>
          <w:trHeight w:val="451"/>
        </w:trPr>
        <w:tc>
          <w:tcPr>
            <w:tcW w:w="1104" w:type="dxa"/>
            <w:gridSpan w:val="2"/>
            <w:vMerge/>
          </w:tcPr>
          <w:p w14:paraId="7744D080"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25FFC140"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３）子どもと本をつなぐ活動に携わる人の育成</w:t>
            </w:r>
          </w:p>
        </w:tc>
      </w:tr>
      <w:tr w:rsidR="00E86774" w:rsidRPr="003B5501" w14:paraId="0102567B" w14:textId="77777777" w:rsidTr="00B12285">
        <w:trPr>
          <w:trHeight w:val="451"/>
        </w:trPr>
        <w:tc>
          <w:tcPr>
            <w:tcW w:w="1104" w:type="dxa"/>
            <w:gridSpan w:val="2"/>
            <w:vMerge/>
          </w:tcPr>
          <w:p w14:paraId="6D151C5A"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5DEDA5E6"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４）子どもの読書に関する講座等の実施</w:t>
            </w:r>
          </w:p>
        </w:tc>
      </w:tr>
      <w:tr w:rsidR="00E86774" w:rsidRPr="003B5501" w14:paraId="451C6942" w14:textId="77777777" w:rsidTr="00B12285">
        <w:trPr>
          <w:trHeight w:val="451"/>
        </w:trPr>
        <w:tc>
          <w:tcPr>
            <w:tcW w:w="1104" w:type="dxa"/>
            <w:gridSpan w:val="2"/>
            <w:vMerge w:val="restart"/>
            <w:textDirection w:val="tbRlV"/>
            <w:vAlign w:val="center"/>
          </w:tcPr>
          <w:p w14:paraId="51BC4BB4" w14:textId="77777777" w:rsidR="00E86774" w:rsidRPr="003B5501" w:rsidRDefault="00E86774" w:rsidP="00B12285">
            <w:pPr>
              <w:spacing w:line="220" w:lineRule="exact"/>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普及・</w:t>
            </w:r>
          </w:p>
          <w:p w14:paraId="3FB119E0" w14:textId="77777777" w:rsidR="00E86774" w:rsidRPr="003B5501" w:rsidRDefault="00E86774" w:rsidP="00B12285">
            <w:pPr>
              <w:spacing w:line="220" w:lineRule="exact"/>
              <w:jc w:val="cente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啓発</w:t>
            </w:r>
          </w:p>
        </w:tc>
        <w:tc>
          <w:tcPr>
            <w:tcW w:w="7509" w:type="dxa"/>
            <w:vAlign w:val="center"/>
          </w:tcPr>
          <w:p w14:paraId="083A7162"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１）「子ども読書の日」に合わせたイベントの開催</w:t>
            </w:r>
          </w:p>
        </w:tc>
      </w:tr>
      <w:tr w:rsidR="00E86774" w:rsidRPr="003B5501" w14:paraId="0BA689B1" w14:textId="77777777" w:rsidTr="00B12285">
        <w:trPr>
          <w:trHeight w:val="451"/>
        </w:trPr>
        <w:tc>
          <w:tcPr>
            <w:tcW w:w="1104" w:type="dxa"/>
            <w:gridSpan w:val="2"/>
            <w:vMerge/>
          </w:tcPr>
          <w:p w14:paraId="6DFEECB4"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67CBAC86"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２）子どもと本をつなぐ活動に携わる人の育成（再掲）</w:t>
            </w:r>
          </w:p>
        </w:tc>
      </w:tr>
      <w:tr w:rsidR="00E86774" w:rsidRPr="003B5501" w14:paraId="77468C8C" w14:textId="77777777" w:rsidTr="00B12285">
        <w:trPr>
          <w:trHeight w:val="451"/>
        </w:trPr>
        <w:tc>
          <w:tcPr>
            <w:tcW w:w="1104" w:type="dxa"/>
            <w:gridSpan w:val="2"/>
            <w:vMerge/>
          </w:tcPr>
          <w:p w14:paraId="0EFD0C31" w14:textId="77777777" w:rsidR="00E86774" w:rsidRPr="003B5501" w:rsidRDefault="00E86774" w:rsidP="00B12285">
            <w:pPr>
              <w:rPr>
                <w:rFonts w:ascii="HGPｺﾞｼｯｸE" w:eastAsia="HGPｺﾞｼｯｸE" w:hAnsi="HGPｺﾞｼｯｸE"/>
                <w:sz w:val="18"/>
                <w:szCs w:val="20"/>
              </w:rPr>
            </w:pPr>
          </w:p>
        </w:tc>
        <w:tc>
          <w:tcPr>
            <w:tcW w:w="7509" w:type="dxa"/>
            <w:vAlign w:val="center"/>
          </w:tcPr>
          <w:p w14:paraId="1CC972D1" w14:textId="77777777" w:rsidR="00E86774" w:rsidRPr="003B5501" w:rsidRDefault="00E86774" w:rsidP="00B12285">
            <w:pPr>
              <w:rPr>
                <w:rFonts w:ascii="HGPｺﾞｼｯｸE" w:eastAsia="HGPｺﾞｼｯｸE" w:hAnsi="HGPｺﾞｼｯｸE"/>
                <w:sz w:val="18"/>
                <w:szCs w:val="20"/>
              </w:rPr>
            </w:pPr>
            <w:r w:rsidRPr="003B5501">
              <w:rPr>
                <w:rFonts w:ascii="HGPｺﾞｼｯｸE" w:eastAsia="HGPｺﾞｼｯｸE" w:hAnsi="HGPｺﾞｼｯｸE" w:hint="eastAsia"/>
                <w:sz w:val="18"/>
                <w:szCs w:val="20"/>
              </w:rPr>
              <w:t>３）家庭における読書活動の推奨</w:t>
            </w:r>
          </w:p>
        </w:tc>
      </w:tr>
    </w:tbl>
    <w:p w14:paraId="688AC1C8" w14:textId="77777777" w:rsidR="00E86774" w:rsidRDefault="00E86774" w:rsidP="00E86774">
      <w:pPr>
        <w:widowControl/>
        <w:jc w:val="left"/>
        <w:rPr>
          <w:rFonts w:ascii="HG創英角ｺﾞｼｯｸUB" w:eastAsia="HG創英角ｺﾞｼｯｸUB" w:hAnsi="HG創英角ｺﾞｼｯｸUB" w:cs="ＭＳ ゴシック"/>
          <w:color w:val="000000"/>
          <w:sz w:val="36"/>
          <w:szCs w:val="36"/>
        </w:rPr>
        <w:sectPr w:rsidR="00E86774" w:rsidSect="005B60D0">
          <w:footerReference w:type="default" r:id="rId37"/>
          <w:pgSz w:w="11906" w:h="16838"/>
          <w:pgMar w:top="1701" w:right="1701" w:bottom="1701" w:left="1701" w:header="567" w:footer="992" w:gutter="0"/>
          <w:cols w:space="425"/>
          <w:docGrid w:type="lines" w:linePitch="360"/>
        </w:sectPr>
      </w:pPr>
    </w:p>
    <w:p w14:paraId="2E38F74A" w14:textId="77777777" w:rsidR="00E86774" w:rsidRPr="003B5501" w:rsidRDefault="00E86774" w:rsidP="00E86774">
      <w:pPr>
        <w:outlineLvl w:val="1"/>
        <w:rPr>
          <w:rFonts w:ascii="HGS創英角ｺﾞｼｯｸUB" w:eastAsia="HGS創英角ｺﾞｼｯｸUB" w:hAnsi="HGS創英角ｺﾞｼｯｸUB" w:cs="ＭＳ ゴシック"/>
          <w:sz w:val="28"/>
          <w:szCs w:val="28"/>
        </w:rPr>
      </w:pPr>
      <w:bookmarkStart w:id="95" w:name="_Toc441770364"/>
      <w:bookmarkStart w:id="96" w:name="_Toc26211458"/>
      <w:r w:rsidRPr="003B5501">
        <w:rPr>
          <w:rFonts w:ascii="HGS創英角ｺﾞｼｯｸUB" w:eastAsia="HGS創英角ｺﾞｼｯｸUB" w:hAnsi="HGS創英角ｺﾞｼｯｸUB" w:cs="ＭＳ ゴシック" w:hint="eastAsia"/>
          <w:sz w:val="28"/>
          <w:szCs w:val="28"/>
        </w:rPr>
        <w:lastRenderedPageBreak/>
        <w:t>７．読書活動事例紹介</w:t>
      </w:r>
      <w:bookmarkEnd w:id="95"/>
      <w:bookmarkEnd w:id="96"/>
    </w:p>
    <w:tbl>
      <w:tblPr>
        <w:tblStyle w:val="5"/>
        <w:tblW w:w="8494" w:type="dxa"/>
        <w:tblInd w:w="-25" w:type="dxa"/>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A0" w:firstRow="1" w:lastRow="0" w:firstColumn="1" w:lastColumn="0" w:noHBand="0" w:noVBand="1"/>
      </w:tblPr>
      <w:tblGrid>
        <w:gridCol w:w="25"/>
        <w:gridCol w:w="8444"/>
        <w:gridCol w:w="25"/>
      </w:tblGrid>
      <w:tr w:rsidR="00E86774" w:rsidRPr="003B5501" w14:paraId="7391536A" w14:textId="77777777" w:rsidTr="00F85D2E">
        <w:tc>
          <w:tcPr>
            <w:tcW w:w="8494" w:type="dxa"/>
            <w:gridSpan w:val="3"/>
          </w:tcPr>
          <w:p w14:paraId="22781094" w14:textId="77777777" w:rsidR="00F85D2E" w:rsidRPr="003B5501" w:rsidRDefault="00F85D2E" w:rsidP="00F85D2E">
            <w:pPr>
              <w:rPr>
                <w:rFonts w:ascii="HG丸ｺﾞｼｯｸM-PRO" w:eastAsia="HG丸ｺﾞｼｯｸM-PRO" w:hAnsi="HG丸ｺﾞｼｯｸM-PRO"/>
                <w:sz w:val="24"/>
              </w:rPr>
            </w:pPr>
            <w:bookmarkStart w:id="97" w:name="_Hlk22050587"/>
            <w:bookmarkEnd w:id="97"/>
            <w:r w:rsidRPr="003B5501">
              <w:rPr>
                <w:rFonts w:ascii="HG丸ｺﾞｼｯｸM-PRO" w:eastAsia="HG丸ｺﾞｼｯｸM-PRO" w:hAnsi="HG丸ｺﾞｼｯｸM-PRO" w:hint="eastAsia"/>
                <w:sz w:val="24"/>
              </w:rPr>
              <w:t>乳幼児の読書活動事例紹介</w:t>
            </w:r>
          </w:p>
          <w:p w14:paraId="7320CD43" w14:textId="77777777" w:rsidR="00F85D2E" w:rsidRPr="003B5501" w:rsidRDefault="00F85D2E" w:rsidP="00F85D2E">
            <w:pPr>
              <w:ind w:firstLineChars="100" w:firstLine="400"/>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これからママパパになる方へ</w:t>
            </w:r>
          </w:p>
          <w:p w14:paraId="4C6F78D4" w14:textId="77777777" w:rsidR="00F85D2E" w:rsidRPr="003B5501" w:rsidRDefault="00F85D2E" w:rsidP="00F85D2E">
            <w:pPr>
              <w:wordWrap w:val="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～健康課の読書活動～ </w:t>
            </w:r>
          </w:p>
          <w:p w14:paraId="6B7B2FA9" w14:textId="77777777" w:rsidR="00F85D2E" w:rsidRPr="003B5501" w:rsidRDefault="00F85D2E" w:rsidP="00F85D2E">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w:t>
            </w:r>
          </w:p>
          <w:p w14:paraId="6FE04DA5" w14:textId="77777777" w:rsidR="00F85D2E" w:rsidRPr="003B5501" w:rsidRDefault="00F85D2E" w:rsidP="00F85D2E">
            <w:pPr>
              <w:ind w:right="3834" w:firstLineChars="100" w:firstLine="210"/>
              <w:rPr>
                <w:rFonts w:ascii="HG丸ｺﾞｼｯｸM-PRO" w:eastAsia="HG丸ｺﾞｼｯｸM-PRO" w:hAnsi="HG丸ｺﾞｼｯｸM-PRO"/>
                <w:color w:val="000000"/>
                <w:sz w:val="24"/>
              </w:rPr>
            </w:pPr>
            <w:r w:rsidRPr="003B5501">
              <w:rPr>
                <w:noProof/>
                <w:szCs w:val="21"/>
              </w:rPr>
              <w:drawing>
                <wp:anchor distT="0" distB="0" distL="114300" distR="114300" simplePos="0" relativeHeight="251804160" behindDoc="0" locked="0" layoutInCell="1" allowOverlap="1" wp14:anchorId="5F9B4967" wp14:editId="40BDEC41">
                  <wp:simplePos x="0" y="0"/>
                  <wp:positionH relativeFrom="margin">
                    <wp:posOffset>2857500</wp:posOffset>
                  </wp:positionH>
                  <wp:positionV relativeFrom="margin">
                    <wp:posOffset>1291051</wp:posOffset>
                  </wp:positionV>
                  <wp:extent cx="2171700" cy="1442427"/>
                  <wp:effectExtent l="0" t="0" r="0" b="5715"/>
                  <wp:wrapNone/>
                  <wp:docPr id="31" name="図 31" descr="C:\Users\44911\AppData\Local\Microsoft\Windows\INetCache\Content.Word\CIMG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44911\AppData\Local\Microsoft\Windows\INetCache\Content.Word\CIMG452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81079" cy="1448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hint="eastAsia"/>
                <w:sz w:val="24"/>
              </w:rPr>
              <w:t>健</w:t>
            </w:r>
            <w:r w:rsidRPr="003B5501">
              <w:rPr>
                <w:rFonts w:ascii="HG丸ｺﾞｼｯｸM-PRO" w:eastAsia="HG丸ｺﾞｼｯｸM-PRO" w:hAnsi="HG丸ｺﾞｼｯｸM-PRO" w:hint="eastAsia"/>
                <w:color w:val="000000"/>
                <w:sz w:val="24"/>
              </w:rPr>
              <w:t>康課では、ママ・パパクラスという両親学級を実施しており、妊娠中のママやパパに多く参加して頂いております。</w:t>
            </w:r>
          </w:p>
          <w:p w14:paraId="0B0F9879" w14:textId="77777777" w:rsidR="00F85D2E" w:rsidRPr="003B5501" w:rsidRDefault="00F85D2E" w:rsidP="00F85D2E">
            <w:pPr>
              <w:ind w:rightChars="1825" w:right="3833" w:firstLineChars="100" w:firstLine="240"/>
              <w:rPr>
                <w:rFonts w:ascii="HG丸ｺﾞｼｯｸM-PRO" w:eastAsia="HG丸ｺﾞｼｯｸM-PRO" w:hAnsi="HG丸ｺﾞｼｯｸM-PRO"/>
                <w:color w:val="000000"/>
                <w:sz w:val="24"/>
              </w:rPr>
            </w:pPr>
            <w:r w:rsidRPr="003B5501">
              <w:rPr>
                <w:rFonts w:ascii="HG丸ｺﾞｼｯｸM-PRO" w:eastAsia="HG丸ｺﾞｼｯｸM-PRO" w:hAnsi="HG丸ｺﾞｼｯｸM-PRO"/>
                <w:noProof/>
                <w:color w:val="000000"/>
                <w:sz w:val="24"/>
              </w:rPr>
              <mc:AlternateContent>
                <mc:Choice Requires="wps">
                  <w:drawing>
                    <wp:anchor distT="45720" distB="45720" distL="114300" distR="114300" simplePos="0" relativeHeight="251806208" behindDoc="0" locked="0" layoutInCell="1" allowOverlap="1" wp14:anchorId="54AB4426" wp14:editId="4962365A">
                      <wp:simplePos x="0" y="0"/>
                      <wp:positionH relativeFrom="column">
                        <wp:posOffset>3129280</wp:posOffset>
                      </wp:positionH>
                      <wp:positionV relativeFrom="paragraph">
                        <wp:posOffset>863600</wp:posOffset>
                      </wp:positionV>
                      <wp:extent cx="1990725" cy="140462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noFill/>
                              <a:ln w="9525">
                                <a:noFill/>
                                <a:miter lim="800000"/>
                                <a:headEnd/>
                                <a:tailEnd/>
                              </a:ln>
                            </wps:spPr>
                            <wps:txbx>
                              <w:txbxContent>
                                <w:p w14:paraId="498576FF" w14:textId="77777777" w:rsidR="00C135F8" w:rsidRPr="00292F7C" w:rsidRDefault="00C135F8" w:rsidP="00F85D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B5501">
                                    <w:rPr>
                                      <w:rFonts w:ascii="HG丸ｺﾞｼｯｸM-PRO" w:eastAsia="HG丸ｺﾞｼｯｸM-PRO" w:hAnsi="HG丸ｺﾞｼｯｸM-PRO" w:hint="eastAsia"/>
                                      <w:color w:val="000000"/>
                                      <w:sz w:val="22"/>
                                    </w:rPr>
                                    <w:t>ママ・パパ</w:t>
                                  </w:r>
                                  <w:r w:rsidRPr="00292F7C">
                                    <w:rPr>
                                      <w:rFonts w:ascii="HG丸ｺﾞｼｯｸM-PRO" w:eastAsia="HG丸ｺﾞｼｯｸM-PRO" w:hAnsi="HG丸ｺﾞｼｯｸM-PRO" w:hint="eastAsia"/>
                                      <w:sz w:val="22"/>
                                    </w:rPr>
                                    <w:t>クラス受付</w:t>
                                  </w:r>
                                  <w:r>
                                    <w:rPr>
                                      <w:rFonts w:ascii="HG丸ｺﾞｼｯｸM-PRO" w:eastAsia="HG丸ｺﾞｼｯｸM-PRO" w:hAnsi="HG丸ｺﾞｼｯｸM-PRO"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B4426" id="_x0000_s1038" type="#_x0000_t202" style="position:absolute;left:0;text-align:left;margin-left:246.4pt;margin-top:68pt;width:156.75pt;height:110.6pt;z-index:251806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" filled="f" stroked="f">
                      <v:textbox style="mso-fit-shape-to-text:t">
                        <w:txbxContent>
                          <w:p w14:paraId="498576FF" w14:textId="77777777" w:rsidR="00C135F8" w:rsidRPr="00292F7C" w:rsidRDefault="00C135F8" w:rsidP="00F85D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B5501">
                              <w:rPr>
                                <w:rFonts w:ascii="HG丸ｺﾞｼｯｸM-PRO" w:eastAsia="HG丸ｺﾞｼｯｸM-PRO" w:hAnsi="HG丸ｺﾞｼｯｸM-PRO" w:hint="eastAsia"/>
                                <w:color w:val="000000"/>
                                <w:sz w:val="22"/>
                              </w:rPr>
                              <w:t>ママ・パパ</w:t>
                            </w:r>
                            <w:r w:rsidRPr="00292F7C">
                              <w:rPr>
                                <w:rFonts w:ascii="HG丸ｺﾞｼｯｸM-PRO" w:eastAsia="HG丸ｺﾞｼｯｸM-PRO" w:hAnsi="HG丸ｺﾞｼｯｸM-PRO" w:hint="eastAsia"/>
                                <w:sz w:val="22"/>
                              </w:rPr>
                              <w:t>クラス受付</w:t>
                            </w:r>
                            <w:r>
                              <w:rPr>
                                <w:rFonts w:ascii="HG丸ｺﾞｼｯｸM-PRO" w:eastAsia="HG丸ｺﾞｼｯｸM-PRO" w:hAnsi="HG丸ｺﾞｼｯｸM-PRO" w:hint="eastAsia"/>
                                <w:sz w:val="22"/>
                              </w:rPr>
                              <w:t>＞</w:t>
                            </w:r>
                          </w:p>
                        </w:txbxContent>
                      </v:textbox>
                    </v:shape>
                  </w:pict>
                </mc:Fallback>
              </mc:AlternateContent>
            </w:r>
            <w:r w:rsidRPr="003B5501">
              <w:rPr>
                <w:rFonts w:ascii="HG丸ｺﾞｼｯｸM-PRO" w:eastAsia="HG丸ｺﾞｼｯｸM-PRO" w:hAnsi="HG丸ｺﾞｼｯｸM-PRO" w:hint="eastAsia"/>
                <w:color w:val="000000"/>
                <w:sz w:val="24"/>
              </w:rPr>
              <w:t>妊娠中の健康管理や日常生活の過ごし方、出産に関する講話、沐浴体験などが、コース別に受講できます。年々パパの参加も多くなってきております。</w:t>
            </w:r>
          </w:p>
          <w:p w14:paraId="7059123A" w14:textId="77777777" w:rsidR="00F85D2E" w:rsidRPr="003B5501" w:rsidRDefault="00F85D2E" w:rsidP="00F85D2E">
            <w:pPr>
              <w:spacing w:afterLines="50" w:after="180"/>
              <w:jc w:val="left"/>
              <w:rPr>
                <w:rFonts w:ascii="HG丸ｺﾞｼｯｸM-PRO" w:eastAsia="HG丸ｺﾞｼｯｸM-PRO" w:hAnsi="HG丸ｺﾞｼｯｸM-PRO"/>
                <w:color w:val="000000"/>
                <w:sz w:val="24"/>
              </w:rPr>
            </w:pPr>
            <w:r w:rsidRPr="003B5501">
              <w:rPr>
                <w:noProof/>
                <w:color w:val="000000"/>
              </w:rPr>
              <w:drawing>
                <wp:anchor distT="0" distB="0" distL="114300" distR="114300" simplePos="0" relativeHeight="251805184" behindDoc="0" locked="0" layoutInCell="1" allowOverlap="1" wp14:anchorId="57CBFEA6" wp14:editId="511D4584">
                  <wp:simplePos x="0" y="0"/>
                  <wp:positionH relativeFrom="column">
                    <wp:posOffset>57266</wp:posOffset>
                  </wp:positionH>
                  <wp:positionV relativeFrom="paragraph">
                    <wp:posOffset>150495</wp:posOffset>
                  </wp:positionV>
                  <wp:extent cx="2333625" cy="1842861"/>
                  <wp:effectExtent l="0" t="0" r="0" b="5080"/>
                  <wp:wrapNone/>
                  <wp:docPr id="32" name="図 32" descr="C:\Users\44911\AppData\Local\Microsoft\Windows\INetCache\Content.Word\CIMG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44911\AppData\Local\Microsoft\Windows\INetCache\Content.Word\CIMG4528.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333625" cy="1842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D24B9" w14:textId="77777777" w:rsidR="00F85D2E" w:rsidRPr="003B5501" w:rsidRDefault="00F85D2E" w:rsidP="00F85D2E">
            <w:pPr>
              <w:ind w:leftChars="1825" w:left="3833"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color w:val="000000"/>
                <w:sz w:val="24"/>
              </w:rPr>
              <w:t>ママ・パパクラスの保健コースでは、実際に図書館の職員によ</w:t>
            </w:r>
            <w:r w:rsidRPr="003B5501">
              <w:rPr>
                <w:rFonts w:ascii="HG丸ｺﾞｼｯｸM-PRO" w:eastAsia="HG丸ｺﾞｼｯｸM-PRO" w:hAnsi="HG丸ｺﾞｼｯｸM-PRO" w:hint="eastAsia"/>
                <w:sz w:val="24"/>
              </w:rPr>
              <w:t>る読み聞かせを実施しています。心地よい声と空間で、大人も引き込まれます。ママだけでなく、パパの参加もお待ちしております。</w:t>
            </w:r>
          </w:p>
          <w:p w14:paraId="0D16852F" w14:textId="77777777" w:rsidR="00F85D2E" w:rsidRPr="003B5501" w:rsidRDefault="00F85D2E" w:rsidP="00F85D2E">
            <w:pPr>
              <w:ind w:leftChars="1825" w:left="3833"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rPr>
              <mc:AlternateContent>
                <mc:Choice Requires="wps">
                  <w:drawing>
                    <wp:anchor distT="45720" distB="45720" distL="114300" distR="114300" simplePos="0" relativeHeight="251807232" behindDoc="0" locked="0" layoutInCell="1" allowOverlap="1" wp14:anchorId="1ED988AF" wp14:editId="1A5D55A7">
                      <wp:simplePos x="0" y="0"/>
                      <wp:positionH relativeFrom="column">
                        <wp:posOffset>252730</wp:posOffset>
                      </wp:positionH>
                      <wp:positionV relativeFrom="paragraph">
                        <wp:posOffset>452120</wp:posOffset>
                      </wp:positionV>
                      <wp:extent cx="1952625"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noFill/>
                              <a:ln w="9525">
                                <a:noFill/>
                                <a:miter lim="800000"/>
                                <a:headEnd/>
                                <a:tailEnd/>
                              </a:ln>
                            </wps:spPr>
                            <wps:txbx>
                              <w:txbxContent>
                                <w:p w14:paraId="5EEA995C" w14:textId="77777777" w:rsidR="00C135F8" w:rsidRPr="00292F7C" w:rsidRDefault="00C135F8" w:rsidP="00F85D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＜絵本読み聞かせの様子＞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988AF" id="_x0000_s1039" type="#_x0000_t202" style="position:absolute;left:0;text-align:left;margin-left:19.9pt;margin-top:35.6pt;width:153.75pt;height:110.6pt;z-index:251807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" filled="f" stroked="f">
                      <v:textbox style="mso-fit-shape-to-text:t">
                        <w:txbxContent>
                          <w:p w14:paraId="5EEA995C" w14:textId="77777777" w:rsidR="00C135F8" w:rsidRPr="00292F7C" w:rsidRDefault="00C135F8" w:rsidP="00F85D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＜絵本読み聞かせの様子＞</w:t>
                            </w:r>
                          </w:p>
                        </w:txbxContent>
                      </v:textbox>
                    </v:shape>
                  </w:pict>
                </mc:Fallback>
              </mc:AlternateContent>
            </w:r>
            <w:r w:rsidRPr="003B5501">
              <w:rPr>
                <w:rFonts w:ascii="HG丸ｺﾞｼｯｸM-PRO" w:eastAsia="HG丸ｺﾞｼｯｸM-PRO" w:hAnsi="HG丸ｺﾞｼｯｸM-PRO" w:hint="eastAsia"/>
                <w:sz w:val="24"/>
              </w:rPr>
              <w:t>また、図書館ではおはなし会も開催していますので、お子さんと一緒にぜひ参加をしてみてください。</w:t>
            </w:r>
          </w:p>
          <w:p w14:paraId="3400037D" w14:textId="77777777" w:rsidR="00F85D2E" w:rsidRPr="003B5501" w:rsidRDefault="00F85D2E" w:rsidP="00F85D2E">
            <w:pPr>
              <w:ind w:leftChars="1825" w:left="3833" w:firstLineChars="100" w:firstLine="240"/>
              <w:rPr>
                <w:rFonts w:ascii="HG丸ｺﾞｼｯｸM-PRO" w:eastAsia="HG丸ｺﾞｼｯｸM-PRO" w:hAnsi="HG丸ｺﾞｼｯｸM-PRO"/>
                <w:sz w:val="24"/>
              </w:rPr>
            </w:pPr>
          </w:p>
          <w:p w14:paraId="7F929AB6" w14:textId="77777777" w:rsidR="00F85D2E" w:rsidRPr="003B5501" w:rsidRDefault="00F85D2E" w:rsidP="00F85D2E">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聴力は赤ちゃんのころから発達していると言われています。お腹の赤ちゃんに話しかけたり、本の読み聞かせを通して、赤ちゃんとのコミュニケーションにつながることを願っています。</w:t>
            </w:r>
          </w:p>
          <w:p w14:paraId="3646432F" w14:textId="77777777" w:rsidR="00F85D2E" w:rsidRPr="003B5501" w:rsidRDefault="00F85D2E" w:rsidP="00F85D2E">
            <w:pPr>
              <w:ind w:firstLineChars="100" w:firstLine="210"/>
              <w:rPr>
                <w:rFonts w:ascii="HG丸ｺﾞｼｯｸM-PRO" w:eastAsia="HG丸ｺﾞｼｯｸM-PRO" w:hAnsi="HG丸ｺﾞｼｯｸM-PRO"/>
                <w:sz w:val="24"/>
              </w:rPr>
            </w:pPr>
            <w:r w:rsidRPr="003B5501">
              <w:rPr>
                <w:noProof/>
              </w:rPr>
              <w:drawing>
                <wp:anchor distT="0" distB="0" distL="114300" distR="114300" simplePos="0" relativeHeight="251802112" behindDoc="0" locked="0" layoutInCell="1" allowOverlap="1" wp14:anchorId="09ABA45D" wp14:editId="18CD3C35">
                  <wp:simplePos x="0" y="0"/>
                  <wp:positionH relativeFrom="margin">
                    <wp:posOffset>2914650</wp:posOffset>
                  </wp:positionH>
                  <wp:positionV relativeFrom="paragraph">
                    <wp:posOffset>50800</wp:posOffset>
                  </wp:positionV>
                  <wp:extent cx="2053305" cy="1533444"/>
                  <wp:effectExtent l="0" t="0" r="4445" b="0"/>
                  <wp:wrapNone/>
                  <wp:docPr id="33" name="図 33" descr="C:\Users\44911\AppData\Local\Microsoft\Windows\INetCache\Content.Word\CIMG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44911\AppData\Local\Microsoft\Windows\INetCache\Content.Word\CIMG4523.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060597" cy="153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7859D" w14:textId="77777777" w:rsidR="00F85D2E" w:rsidRDefault="00F85D2E" w:rsidP="00F85D2E">
            <w:pPr>
              <w:ind w:rightChars="1832" w:right="3847"/>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rPr>
              <mc:AlternateContent>
                <mc:Choice Requires="wps">
                  <w:drawing>
                    <wp:anchor distT="45720" distB="45720" distL="114300" distR="114300" simplePos="0" relativeHeight="251803136" behindDoc="0" locked="0" layoutInCell="1" allowOverlap="1" wp14:anchorId="148B8E7B" wp14:editId="48E5B443">
                      <wp:simplePos x="0" y="0"/>
                      <wp:positionH relativeFrom="column">
                        <wp:posOffset>3137535</wp:posOffset>
                      </wp:positionH>
                      <wp:positionV relativeFrom="paragraph">
                        <wp:posOffset>1296035</wp:posOffset>
                      </wp:positionV>
                      <wp:extent cx="1952625"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noFill/>
                              <a:ln w="9525">
                                <a:noFill/>
                                <a:miter lim="800000"/>
                                <a:headEnd/>
                                <a:tailEnd/>
                              </a:ln>
                            </wps:spPr>
                            <wps:txbx>
                              <w:txbxContent>
                                <w:p w14:paraId="49340778" w14:textId="77777777" w:rsidR="00C135F8" w:rsidRPr="00292F7C" w:rsidRDefault="00C135F8" w:rsidP="00F85D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＜本の紹介コーナー＞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B8E7B" id="_x0000_s1040" type="#_x0000_t202" style="position:absolute;left:0;text-align:left;margin-left:247.05pt;margin-top:102.05pt;width:153.75pt;height:110.6pt;z-index:251803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" filled="f" stroked="f">
                      <v:textbox style="mso-fit-shape-to-text:t">
                        <w:txbxContent>
                          <w:p w14:paraId="49340778" w14:textId="77777777" w:rsidR="00C135F8" w:rsidRPr="00292F7C" w:rsidRDefault="00C135F8" w:rsidP="00F85D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＜本の紹介コーナー＞</w:t>
                            </w:r>
                          </w:p>
                        </w:txbxContent>
                      </v:textbox>
                    </v:shape>
                  </w:pict>
                </mc:Fallback>
              </mc:AlternateContent>
            </w:r>
            <w:r w:rsidRPr="003B5501">
              <w:rPr>
                <w:rFonts w:ascii="HG丸ｺﾞｼｯｸM-PRO" w:eastAsia="HG丸ｺﾞｼｯｸM-PRO" w:hAnsi="HG丸ｺﾞｼｯｸM-PRO" w:hint="eastAsia"/>
                <w:sz w:val="24"/>
              </w:rPr>
              <w:t>また、図書館で扱っている本の紹介コーナーを設け、実際に手に取ることもできます。子ども向けの本だけでなく、名付け本や妊婦・産婦用の雑誌、</w:t>
            </w:r>
            <w:r w:rsidRPr="003B5501">
              <w:rPr>
                <w:rFonts w:ascii="HG丸ｺﾞｼｯｸM-PRO" w:eastAsia="HG丸ｺﾞｼｯｸM-PRO" w:hAnsi="HG丸ｺﾞｼｯｸM-PRO"/>
                <w:sz w:val="24"/>
              </w:rPr>
              <w:t>CDなど種類も豊富にあります。妊娠中から使えるものもたくさんあるので、ぜひ図書館を活用してみてください。</w:t>
            </w:r>
          </w:p>
          <w:p w14:paraId="668E7534" w14:textId="3676EAB9" w:rsidR="00E86774" w:rsidRPr="003B5501" w:rsidRDefault="00E86774" w:rsidP="00F85D2E">
            <w:pPr>
              <w:ind w:rightChars="1832" w:right="3847"/>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lastRenderedPageBreak/>
              <w:t>保育園の読書活動事例紹介</w:t>
            </w:r>
          </w:p>
          <w:p w14:paraId="023345CE" w14:textId="77777777" w:rsidR="00E86774" w:rsidRPr="003B5501" w:rsidRDefault="00E86774" w:rsidP="00B12285">
            <w:pPr>
              <w:ind w:firstLineChars="100" w:firstLine="400"/>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お話大好き、絵本大好き！！</w:t>
            </w:r>
          </w:p>
          <w:p w14:paraId="04099142" w14:textId="77777777" w:rsidR="00E86774" w:rsidRPr="003B5501" w:rsidRDefault="00E86774" w:rsidP="00B12285">
            <w:pPr>
              <w:wordWrap w:val="0"/>
              <w:spacing w:afterLines="50" w:after="180"/>
              <w:ind w:firstLineChars="100" w:firstLine="24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～日野市立保育園の読書活動～ </w:t>
            </w:r>
          </w:p>
          <w:p w14:paraId="7E1644E7" w14:textId="77777777" w:rsidR="00E86774" w:rsidRPr="003B5501" w:rsidRDefault="00E86774" w:rsidP="00B12285">
            <w:pPr>
              <w:rPr>
                <w:rFonts w:ascii="HG丸ｺﾞｼｯｸM-PRO" w:eastAsia="HG丸ｺﾞｼｯｸM-PRO" w:hAnsi="HG丸ｺﾞｼｯｸM-PRO"/>
                <w:sz w:val="24"/>
              </w:rPr>
            </w:pPr>
            <w:r w:rsidRPr="003B5501">
              <w:rPr>
                <w:noProof/>
              </w:rPr>
              <w:drawing>
                <wp:anchor distT="0" distB="0" distL="114300" distR="114300" simplePos="0" relativeHeight="251733504" behindDoc="0" locked="0" layoutInCell="1" allowOverlap="1" wp14:anchorId="3CF6CB03" wp14:editId="62D706C2">
                  <wp:simplePos x="0" y="0"/>
                  <wp:positionH relativeFrom="margin">
                    <wp:align>right</wp:align>
                  </wp:positionH>
                  <wp:positionV relativeFrom="paragraph">
                    <wp:posOffset>96106</wp:posOffset>
                  </wp:positionV>
                  <wp:extent cx="2414359" cy="1811900"/>
                  <wp:effectExtent l="0" t="0" r="508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414359" cy="181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【おはなし会】</w:t>
            </w:r>
          </w:p>
          <w:p w14:paraId="375E3E08" w14:textId="77777777" w:rsidR="00E86774" w:rsidRPr="003B5501" w:rsidRDefault="00E86774" w:rsidP="00B12285">
            <w:pPr>
              <w:ind w:rightChars="1889" w:right="3967"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「日野おはなしの会」の方やボランティアの方たちに保育園で、</w:t>
            </w:r>
            <w:r w:rsidRPr="003B5501">
              <w:rPr>
                <w:rFonts w:ascii="HG丸ｺﾞｼｯｸM-PRO" w:eastAsia="HG丸ｺﾞｼｯｸM-PRO" w:hAnsi="HG丸ｺﾞｼｯｸM-PRO"/>
                <w:sz w:val="24"/>
              </w:rPr>
              <w:t>4・5歳児中心に素話や絵本の読み聞かせをしていただきます。</w:t>
            </w:r>
          </w:p>
          <w:p w14:paraId="357E87A8" w14:textId="77777777" w:rsidR="00E86774" w:rsidRPr="003B5501" w:rsidRDefault="00E86774" w:rsidP="00B12285">
            <w:pPr>
              <w:ind w:rightChars="1889" w:right="3967"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子どもたちはおはなしを聞きながら、時に笑い、時に怖がったりしておはなしの面白さを感じ、おはなしの世界に浸っています。</w:t>
            </w:r>
          </w:p>
          <w:p w14:paraId="52270E33" w14:textId="77777777" w:rsidR="00E86774" w:rsidRPr="003B5501" w:rsidRDefault="00E86774" w:rsidP="00B12285">
            <w:pPr>
              <w:ind w:leftChars="1755" w:left="3685" w:firstLine="1"/>
              <w:rPr>
                <w:rFonts w:ascii="HG丸ｺﾞｼｯｸM-PRO" w:eastAsia="HG丸ｺﾞｼｯｸM-PRO" w:hAnsi="HG丸ｺﾞｼｯｸM-PRO"/>
                <w:sz w:val="24"/>
              </w:rPr>
            </w:pPr>
            <w:r w:rsidRPr="003B5501">
              <w:rPr>
                <w:noProof/>
              </w:rPr>
              <w:drawing>
                <wp:anchor distT="0" distB="0" distL="114300" distR="114300" simplePos="0" relativeHeight="251732480" behindDoc="0" locked="0" layoutInCell="1" allowOverlap="1" wp14:anchorId="6E2B240E" wp14:editId="0813164A">
                  <wp:simplePos x="0" y="0"/>
                  <wp:positionH relativeFrom="margin">
                    <wp:align>left</wp:align>
                  </wp:positionH>
                  <wp:positionV relativeFrom="paragraph">
                    <wp:posOffset>125482</wp:posOffset>
                  </wp:positionV>
                  <wp:extent cx="2282748" cy="1953233"/>
                  <wp:effectExtent l="0" t="0" r="3810" b="952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282748" cy="1953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【生活の中に馴染んだ絵本】</w:t>
            </w:r>
          </w:p>
          <w:p w14:paraId="3F589005" w14:textId="77777777" w:rsidR="00E86774" w:rsidRPr="003B5501" w:rsidRDefault="00E86774" w:rsidP="00B12285">
            <w:pPr>
              <w:ind w:leftChars="1755" w:left="3685"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保育園生活の中でいつでも身近にある絵本。子どもたちは、自由に絵本を選んでは、大人に読んでもらったり、自分で楽しんだり、友達と楽しんだり生活の一部のように読書を楽しんでいます。</w:t>
            </w:r>
          </w:p>
          <w:p w14:paraId="4399F352" w14:textId="77777777" w:rsidR="00E86774" w:rsidRPr="003B5501" w:rsidRDefault="00E86774" w:rsidP="00B12285">
            <w:pPr>
              <w:ind w:leftChars="1755" w:left="3685"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園によっては、その蔵書を地域の方にも楽しんでもらおうと「文庫」として開放しているところもあります。</w:t>
            </w:r>
          </w:p>
          <w:p w14:paraId="04187306" w14:textId="77777777" w:rsidR="00E86774" w:rsidRPr="003B5501" w:rsidRDefault="00E86774" w:rsidP="00B12285">
            <w:pPr>
              <w:ind w:leftChars="1755" w:left="3685" w:firstLineChars="100" w:firstLine="240"/>
              <w:rPr>
                <w:rFonts w:ascii="HG丸ｺﾞｼｯｸM-PRO" w:eastAsia="HG丸ｺﾞｼｯｸM-PRO" w:hAnsi="HG丸ｺﾞｼｯｸM-PRO"/>
                <w:sz w:val="24"/>
              </w:rPr>
            </w:pPr>
          </w:p>
          <w:p w14:paraId="390165AD" w14:textId="77777777" w:rsidR="00E86774" w:rsidRPr="003B5501" w:rsidRDefault="00E86774" w:rsidP="00B12285">
            <w:pPr>
              <w:rPr>
                <w:rFonts w:ascii="HG丸ｺﾞｼｯｸM-PRO" w:eastAsia="HG丸ｺﾞｼｯｸM-PRO" w:hAnsi="HG丸ｺﾞｼｯｸM-PRO"/>
                <w:sz w:val="24"/>
              </w:rPr>
            </w:pPr>
            <w:r w:rsidRPr="003B5501">
              <w:rPr>
                <w:noProof/>
              </w:rPr>
              <w:drawing>
                <wp:anchor distT="0" distB="0" distL="114300" distR="114300" simplePos="0" relativeHeight="251731456" behindDoc="0" locked="0" layoutInCell="1" allowOverlap="1" wp14:anchorId="5F4AC942" wp14:editId="5317C18A">
                  <wp:simplePos x="0" y="0"/>
                  <wp:positionH relativeFrom="margin">
                    <wp:posOffset>2962910</wp:posOffset>
                  </wp:positionH>
                  <wp:positionV relativeFrom="paragraph">
                    <wp:posOffset>188595</wp:posOffset>
                  </wp:positionV>
                  <wp:extent cx="2251688" cy="1762933"/>
                  <wp:effectExtent l="0" t="0" r="0" b="889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251688" cy="1762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【みんな大好きひまわり号】</w:t>
            </w:r>
          </w:p>
          <w:p w14:paraId="05A6760B" w14:textId="77777777" w:rsidR="00E86774" w:rsidRPr="003B5501" w:rsidRDefault="00E86774" w:rsidP="00B12285">
            <w:pPr>
              <w:ind w:rightChars="1754" w:right="3683"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目をキラキラと輝かせながら本がたくさん並んでいるバスに乗り込む子ども達。</w:t>
            </w:r>
          </w:p>
          <w:p w14:paraId="5E0B2F74" w14:textId="77777777" w:rsidR="00E86774" w:rsidRPr="003B5501" w:rsidRDefault="00E86774" w:rsidP="00B12285">
            <w:pPr>
              <w:ind w:rightChars="1754" w:right="3683"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バスの中に、自分好みの絵本を見つけとてもうれしそうです。</w:t>
            </w:r>
          </w:p>
          <w:p w14:paraId="6E285C77" w14:textId="77777777" w:rsidR="00E86774" w:rsidRPr="003B5501" w:rsidRDefault="00E86774" w:rsidP="00B12285">
            <w:pPr>
              <w:spacing w:afterLines="50" w:after="180"/>
              <w:ind w:rightChars="1754" w:right="3683"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借りた後は自分で見るのはもちろんですが、友達と見せ合いっこをしたり、一緒に見たりして共有しながら楽しんでいます。特に図書館が遠い保育</w:t>
            </w:r>
            <w:r w:rsidRPr="003B5501">
              <w:rPr>
                <w:rFonts w:ascii="HG丸ｺﾞｼｯｸM-PRO" w:eastAsia="HG丸ｺﾞｼｯｸM-PRO" w:hAnsi="HG丸ｺﾞｼｯｸM-PRO" w:hint="eastAsia"/>
                <w:color w:val="000000"/>
                <w:sz w:val="24"/>
              </w:rPr>
              <w:t>園は、移動図書館（ひまわり号）を楽しみにしています</w:t>
            </w:r>
            <w:r w:rsidRPr="003B5501">
              <w:rPr>
                <w:rFonts w:ascii="HG丸ｺﾞｼｯｸM-PRO" w:eastAsia="HG丸ｺﾞｼｯｸM-PRO" w:hAnsi="HG丸ｺﾞｼｯｸM-PRO" w:hint="eastAsia"/>
                <w:sz w:val="24"/>
              </w:rPr>
              <w:t>。</w:t>
            </w:r>
          </w:p>
          <w:p w14:paraId="1D702D94" w14:textId="77777777" w:rsidR="00E86774" w:rsidRPr="003B5501" w:rsidRDefault="00E86774" w:rsidP="00B12285">
            <w:pPr>
              <w:spacing w:afterLines="50" w:after="18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いつでも身近に絵本に触れられる環境を大切にしたいと思います。</w:t>
            </w:r>
          </w:p>
        </w:tc>
      </w:tr>
      <w:tr w:rsidR="00E86774" w:rsidRPr="003B5501" w14:paraId="79732407"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5" w:type="dxa"/>
          <w:wAfter w:w="25" w:type="dxa"/>
        </w:trPr>
        <w:tc>
          <w:tcPr>
            <w:tcW w:w="8444" w:type="dxa"/>
            <w:tcBorders>
              <w:top w:val="dashDotStroked" w:sz="24" w:space="0" w:color="auto"/>
              <w:left w:val="dashDotStroked" w:sz="24" w:space="0" w:color="auto"/>
              <w:bottom w:val="dashDotStroked" w:sz="24" w:space="0" w:color="auto"/>
              <w:right w:val="dashDotStroked" w:sz="24" w:space="0" w:color="auto"/>
            </w:tcBorders>
          </w:tcPr>
          <w:p w14:paraId="293A02BE"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lastRenderedPageBreak/>
              <w:t>幼稚園の読書活動事例紹介</w:t>
            </w:r>
          </w:p>
          <w:p w14:paraId="318808F8" w14:textId="77777777" w:rsidR="00E86774" w:rsidRPr="003B5501" w:rsidRDefault="00E86774" w:rsidP="00B12285">
            <w:pPr>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いろいろな人たちによる読み聞かせの活動</w:t>
            </w:r>
          </w:p>
          <w:p w14:paraId="4ACCD2AE" w14:textId="77777777" w:rsidR="00E86774" w:rsidRPr="003B5501" w:rsidRDefault="00E86774" w:rsidP="00B12285">
            <w:pPr>
              <w:wordWrap w:val="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～日野市立幼稚園の読書活動～ </w:t>
            </w:r>
          </w:p>
          <w:p w14:paraId="2EBB4D15" w14:textId="77777777" w:rsidR="00E86774" w:rsidRPr="003B5501" w:rsidRDefault="00E86774" w:rsidP="00B12285">
            <w:pPr>
              <w:jc w:val="left"/>
              <w:rPr>
                <w:rFonts w:ascii="HG丸ｺﾞｼｯｸM-PRO" w:eastAsia="HG丸ｺﾞｼｯｸM-PRO" w:hAnsi="HG丸ｺﾞｼｯｸM-PRO"/>
                <w:sz w:val="24"/>
              </w:rPr>
            </w:pPr>
          </w:p>
          <w:p w14:paraId="6288D95F" w14:textId="54315E38"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日野市立幼稚園</w:t>
            </w:r>
            <w:r w:rsidRPr="003B5501">
              <w:rPr>
                <w:rFonts w:ascii="HG丸ｺﾞｼｯｸM-PRO" w:eastAsia="HG丸ｺﾞｼｯｸM-PRO" w:hAnsi="HG丸ｺﾞｼｯｸM-PRO"/>
                <w:sz w:val="24"/>
              </w:rPr>
              <w:t>4園では、園内の担任ではない先生や地域の方の協力も得て読み聞か</w:t>
            </w:r>
            <w:r w:rsidRPr="003B5501">
              <w:rPr>
                <w:rFonts w:ascii="HG丸ｺﾞｼｯｸM-PRO" w:eastAsia="HG丸ｺﾞｼｯｸM-PRO" w:hAnsi="HG丸ｺﾞｼｯｸM-PRO" w:hint="eastAsia"/>
                <w:sz w:val="24"/>
              </w:rPr>
              <w:t>せ活動を行っています。読み手が変わると知っているお話でも表現が変わり、お話に新たな発見があったり、様々な物語に出</w:t>
            </w:r>
            <w:r w:rsidR="00ED2A5B">
              <w:rPr>
                <w:rFonts w:ascii="HG丸ｺﾞｼｯｸM-PRO" w:eastAsia="HG丸ｺﾞｼｯｸM-PRO" w:hAnsi="HG丸ｺﾞｼｯｸM-PRO" w:hint="eastAsia"/>
                <w:sz w:val="24"/>
              </w:rPr>
              <w:t>あ</w:t>
            </w:r>
            <w:r w:rsidRPr="003B5501">
              <w:rPr>
                <w:rFonts w:ascii="HG丸ｺﾞｼｯｸM-PRO" w:eastAsia="HG丸ｺﾞｼｯｸM-PRO" w:hAnsi="HG丸ｺﾞｼｯｸM-PRO" w:hint="eastAsia"/>
                <w:sz w:val="24"/>
              </w:rPr>
              <w:t>えたりする機会となっています。そして、この出</w:t>
            </w:r>
            <w:r w:rsidR="00ED2A5B">
              <w:rPr>
                <w:rFonts w:ascii="HG丸ｺﾞｼｯｸM-PRO" w:eastAsia="HG丸ｺﾞｼｯｸM-PRO" w:hAnsi="HG丸ｺﾞｼｯｸM-PRO" w:hint="eastAsia"/>
                <w:sz w:val="24"/>
              </w:rPr>
              <w:t>あ</w:t>
            </w:r>
            <w:r w:rsidRPr="003B5501">
              <w:rPr>
                <w:rFonts w:ascii="HG丸ｺﾞｼｯｸM-PRO" w:eastAsia="HG丸ｺﾞｼｯｸM-PRO" w:hAnsi="HG丸ｺﾞｼｯｸM-PRO" w:hint="eastAsia"/>
                <w:sz w:val="24"/>
              </w:rPr>
              <w:t>いは読み聞かせだけではなく、子ども自らが手にする絵本の世界の広がりにもつながっています。</w:t>
            </w:r>
          </w:p>
          <w:p w14:paraId="3707FAF0" w14:textId="77777777" w:rsidR="00E86774" w:rsidRPr="003B5501" w:rsidRDefault="00E86774" w:rsidP="00B12285">
            <w:pPr>
              <w:rPr>
                <w:rFonts w:ascii="HG丸ｺﾞｼｯｸM-PRO" w:eastAsia="HG丸ｺﾞｼｯｸM-PRO" w:hAnsi="HG丸ｺﾞｼｯｸM-PRO"/>
                <w:sz w:val="24"/>
              </w:rPr>
            </w:pPr>
            <w:r w:rsidRPr="003B5501">
              <w:rPr>
                <w:noProof/>
              </w:rPr>
              <mc:AlternateContent>
                <mc:Choice Requires="wps">
                  <w:drawing>
                    <wp:anchor distT="0" distB="0" distL="114300" distR="114300" simplePos="0" relativeHeight="251734528" behindDoc="0" locked="0" layoutInCell="1" allowOverlap="1" wp14:anchorId="5168BFCC" wp14:editId="3A92C7D5">
                      <wp:simplePos x="0" y="0"/>
                      <wp:positionH relativeFrom="margin">
                        <wp:posOffset>3144520</wp:posOffset>
                      </wp:positionH>
                      <wp:positionV relativeFrom="paragraph">
                        <wp:posOffset>140335</wp:posOffset>
                      </wp:positionV>
                      <wp:extent cx="2056948" cy="1354015"/>
                      <wp:effectExtent l="0" t="0" r="635" b="0"/>
                      <wp:wrapNone/>
                      <wp:docPr id="36" name="正方形/長方形 36"/>
                      <wp:cNvGraphicFramePr/>
                      <a:graphic xmlns:a="http://schemas.openxmlformats.org/drawingml/2006/main">
                        <a:graphicData uri="http://schemas.microsoft.com/office/word/2010/wordprocessingShape">
                          <wps:wsp>
                            <wps:cNvSpPr/>
                            <wps:spPr>
                              <a:xfrm>
                                <a:off x="0" y="0"/>
                                <a:ext cx="2056948" cy="1354015"/>
                              </a:xfrm>
                              <a:prstGeom prst="rect">
                                <a:avLst/>
                              </a:prstGeom>
                              <a:blipFill>
                                <a:blip r:embed="rId44" cstate="email">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606ED" id="正方形/長方形 36" o:spid="_x0000_s1026" style="position:absolute;left:0;text-align:left;margin-left:247.6pt;margin-top:11.05pt;width:161.95pt;height:106.6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" stroked="f" strokeweight="1pt">
                      <v:fill r:id="rId48" o:title="" recolor="t" rotate="t" type="frame"/>
                      <w10:wrap anchorx="margin"/>
                    </v:rect>
                  </w:pict>
                </mc:Fallback>
              </mc:AlternateContent>
            </w:r>
          </w:p>
          <w:p w14:paraId="48329278" w14:textId="77777777" w:rsidR="00E86774" w:rsidRPr="003B5501" w:rsidRDefault="00E86774" w:rsidP="00B12285">
            <w:pPr>
              <w:spacing w:line="180" w:lineRule="auto"/>
              <w:ind w:rightChars="1619" w:right="3400"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子どもたちの反応をお父さん自身が直接感じられるので、絵本の面白さ、読み聞かせる楽しさを味わっています。各家庭でも、絵本を通じて子どもと関わる良さに気付き、積極的に活用しようとする姿に繋がっています。【第二幼稚園】</w:t>
            </w:r>
          </w:p>
          <w:p w14:paraId="5729D1CB" w14:textId="77777777" w:rsidR="00E86774" w:rsidRPr="003B5501" w:rsidRDefault="00E86774" w:rsidP="00B12285">
            <w:pPr>
              <w:spacing w:afterLines="50" w:after="180" w:line="180" w:lineRule="auto"/>
              <w:ind w:leftChars="1687" w:left="3543" w:firstLineChars="100" w:firstLine="210"/>
              <w:rPr>
                <w:rFonts w:ascii="HG丸ｺﾞｼｯｸM-PRO" w:eastAsia="HG丸ｺﾞｼｯｸM-PRO" w:hAnsi="HG丸ｺﾞｼｯｸM-PRO"/>
                <w:sz w:val="24"/>
              </w:rPr>
            </w:pPr>
            <w:r w:rsidRPr="003B5501">
              <w:rPr>
                <w:noProof/>
              </w:rPr>
              <mc:AlternateContent>
                <mc:Choice Requires="wps">
                  <w:drawing>
                    <wp:anchor distT="0" distB="0" distL="114300" distR="114300" simplePos="0" relativeHeight="251736576" behindDoc="0" locked="0" layoutInCell="1" allowOverlap="1" wp14:anchorId="2C08FE3D" wp14:editId="0F7DD3F7">
                      <wp:simplePos x="0" y="0"/>
                      <wp:positionH relativeFrom="margin">
                        <wp:posOffset>3142615</wp:posOffset>
                      </wp:positionH>
                      <wp:positionV relativeFrom="paragraph">
                        <wp:posOffset>1442085</wp:posOffset>
                      </wp:positionV>
                      <wp:extent cx="2018665" cy="1357630"/>
                      <wp:effectExtent l="0" t="0" r="635" b="0"/>
                      <wp:wrapNone/>
                      <wp:docPr id="37" name="正方形/長方形 37"/>
                      <wp:cNvGraphicFramePr/>
                      <a:graphic xmlns:a="http://schemas.openxmlformats.org/drawingml/2006/main">
                        <a:graphicData uri="http://schemas.microsoft.com/office/word/2010/wordprocessingShape">
                          <wps:wsp>
                            <wps:cNvSpPr/>
                            <wps:spPr>
                              <a:xfrm>
                                <a:off x="0" y="0"/>
                                <a:ext cx="2018665" cy="1357630"/>
                              </a:xfrm>
                              <a:prstGeom prst="rect">
                                <a:avLst/>
                              </a:prstGeom>
                              <a:blipFill>
                                <a:blip r:embed="rId49" cstate="email">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574E0" id="正方形/長方形 37" o:spid="_x0000_s1026" style="position:absolute;left:0;text-align:left;margin-left:247.45pt;margin-top:113.55pt;width:158.95pt;height:10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" stroked="f" strokeweight="1pt">
                      <v:fill r:id="rId50" o:title="" recolor="t" rotate="t" type="frame"/>
                      <w10:wrap anchorx="margin"/>
                    </v:rect>
                  </w:pict>
                </mc:Fallback>
              </mc:AlternateContent>
            </w:r>
            <w:r w:rsidRPr="003B5501">
              <w:rPr>
                <w:noProof/>
              </w:rPr>
              <mc:AlternateContent>
                <mc:Choice Requires="wps">
                  <w:drawing>
                    <wp:anchor distT="0" distB="0" distL="114300" distR="114300" simplePos="0" relativeHeight="251735552" behindDoc="0" locked="0" layoutInCell="1" allowOverlap="1" wp14:anchorId="69B05B15" wp14:editId="2DA31C1B">
                      <wp:simplePos x="0" y="0"/>
                      <wp:positionH relativeFrom="margin">
                        <wp:posOffset>13335</wp:posOffset>
                      </wp:positionH>
                      <wp:positionV relativeFrom="paragraph">
                        <wp:posOffset>28575</wp:posOffset>
                      </wp:positionV>
                      <wp:extent cx="2110105" cy="1409700"/>
                      <wp:effectExtent l="0" t="0" r="4445" b="0"/>
                      <wp:wrapNone/>
                      <wp:docPr id="38" name="正方形/長方形 38"/>
                      <wp:cNvGraphicFramePr/>
                      <a:graphic xmlns:a="http://schemas.openxmlformats.org/drawingml/2006/main">
                        <a:graphicData uri="http://schemas.microsoft.com/office/word/2010/wordprocessingShape">
                          <wps:wsp>
                            <wps:cNvSpPr/>
                            <wps:spPr>
                              <a:xfrm>
                                <a:off x="0" y="0"/>
                                <a:ext cx="2110105" cy="1409700"/>
                              </a:xfrm>
                              <a:prstGeom prst="rect">
                                <a:avLst/>
                              </a:prstGeom>
                              <a:blipFill>
                                <a:blip r:embed="rId51" cstate="email">
                                  <a:extLst>
                                    <a:ext uri="{28A0092B-C50C-407E-A947-70E740481C1C}">
                                      <a14:useLocalDpi xmlns:a14="http://schemas.microsoft.com/office/drawing/2010/main"/>
                                    </a:ext>
                                  </a:extLst>
                                </a:blip>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36DFB" id="正方形/長方形 38" o:spid="_x0000_s1026" style="position:absolute;left:0;text-align:left;margin-left:1.05pt;margin-top:2.25pt;width:166.15pt;height:111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" stroked="f" strokeweight="2pt">
                      <v:fill r:id="rId52" o:title="" recolor="t" rotate="t" type="frame"/>
                      <w10:wrap anchorx="margin"/>
                    </v:rect>
                  </w:pict>
                </mc:Fallback>
              </mc:AlternateContent>
            </w:r>
            <w:r w:rsidRPr="003B5501">
              <w:rPr>
                <w:rFonts w:ascii="HG丸ｺﾞｼｯｸM-PRO" w:eastAsia="HG丸ｺﾞｼｯｸM-PRO" w:hAnsi="HG丸ｺﾞｼｯｸM-PRO" w:hint="eastAsia"/>
                <w:sz w:val="24"/>
              </w:rPr>
              <w:t>図書館には幼稚園の何倍もの絵本があり、行くとわくわくします。読み聞かせして頂くと絵本の世界に引き込まれていきます。読みきかせの本や自分で見つけた絵本を幼稚園でも探す姿があり、絵本に親しみをもつきっかけになっています。【第四幼稚園】</w:t>
            </w:r>
          </w:p>
          <w:p w14:paraId="7A624E88" w14:textId="77777777" w:rsidR="00E86774" w:rsidRPr="003B5501" w:rsidRDefault="00E86774" w:rsidP="00B12285">
            <w:pPr>
              <w:spacing w:line="180" w:lineRule="auto"/>
              <w:ind w:rightChars="1619" w:right="3400"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読み聞かせサークル「花だいこん」の方が月１回、絵本の読み聞かせや素話をしてくださっています。季節や行事、関心等の視点で選んでくださったお話は、子どもたちが様々な感情を感じる機会になっています。</w:t>
            </w:r>
          </w:p>
          <w:p w14:paraId="286BA5ED" w14:textId="77777777" w:rsidR="00E86774" w:rsidRPr="003B5501" w:rsidRDefault="00E86774" w:rsidP="00B12285">
            <w:pPr>
              <w:spacing w:line="180" w:lineRule="auto"/>
              <w:ind w:rightChars="1619" w:right="340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【第五幼稚園】</w:t>
            </w:r>
          </w:p>
          <w:p w14:paraId="44C94BF1" w14:textId="77777777" w:rsidR="00E86774" w:rsidRPr="003B5501" w:rsidRDefault="00E86774" w:rsidP="00B12285">
            <w:pPr>
              <w:spacing w:afterLines="50" w:after="180"/>
              <w:ind w:leftChars="1623" w:left="3408" w:firstLineChars="100" w:firstLine="210"/>
              <w:rPr>
                <w:rFonts w:ascii="HG丸ｺﾞｼｯｸM-PRO" w:eastAsia="HG丸ｺﾞｼｯｸM-PRO" w:hAnsi="HG丸ｺﾞｼｯｸM-PRO"/>
                <w:sz w:val="24"/>
              </w:rPr>
            </w:pPr>
            <w:r w:rsidRPr="003B5501">
              <w:rPr>
                <w:noProof/>
              </w:rPr>
              <w:drawing>
                <wp:anchor distT="0" distB="0" distL="114300" distR="114300" simplePos="0" relativeHeight="251737600" behindDoc="0" locked="0" layoutInCell="1" allowOverlap="1" wp14:anchorId="657A0BBA" wp14:editId="30A05D6B">
                  <wp:simplePos x="0" y="0"/>
                  <wp:positionH relativeFrom="column">
                    <wp:posOffset>70485</wp:posOffset>
                  </wp:positionH>
                  <wp:positionV relativeFrom="paragraph">
                    <wp:posOffset>41910</wp:posOffset>
                  </wp:positionV>
                  <wp:extent cx="1986280" cy="1367593"/>
                  <wp:effectExtent l="0" t="0" r="0" b="444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737.JPG"/>
                          <pic:cNvPicPr/>
                        </pic:nvPicPr>
                        <pic:blipFill>
                          <a:blip r:embed="rId53" cstate="email">
                            <a:extLst>
                              <a:ext uri="{28A0092B-C50C-407E-A947-70E740481C1C}">
                                <a14:useLocalDpi xmlns:a14="http://schemas.microsoft.com/office/drawing/2010/main"/>
                              </a:ext>
                            </a:extLst>
                          </a:blip>
                          <a:stretch>
                            <a:fillRect/>
                          </a:stretch>
                        </pic:blipFill>
                        <pic:spPr>
                          <a:xfrm>
                            <a:off x="0" y="0"/>
                            <a:ext cx="1986280" cy="1367593"/>
                          </a:xfrm>
                          <a:prstGeom prst="rect">
                            <a:avLst/>
                          </a:prstGeom>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園の絵本コーナーには紙芝居もたくさんあります。その「資源を有効活用する」「園内の様々な先生の読み聞かせに触れる」という</w:t>
            </w:r>
            <w:r w:rsidRPr="003B5501">
              <w:rPr>
                <w:rFonts w:ascii="HG丸ｺﾞｼｯｸM-PRO" w:eastAsia="HG丸ｺﾞｼｯｸM-PRO" w:hAnsi="HG丸ｺﾞｼｯｸM-PRO"/>
                <w:sz w:val="24"/>
              </w:rPr>
              <w:t>2本のねらいで、午後のひと時</w:t>
            </w: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sz w:val="24"/>
              </w:rPr>
              <w:t>お話しタイム</w:t>
            </w: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sz w:val="24"/>
              </w:rPr>
              <w:t>にフリー教諭と園長が交代で読み聞かせを行っています。【第七幼稚園】</w:t>
            </w:r>
          </w:p>
        </w:tc>
      </w:tr>
      <w:tr w:rsidR="00E86774" w:rsidRPr="003B5501" w14:paraId="48C64AF4"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5" w:type="dxa"/>
          <w:wAfter w:w="25" w:type="dxa"/>
        </w:trPr>
        <w:tc>
          <w:tcPr>
            <w:tcW w:w="8444" w:type="dxa"/>
            <w:tcBorders>
              <w:top w:val="dashDotStroked" w:sz="24" w:space="0" w:color="auto"/>
              <w:left w:val="dashDotStroked" w:sz="24" w:space="0" w:color="auto"/>
              <w:bottom w:val="dashDotStroked" w:sz="24" w:space="0" w:color="auto"/>
              <w:right w:val="dashDotStroked" w:sz="24" w:space="0" w:color="auto"/>
            </w:tcBorders>
          </w:tcPr>
          <w:p w14:paraId="513A2BAF"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lastRenderedPageBreak/>
              <w:t>エールの読書活動事例紹介</w:t>
            </w:r>
          </w:p>
          <w:p w14:paraId="3FAABE41" w14:textId="77777777" w:rsidR="00E86774" w:rsidRPr="003B5501" w:rsidRDefault="00E86774" w:rsidP="00B12285">
            <w:pPr>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少し慣れた場で、新たな本と出あう機会を！</w:t>
            </w:r>
          </w:p>
          <w:p w14:paraId="145189C0" w14:textId="77777777" w:rsidR="00E86774" w:rsidRPr="003B5501" w:rsidRDefault="00E86774" w:rsidP="00B12285">
            <w:pPr>
              <w:wordWrap w:val="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～エール（日野市発達・教育支援センター）の読書活動～ </w:t>
            </w:r>
          </w:p>
          <w:p w14:paraId="171E3ED4" w14:textId="77777777" w:rsidR="00E86774" w:rsidRPr="003B5501" w:rsidRDefault="00E86774" w:rsidP="00B12285">
            <w:pPr>
              <w:jc w:val="right"/>
              <w:rPr>
                <w:rFonts w:ascii="HG丸ｺﾞｼｯｸM-PRO" w:eastAsia="HG丸ｺﾞｼｯｸM-PRO" w:hAnsi="HG丸ｺﾞｼｯｸM-PRO"/>
                <w:sz w:val="24"/>
              </w:rPr>
            </w:pPr>
          </w:p>
          <w:p w14:paraId="7E5D07B4" w14:textId="77777777" w:rsidR="00E86774" w:rsidRPr="003B5501" w:rsidRDefault="00E86774" w:rsidP="00B12285">
            <w:pPr>
              <w:ind w:leftChars="1555" w:left="3265"/>
              <w:jc w:val="left"/>
              <w:rPr>
                <w:rFonts w:ascii="HG丸ｺﾞｼｯｸM-PRO" w:eastAsia="HG丸ｺﾞｼｯｸM-PRO" w:hAnsi="HG丸ｺﾞｼｯｸM-PRO"/>
                <w:sz w:val="24"/>
              </w:rPr>
            </w:pPr>
            <w:r w:rsidRPr="003B5501">
              <w:rPr>
                <w:noProof/>
              </w:rPr>
              <w:drawing>
                <wp:anchor distT="0" distB="0" distL="114300" distR="114300" simplePos="0" relativeHeight="251742720" behindDoc="0" locked="0" layoutInCell="1" allowOverlap="1" wp14:anchorId="02D348DA" wp14:editId="7E9E83D2">
                  <wp:simplePos x="0" y="0"/>
                  <wp:positionH relativeFrom="column">
                    <wp:posOffset>3810</wp:posOffset>
                  </wp:positionH>
                  <wp:positionV relativeFrom="paragraph">
                    <wp:posOffset>143510</wp:posOffset>
                  </wp:positionV>
                  <wp:extent cx="1990725" cy="149280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90725" cy="149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sz w:val="24"/>
              </w:rPr>
              <w:t>待合スペースの「図書コーナー」</w:t>
            </w:r>
            <w:r w:rsidRPr="003B5501">
              <w:rPr>
                <w:rFonts w:ascii="HG丸ｺﾞｼｯｸM-PRO" w:eastAsia="HG丸ｺﾞｼｯｸM-PRO" w:hAnsi="HG丸ｺﾞｼｯｸM-PRO" w:hint="eastAsia"/>
                <w:sz w:val="24"/>
              </w:rPr>
              <w:t>＞</w:t>
            </w:r>
          </w:p>
          <w:p w14:paraId="51FD898A" w14:textId="77777777" w:rsidR="00E86774" w:rsidRPr="003B5501" w:rsidRDefault="00E86774" w:rsidP="00B12285">
            <w:pPr>
              <w:spacing w:afterLines="50" w:after="180"/>
              <w:ind w:leftChars="1555" w:left="3265" w:rightChars="3" w:right="6"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szCs w:val="24"/>
              </w:rPr>
              <w:drawing>
                <wp:anchor distT="0" distB="0" distL="114300" distR="114300" simplePos="0" relativeHeight="251738624" behindDoc="0" locked="0" layoutInCell="1" allowOverlap="1" wp14:anchorId="22340B13" wp14:editId="4199A527">
                  <wp:simplePos x="0" y="0"/>
                  <wp:positionH relativeFrom="margin">
                    <wp:posOffset>3062605</wp:posOffset>
                  </wp:positionH>
                  <wp:positionV relativeFrom="paragraph">
                    <wp:posOffset>1656080</wp:posOffset>
                  </wp:positionV>
                  <wp:extent cx="1933575" cy="1449705"/>
                  <wp:effectExtent l="0" t="0" r="952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3357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43744" behindDoc="0" locked="0" layoutInCell="1" allowOverlap="1" wp14:anchorId="3E61AD6C" wp14:editId="4446E36C">
                      <wp:simplePos x="0" y="0"/>
                      <wp:positionH relativeFrom="column">
                        <wp:posOffset>281940</wp:posOffset>
                      </wp:positionH>
                      <wp:positionV relativeFrom="paragraph">
                        <wp:posOffset>1360170</wp:posOffset>
                      </wp:positionV>
                      <wp:extent cx="1524000" cy="140462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14:paraId="3651B582" w14:textId="77777777" w:rsidR="00C135F8" w:rsidRPr="003B5501" w:rsidRDefault="00C135F8" w:rsidP="00E86774">
                                  <w:pPr>
                                    <w:rPr>
                                      <w:color w:val="000000"/>
                                      <w:sz w:val="20"/>
                                    </w:rPr>
                                  </w:pPr>
                                  <w:r w:rsidRPr="003B5501">
                                    <w:rPr>
                                      <w:rFonts w:ascii="HG丸ｺﾞｼｯｸM-PRO" w:eastAsia="HG丸ｺﾞｼｯｸM-PRO" w:hAnsi="HG丸ｺﾞｼｯｸM-PRO" w:hint="eastAsia"/>
                                      <w:color w:val="000000"/>
                                      <w:sz w:val="22"/>
                                    </w:rPr>
                                    <w:t>待合スペースの様子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1AD6C" id="_x0000_s1041" type="#_x0000_t202" style="position:absolute;left:0;text-align:left;margin-left:22.2pt;margin-top:107.1pt;width:120pt;height:110.6pt;z-index:25174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" filled="f" stroked="f">
                      <v:textbox style="mso-fit-shape-to-text:t">
                        <w:txbxContent>
                          <w:p w14:paraId="3651B582" w14:textId="77777777" w:rsidR="00C135F8" w:rsidRPr="003B5501" w:rsidRDefault="00C135F8" w:rsidP="00E86774">
                            <w:pPr>
                              <w:rPr>
                                <w:color w:val="000000"/>
                                <w:sz w:val="20"/>
                              </w:rPr>
                            </w:pPr>
                            <w:r w:rsidRPr="003B5501">
                              <w:rPr>
                                <w:rFonts w:ascii="HG丸ｺﾞｼｯｸM-PRO" w:eastAsia="HG丸ｺﾞｼｯｸM-PRO" w:hAnsi="HG丸ｺﾞｼｯｸM-PRO" w:hint="eastAsia"/>
                                <w:color w:val="000000"/>
                                <w:sz w:val="22"/>
                              </w:rPr>
                              <w:t>待合スペースの様子</w:t>
                            </w:r>
                          </w:p>
                        </w:txbxContent>
                      </v:textbox>
                    </v:shape>
                  </w:pict>
                </mc:Fallback>
              </mc:AlternateContent>
            </w:r>
            <w:r w:rsidRPr="003B5501">
              <w:rPr>
                <w:rFonts w:ascii="HG丸ｺﾞｼｯｸM-PRO" w:eastAsia="HG丸ｺﾞｼｯｸM-PRO" w:hAnsi="HG丸ｺﾞｼｯｸM-PRO" w:hint="eastAsia"/>
                <w:sz w:val="24"/>
              </w:rPr>
              <w:t>エールの待合スペースには、図書コーナーがあります。一人でじっくり読んだり、きょうだいで一緒に見たり、お家の人に読んでもらったり…。年齢や子どもの興味によって本に触れ合う姿は様々です。保護者向けの雑誌や書籍も設置し、貸出しもしています。子どもの育ちについての本の利用が多いようです。</w:t>
            </w:r>
          </w:p>
          <w:p w14:paraId="0692446F" w14:textId="77777777" w:rsidR="00E86774" w:rsidRPr="003B5501" w:rsidRDefault="00E86774" w:rsidP="00B12285">
            <w:pPr>
              <w:ind w:rightChars="1826" w:right="3835"/>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＜図書館の</w:t>
            </w:r>
            <w:r w:rsidRPr="003B5501">
              <w:rPr>
                <w:rFonts w:ascii="HG丸ｺﾞｼｯｸM-PRO" w:eastAsia="HG丸ｺﾞｼｯｸM-PRO" w:hAnsi="HG丸ｺﾞｼｯｸM-PRO"/>
                <w:sz w:val="24"/>
              </w:rPr>
              <w:t>団体貸出の活用</w:t>
            </w:r>
            <w:r w:rsidRPr="003B5501">
              <w:rPr>
                <w:rFonts w:ascii="HG丸ｺﾞｼｯｸM-PRO" w:eastAsia="HG丸ｺﾞｼｯｸM-PRO" w:hAnsi="HG丸ｺﾞｼｯｸM-PRO" w:hint="eastAsia"/>
                <w:sz w:val="24"/>
              </w:rPr>
              <w:t>＞</w:t>
            </w:r>
          </w:p>
          <w:p w14:paraId="34580CE0" w14:textId="77777777" w:rsidR="00E86774" w:rsidRPr="003B5501" w:rsidRDefault="00E86774" w:rsidP="00B12285">
            <w:pPr>
              <w:ind w:rightChars="1826" w:right="3835" w:firstLineChars="100" w:firstLine="240"/>
              <w:rPr>
                <w:rFonts w:ascii="HG丸ｺﾞｼｯｸM-PRO" w:eastAsia="HG丸ｺﾞｼｯｸM-PRO" w:hAnsi="HG丸ｺﾞｼｯｸM-PRO"/>
                <w:spacing w:val="-4"/>
                <w:sz w:val="24"/>
              </w:rPr>
            </w:pPr>
            <w:r w:rsidRPr="003B550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39648" behindDoc="0" locked="0" layoutInCell="1" allowOverlap="1" wp14:anchorId="6E8F823E" wp14:editId="128486D4">
                      <wp:simplePos x="0" y="0"/>
                      <wp:positionH relativeFrom="column">
                        <wp:posOffset>3049270</wp:posOffset>
                      </wp:positionH>
                      <wp:positionV relativeFrom="paragraph">
                        <wp:posOffset>1094105</wp:posOffset>
                      </wp:positionV>
                      <wp:extent cx="1943100"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77AD19A9" w14:textId="77777777" w:rsidR="00C135F8" w:rsidRPr="003B5501" w:rsidRDefault="00C135F8" w:rsidP="00E86774">
                                  <w:pPr>
                                    <w:rPr>
                                      <w:color w:val="000000"/>
                                      <w:sz w:val="20"/>
                                    </w:rPr>
                                  </w:pPr>
                                  <w:r w:rsidRPr="003B5501">
                                    <w:rPr>
                                      <w:rFonts w:ascii="HG丸ｺﾞｼｯｸM-PRO" w:eastAsia="HG丸ｺﾞｼｯｸM-PRO" w:hAnsi="HG丸ｺﾞｼｯｸM-PRO" w:hint="eastAsia"/>
                                      <w:color w:val="000000"/>
                                      <w:sz w:val="22"/>
                                    </w:rPr>
                                    <w:t>絵本パックの貸出コーナー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8F823E" id="_x0000_s1042" type="#_x0000_t202" style="position:absolute;left:0;text-align:left;margin-left:240.1pt;margin-top:86.15pt;width:153pt;height:110.6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" filled="f" stroked="f">
                      <v:textbox style="mso-fit-shape-to-text:t">
                        <w:txbxContent>
                          <w:p w14:paraId="77AD19A9" w14:textId="77777777" w:rsidR="00C135F8" w:rsidRPr="003B5501" w:rsidRDefault="00C135F8" w:rsidP="00E86774">
                            <w:pPr>
                              <w:rPr>
                                <w:color w:val="000000"/>
                                <w:sz w:val="20"/>
                              </w:rPr>
                            </w:pPr>
                            <w:r w:rsidRPr="003B5501">
                              <w:rPr>
                                <w:rFonts w:ascii="HG丸ｺﾞｼｯｸM-PRO" w:eastAsia="HG丸ｺﾞｼｯｸM-PRO" w:hAnsi="HG丸ｺﾞｼｯｸM-PRO" w:hint="eastAsia"/>
                                <w:color w:val="000000"/>
                                <w:sz w:val="22"/>
                              </w:rPr>
                              <w:t>絵本パックの貸出コーナー</w:t>
                            </w:r>
                          </w:p>
                        </w:txbxContent>
                      </v:textbox>
                    </v:shape>
                  </w:pict>
                </mc:Fallback>
              </mc:AlternateContent>
            </w:r>
            <w:r w:rsidRPr="003B5501">
              <w:rPr>
                <w:rFonts w:ascii="HG丸ｺﾞｼｯｸM-PRO" w:eastAsia="HG丸ｺﾞｼｯｸM-PRO" w:hAnsi="HG丸ｺﾞｼｯｸM-PRO" w:hint="eastAsia"/>
                <w:sz w:val="24"/>
              </w:rPr>
              <w:t>幼児クラスの保護者参加行事で、「絵本パックの貸出コーナー」を設けました。わが子が選んだものを見て「意外なものを選んで驚きました」という保護者も？！</w:t>
            </w:r>
            <w:r w:rsidRPr="003B5501">
              <w:rPr>
                <w:rFonts w:ascii="HG丸ｺﾞｼｯｸM-PRO" w:eastAsia="HG丸ｺﾞｼｯｸM-PRO" w:hAnsi="HG丸ｺﾞｼｯｸM-PRO"/>
                <w:spacing w:val="-4"/>
                <w:sz w:val="24"/>
              </w:rPr>
              <w:t>わが子の好みを知る機会にもなったようでした。</w:t>
            </w:r>
          </w:p>
          <w:p w14:paraId="30F2A9D8" w14:textId="77777777" w:rsidR="00E86774" w:rsidRPr="003B5501" w:rsidRDefault="00E86774" w:rsidP="00B12285">
            <w:pPr>
              <w:spacing w:afterLines="50" w:after="18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幼児グループ親子や幼児クラスの子どもに移動図書館（ひまわり号）の本を貸出しました。自分で選び、借りて満足そうな子、エールにない本に喜ぶ子など…。保護者にも自分が読みたい本を借りてもらいました。</w:t>
            </w:r>
          </w:p>
          <w:p w14:paraId="686A8D59" w14:textId="77777777" w:rsidR="00E86774" w:rsidRPr="003B5501" w:rsidRDefault="00E86774" w:rsidP="00B12285">
            <w:pPr>
              <w:rPr>
                <w:rFonts w:ascii="HG丸ｺﾞｼｯｸM-PRO" w:eastAsia="HG丸ｺﾞｼｯｸM-PRO" w:hAnsi="HG丸ｺﾞｼｯｸM-PRO"/>
                <w:sz w:val="24"/>
              </w:rPr>
            </w:pPr>
            <w:r w:rsidRPr="003B5501">
              <w:rPr>
                <w:noProof/>
              </w:rPr>
              <w:drawing>
                <wp:anchor distT="0" distB="0" distL="114300" distR="114300" simplePos="0" relativeHeight="251741696" behindDoc="0" locked="0" layoutInCell="1" allowOverlap="1" wp14:anchorId="013521B3" wp14:editId="6E5A89B8">
                  <wp:simplePos x="0" y="0"/>
                  <wp:positionH relativeFrom="margin">
                    <wp:posOffset>3395027</wp:posOffset>
                  </wp:positionH>
                  <wp:positionV relativeFrom="paragraph">
                    <wp:posOffset>127318</wp:posOffset>
                  </wp:positionV>
                  <wp:extent cx="2026285" cy="1520190"/>
                  <wp:effectExtent l="5398"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rot="5400000">
                            <a:off x="0" y="0"/>
                            <a:ext cx="202628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sz w:val="24"/>
              </w:rPr>
              <w:t>絵本の</w:t>
            </w:r>
            <w:r w:rsidRPr="003B5501">
              <w:rPr>
                <w:rFonts w:ascii="HG丸ｺﾞｼｯｸM-PRO" w:eastAsia="HG丸ｺﾞｼｯｸM-PRO" w:hAnsi="HG丸ｺﾞｼｯｸM-PRO" w:hint="eastAsia"/>
                <w:sz w:val="24"/>
              </w:rPr>
              <w:t>読み聞かせ＞</w:t>
            </w:r>
          </w:p>
          <w:p w14:paraId="5ABD6CEB" w14:textId="77777777" w:rsidR="00E86774" w:rsidRPr="003B5501" w:rsidRDefault="00E86774" w:rsidP="00B12285">
            <w:pPr>
              <w:ind w:rightChars="1281" w:right="2690" w:firstLineChars="100" w:firstLine="210"/>
              <w:rPr>
                <w:rFonts w:ascii="HG丸ｺﾞｼｯｸM-PRO" w:eastAsia="HG丸ｺﾞｼｯｸM-PRO" w:hAnsi="HG丸ｺﾞｼｯｸM-PRO"/>
                <w:sz w:val="24"/>
              </w:rPr>
            </w:pPr>
            <w:r w:rsidRPr="003B5501">
              <w:rPr>
                <w:noProof/>
              </w:rPr>
              <w:drawing>
                <wp:anchor distT="0" distB="0" distL="114300" distR="114300" simplePos="0" relativeHeight="251740672" behindDoc="0" locked="0" layoutInCell="1" allowOverlap="1" wp14:anchorId="226252CE" wp14:editId="310F6AB3">
                  <wp:simplePos x="0" y="0"/>
                  <wp:positionH relativeFrom="margin">
                    <wp:posOffset>1459865</wp:posOffset>
                  </wp:positionH>
                  <wp:positionV relativeFrom="paragraph">
                    <wp:posOffset>545465</wp:posOffset>
                  </wp:positionV>
                  <wp:extent cx="2082734" cy="156210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082734"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幼児グループやクラスでは絵本の読み聞かせをしています。</w:t>
            </w:r>
            <w:r w:rsidRPr="003B5501">
              <w:rPr>
                <w:rFonts w:ascii="HG丸ｺﾞｼｯｸM-PRO" w:eastAsia="HG丸ｺﾞｼｯｸM-PRO" w:hAnsi="HG丸ｺﾞｼｯｸM-PRO" w:hint="eastAsia"/>
                <w:spacing w:val="2"/>
                <w:sz w:val="24"/>
              </w:rPr>
              <w:t>言葉やポーズを真似ながら楽しんだ</w:t>
            </w:r>
            <w:r w:rsidRPr="003B5501">
              <w:rPr>
                <w:rFonts w:ascii="HG丸ｺﾞｼｯｸM-PRO" w:eastAsia="HG丸ｺﾞｼｯｸM-PRO" w:hAnsi="HG丸ｺﾞｼｯｸM-PRO" w:hint="eastAsia"/>
                <w:sz w:val="24"/>
              </w:rPr>
              <w:t>り、親子で少しほっとし</w:t>
            </w:r>
          </w:p>
          <w:p w14:paraId="30084831" w14:textId="77777777" w:rsidR="00E86774" w:rsidRPr="003B5501" w:rsidRDefault="00E86774" w:rsidP="00B12285">
            <w:pPr>
              <w:spacing w:afterLines="50" w:after="180"/>
              <w:ind w:rightChars="2906" w:right="6103"/>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44768" behindDoc="0" locked="0" layoutInCell="1" allowOverlap="1" wp14:anchorId="377D21E8" wp14:editId="568A82B1">
                      <wp:simplePos x="0" y="0"/>
                      <wp:positionH relativeFrom="column">
                        <wp:posOffset>3492500</wp:posOffset>
                      </wp:positionH>
                      <wp:positionV relativeFrom="paragraph">
                        <wp:posOffset>982345</wp:posOffset>
                      </wp:positionV>
                      <wp:extent cx="1929765" cy="140462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404620"/>
                              </a:xfrm>
                              <a:prstGeom prst="rect">
                                <a:avLst/>
                              </a:prstGeom>
                              <a:noFill/>
                              <a:ln w="9525">
                                <a:noFill/>
                                <a:miter lim="800000"/>
                                <a:headEnd/>
                                <a:tailEnd/>
                              </a:ln>
                            </wps:spPr>
                            <wps:txbx>
                              <w:txbxContent>
                                <w:p w14:paraId="46BE55A4" w14:textId="77777777" w:rsidR="00C135F8" w:rsidRPr="003B5501" w:rsidRDefault="00C135F8" w:rsidP="00E86774">
                                  <w:pPr>
                                    <w:rPr>
                                      <w:rFonts w:ascii="HG丸ｺﾞｼｯｸM-PRO" w:eastAsia="HG丸ｺﾞｼｯｸM-PRO" w:hAnsi="HG丸ｺﾞｼｯｸM-PRO"/>
                                      <w:color w:val="000000"/>
                                    </w:rPr>
                                  </w:pPr>
                                  <w:r w:rsidRPr="003B5501">
                                    <w:rPr>
                                      <w:rFonts w:ascii="HG丸ｺﾞｼｯｸM-PRO" w:eastAsia="HG丸ｺﾞｼｯｸM-PRO" w:hAnsi="HG丸ｺﾞｼｯｸM-PRO" w:hint="eastAsia"/>
                                      <w:color w:val="000000"/>
                                    </w:rPr>
                                    <w:t>【左・上】移動図書館</w:t>
                                  </w:r>
                                </w:p>
                                <w:p w14:paraId="0EE84820" w14:textId="4205A42D" w:rsidR="00C135F8" w:rsidRPr="003B5501" w:rsidRDefault="00C135F8" w:rsidP="00E86774">
                                  <w:pPr>
                                    <w:rPr>
                                      <w:rFonts w:ascii="HG丸ｺﾞｼｯｸM-PRO" w:eastAsia="HG丸ｺﾞｼｯｸM-PRO" w:hAnsi="HG丸ｺﾞｼｯｸM-PRO"/>
                                      <w:color w:val="000000"/>
                                    </w:rPr>
                                  </w:pPr>
                                  <w:r w:rsidRPr="00ED2A5B">
                                    <w:rPr>
                                      <w:rFonts w:ascii="HG丸ｺﾞｼｯｸM-PRO" w:eastAsia="HG丸ｺﾞｼｯｸM-PRO" w:hAnsi="HG丸ｺﾞｼｯｸM-PRO" w:hint="eastAsia"/>
                                      <w:color w:val="000000"/>
                                      <w:spacing w:val="-8"/>
                                    </w:rPr>
                                    <w:t>（ひまわり号）</w:t>
                                  </w:r>
                                  <w:r w:rsidRPr="003B5501">
                                    <w:rPr>
                                      <w:rFonts w:ascii="HG丸ｺﾞｼｯｸM-PRO" w:eastAsia="HG丸ｺﾞｼｯｸM-PRO" w:hAnsi="HG丸ｺﾞｼｯｸM-PRO" w:hint="eastAsia"/>
                                      <w:color w:val="000000"/>
                                    </w:rPr>
                                    <w:t>貸出</w:t>
                                  </w:r>
                                  <w:r>
                                    <w:rPr>
                                      <w:rFonts w:ascii="HG丸ｺﾞｼｯｸM-PRO" w:eastAsia="HG丸ｺﾞｼｯｸM-PRO" w:hAnsi="HG丸ｺﾞｼｯｸM-PRO" w:hint="eastAsia"/>
                                      <w:color w:val="000000"/>
                                    </w:rPr>
                                    <w:t>し</w:t>
                                  </w:r>
                                  <w:r w:rsidRPr="003B5501">
                                    <w:rPr>
                                      <w:rFonts w:ascii="HG丸ｺﾞｼｯｸM-PRO" w:eastAsia="HG丸ｺﾞｼｯｸM-PRO" w:hAnsi="HG丸ｺﾞｼｯｸM-PRO" w:hint="eastAsia"/>
                                      <w:color w:val="000000"/>
                                    </w:rPr>
                                    <w:t>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D21E8" id="_x0000_s1043" type="#_x0000_t202" style="position:absolute;left:0;text-align:left;margin-left:275pt;margin-top:77.35pt;width:151.95pt;height:110.6pt;z-index:2517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" filled="f" stroked="f">
                      <v:textbox style="mso-fit-shape-to-text:t">
                        <w:txbxContent>
                          <w:p w14:paraId="46BE55A4" w14:textId="77777777" w:rsidR="00C135F8" w:rsidRPr="003B5501" w:rsidRDefault="00C135F8" w:rsidP="00E86774">
                            <w:pPr>
                              <w:rPr>
                                <w:rFonts w:ascii="HG丸ｺﾞｼｯｸM-PRO" w:eastAsia="HG丸ｺﾞｼｯｸM-PRO" w:hAnsi="HG丸ｺﾞｼｯｸM-PRO"/>
                                <w:color w:val="000000"/>
                              </w:rPr>
                            </w:pPr>
                            <w:r w:rsidRPr="003B5501">
                              <w:rPr>
                                <w:rFonts w:ascii="HG丸ｺﾞｼｯｸM-PRO" w:eastAsia="HG丸ｺﾞｼｯｸM-PRO" w:hAnsi="HG丸ｺﾞｼｯｸM-PRO" w:hint="eastAsia"/>
                                <w:color w:val="000000"/>
                              </w:rPr>
                              <w:t>【左・上】移動図書館</w:t>
                            </w:r>
                          </w:p>
                          <w:p w14:paraId="0EE84820" w14:textId="4205A42D" w:rsidR="00C135F8" w:rsidRPr="003B5501" w:rsidRDefault="00C135F8" w:rsidP="00E86774">
                            <w:pPr>
                              <w:rPr>
                                <w:rFonts w:ascii="HG丸ｺﾞｼｯｸM-PRO" w:eastAsia="HG丸ｺﾞｼｯｸM-PRO" w:hAnsi="HG丸ｺﾞｼｯｸM-PRO"/>
                                <w:color w:val="000000"/>
                              </w:rPr>
                            </w:pPr>
                            <w:r w:rsidRPr="00ED2A5B">
                              <w:rPr>
                                <w:rFonts w:ascii="HG丸ｺﾞｼｯｸM-PRO" w:eastAsia="HG丸ｺﾞｼｯｸM-PRO" w:hAnsi="HG丸ｺﾞｼｯｸM-PRO" w:hint="eastAsia"/>
                                <w:color w:val="000000"/>
                                <w:spacing w:val="-8"/>
                              </w:rPr>
                              <w:t>（ひまわり号）</w:t>
                            </w:r>
                            <w:r w:rsidRPr="003B5501">
                              <w:rPr>
                                <w:rFonts w:ascii="HG丸ｺﾞｼｯｸM-PRO" w:eastAsia="HG丸ｺﾞｼｯｸM-PRO" w:hAnsi="HG丸ｺﾞｼｯｸM-PRO" w:hint="eastAsia"/>
                                <w:color w:val="000000"/>
                              </w:rPr>
                              <w:t>貸出</w:t>
                            </w:r>
                            <w:r>
                              <w:rPr>
                                <w:rFonts w:ascii="HG丸ｺﾞｼｯｸM-PRO" w:eastAsia="HG丸ｺﾞｼｯｸM-PRO" w:hAnsi="HG丸ｺﾞｼｯｸM-PRO" w:hint="eastAsia"/>
                                <w:color w:val="000000"/>
                              </w:rPr>
                              <w:t>し</w:t>
                            </w:r>
                            <w:r w:rsidRPr="003B5501">
                              <w:rPr>
                                <w:rFonts w:ascii="HG丸ｺﾞｼｯｸM-PRO" w:eastAsia="HG丸ｺﾞｼｯｸM-PRO" w:hAnsi="HG丸ｺﾞｼｯｸM-PRO" w:hint="eastAsia"/>
                                <w:color w:val="000000"/>
                              </w:rPr>
                              <w:t>の様子</w:t>
                            </w:r>
                          </w:p>
                        </w:txbxContent>
                      </v:textbox>
                    </v:shape>
                  </w:pict>
                </mc:Fallback>
              </mc:AlternateContent>
            </w:r>
            <w:r w:rsidRPr="003B5501">
              <w:rPr>
                <w:rFonts w:ascii="HG丸ｺﾞｼｯｸM-PRO" w:eastAsia="HG丸ｺﾞｼｯｸM-PRO" w:hAnsi="HG丸ｺﾞｼｯｸM-PRO" w:hint="eastAsia"/>
                <w:sz w:val="24"/>
              </w:rPr>
              <w:t>たり…。「これは～君が借りた本です」と紹介し</w:t>
            </w:r>
            <w:r w:rsidRPr="003B5501">
              <w:rPr>
                <w:rFonts w:ascii="HG丸ｺﾞｼｯｸM-PRO" w:eastAsia="HG丸ｺﾞｼｯｸM-PRO" w:hAnsi="HG丸ｺﾞｼｯｸM-PRO" w:hint="eastAsia"/>
                <w:color w:val="000000"/>
                <w:sz w:val="24"/>
              </w:rPr>
              <w:t>、移動図書館（ひまわり号）</w:t>
            </w:r>
            <w:r w:rsidRPr="003B5501">
              <w:rPr>
                <w:rFonts w:ascii="HG丸ｺﾞｼｯｸM-PRO" w:eastAsia="HG丸ｺﾞｼｯｸM-PRO" w:hAnsi="HG丸ｺﾞｼｯｸM-PRO" w:hint="eastAsia"/>
                <w:sz w:val="24"/>
              </w:rPr>
              <w:t>の本を読み聞かせるクラスもありました。</w:t>
            </w:r>
          </w:p>
        </w:tc>
      </w:tr>
      <w:tr w:rsidR="00E86774" w:rsidRPr="003B5501" w14:paraId="3CD22D57"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5" w:type="dxa"/>
          <w:wAfter w:w="25" w:type="dxa"/>
        </w:trPr>
        <w:tc>
          <w:tcPr>
            <w:tcW w:w="8444" w:type="dxa"/>
            <w:tcBorders>
              <w:top w:val="dashDotStroked" w:sz="24" w:space="0" w:color="auto"/>
              <w:left w:val="dashDotStroked" w:sz="24" w:space="0" w:color="auto"/>
              <w:bottom w:val="dashDotStroked" w:sz="24" w:space="0" w:color="auto"/>
              <w:right w:val="dashDotStroked" w:sz="24" w:space="0" w:color="auto"/>
            </w:tcBorders>
          </w:tcPr>
          <w:p w14:paraId="7A365398" w14:textId="77777777" w:rsidR="00E86774" w:rsidRPr="003B5501" w:rsidRDefault="00E86774" w:rsidP="00B12285">
            <w:pPr>
              <w:jc w:val="left"/>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24"/>
              </w:rPr>
              <w:lastRenderedPageBreak/>
              <w:t>小学校の読書活動事例紹介</w:t>
            </w:r>
          </w:p>
          <w:p w14:paraId="1131F013" w14:textId="77777777" w:rsidR="00E86774" w:rsidRPr="003B5501" w:rsidRDefault="00E86774" w:rsidP="00B12285">
            <w:pPr>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みんなで、本とふれあい、本と親しむ活動</w:t>
            </w:r>
          </w:p>
          <w:p w14:paraId="43D3B423" w14:textId="77777777" w:rsidR="00E86774" w:rsidRPr="003B5501" w:rsidRDefault="00E86774" w:rsidP="00B12285">
            <w:pPr>
              <w:wordWrap w:val="0"/>
              <w:spacing w:afterLines="50" w:after="18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～仲田小学校の読書活動～ </w:t>
            </w:r>
          </w:p>
          <w:p w14:paraId="2BB27523"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仲田小学校では、児童に読書の習慣を身に付けさせ、読書の楽しさやおもしろさを発見してもらうことをねらいに、春と秋に各二週間の読書週間を設定しています。</w:t>
            </w:r>
          </w:p>
          <w:p w14:paraId="7844920F"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春の読書週間では、①朝の１５分間読書、②ふれあい読書（</w:t>
            </w:r>
            <w:r w:rsidRPr="003B5501">
              <w:rPr>
                <w:rFonts w:ascii="HG丸ｺﾞｼｯｸM-PRO" w:eastAsia="HG丸ｺﾞｼｯｸM-PRO" w:hAnsi="HG丸ｺﾞｼｯｸM-PRO"/>
                <w:sz w:val="24"/>
              </w:rPr>
              <w:t>保護者が子</w:t>
            </w:r>
            <w:r w:rsidRPr="003B5501">
              <w:rPr>
                <w:rFonts w:ascii="HG丸ｺﾞｼｯｸM-PRO" w:eastAsia="HG丸ｺﾞｼｯｸM-PRO" w:hAnsi="HG丸ｺﾞｼｯｸM-PRO" w:hint="eastAsia"/>
                <w:sz w:val="24"/>
              </w:rPr>
              <w:t>ども</w:t>
            </w:r>
            <w:r w:rsidRPr="003B5501">
              <w:rPr>
                <w:rFonts w:ascii="HG丸ｺﾞｼｯｸM-PRO" w:eastAsia="HG丸ｺﾞｼｯｸM-PRO" w:hAnsi="HG丸ｺﾞｼｯｸM-PRO"/>
                <w:sz w:val="24"/>
              </w:rPr>
              <w:t>と一緒に読書したり、読み聞かせしたり、同じ本を読んで感想やあらすじを話し合ったりする活動</w:t>
            </w: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sz w:val="24"/>
              </w:rPr>
              <w:t>、</w:t>
            </w:r>
            <w:r w:rsidRPr="003B5501">
              <w:rPr>
                <w:rFonts w:ascii="HG丸ｺﾞｼｯｸM-PRO" w:eastAsia="HG丸ｺﾞｼｯｸM-PRO" w:hAnsi="HG丸ｺﾞｼｯｸM-PRO" w:hint="eastAsia"/>
                <w:sz w:val="24"/>
              </w:rPr>
              <w:t>③</w:t>
            </w:r>
            <w:r w:rsidRPr="003B5501">
              <w:rPr>
                <w:rFonts w:ascii="HG丸ｺﾞｼｯｸM-PRO" w:eastAsia="HG丸ｺﾞｼｯｸM-PRO" w:hAnsi="HG丸ｺﾞｼｯｸM-PRO"/>
                <w:sz w:val="24"/>
              </w:rPr>
              <w:t>本の貸出し冊数の増加</w:t>
            </w: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sz w:val="24"/>
              </w:rPr>
              <w:t>２冊まで</w:t>
            </w: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sz w:val="24"/>
              </w:rPr>
              <w:t>、④図書委員会による、おすすめの本のポスターの作成・掲示と1、2年生各教室での読み聞かせに取り組んでいます。</w:t>
            </w:r>
          </w:p>
          <w:p w14:paraId="79A43B30" w14:textId="5F42C273"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秋の読書週間では、春の①、②、③の取</w:t>
            </w:r>
            <w:r w:rsidR="00ED2A5B">
              <w:rPr>
                <w:rFonts w:ascii="HG丸ｺﾞｼｯｸM-PRO" w:eastAsia="HG丸ｺﾞｼｯｸM-PRO" w:hAnsi="HG丸ｺﾞｼｯｸM-PRO" w:hint="eastAsia"/>
                <w:sz w:val="24"/>
              </w:rPr>
              <w:t>り</w:t>
            </w:r>
            <w:r w:rsidRPr="003B5501">
              <w:rPr>
                <w:rFonts w:ascii="HG丸ｺﾞｼｯｸM-PRO" w:eastAsia="HG丸ｺﾞｼｯｸM-PRO" w:hAnsi="HG丸ｺﾞｼｯｸM-PRO" w:hint="eastAsia"/>
                <w:sz w:val="24"/>
              </w:rPr>
              <w:t>組</w:t>
            </w:r>
            <w:r w:rsidR="00ED2A5B">
              <w:rPr>
                <w:rFonts w:ascii="HG丸ｺﾞｼｯｸM-PRO" w:eastAsia="HG丸ｺﾞｼｯｸM-PRO" w:hAnsi="HG丸ｺﾞｼｯｸM-PRO" w:hint="eastAsia"/>
                <w:sz w:val="24"/>
              </w:rPr>
              <w:t>み</w:t>
            </w:r>
            <w:r w:rsidRPr="003B5501">
              <w:rPr>
                <w:rFonts w:ascii="HG丸ｺﾞｼｯｸM-PRO" w:eastAsia="HG丸ｺﾞｼｯｸM-PRO" w:hAnsi="HG丸ｺﾞｼｯｸM-PRO" w:hint="eastAsia"/>
                <w:sz w:val="24"/>
              </w:rPr>
              <w:t>以外に④に代わって、⑤</w:t>
            </w:r>
            <w:r w:rsidRPr="003B5501">
              <w:rPr>
                <w:rFonts w:ascii="HG丸ｺﾞｼｯｸM-PRO" w:eastAsia="HG丸ｺﾞｼｯｸM-PRO" w:hAnsi="HG丸ｺﾞｼｯｸM-PRO"/>
                <w:sz w:val="24"/>
              </w:rPr>
              <w:t>図書委員会による読書郵便</w:t>
            </w: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sz w:val="24"/>
              </w:rPr>
              <w:t>全児童が、友達や先生方に「はがき」の形式で、本の紹介をする。図書委員会は、「はがき」の書き方の説明や集配、スタンプ等の仕事をする</w:t>
            </w: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sz w:val="24"/>
              </w:rPr>
              <w:t>の活動に取り組んでいます。はがきによる本の紹介をきっかけにして、返事をもらえることで、楽しい交流ができています。</w:t>
            </w:r>
          </w:p>
          <w:p w14:paraId="2C7F9673"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また、年間を通して、図書協力員の方が「おすすめ本や新刊本の紹介」を掲載した「図書便り」を発行しています。また、読書クイズを作成し、ヒントになる本を紹介することを通して、本により親しむ取り組みもしています。他にも、季節に合わせた本の展示や貸出し、返却のお手伝いをしています。</w:t>
            </w:r>
          </w:p>
          <w:p w14:paraId="35BB96EA"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教員は、各学年５冊ずつ推薦図書を選び、図書室の特設棚に配置し、児童の読書への意欲を高めたり、読書の幅を広げたりするように取り組んでいます。</w:t>
            </w:r>
          </w:p>
          <w:p w14:paraId="78996060"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sz w:val="24"/>
              </w:rPr>
              <w:t>さらに、保護者による各学級での「読み聞かせ」も実施しています。</w:t>
            </w:r>
          </w:p>
          <w:p w14:paraId="2F134D1E" w14:textId="77777777" w:rsidR="00E86774" w:rsidRPr="003B5501" w:rsidRDefault="00E86774" w:rsidP="00B12285">
            <w:pPr>
              <w:spacing w:afterLines="50" w:after="18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これからも、本に親しませ、本好きの児童を育てていきたいと思います。</w:t>
            </w:r>
          </w:p>
          <w:p w14:paraId="128256B0" w14:textId="77777777" w:rsidR="00E86774" w:rsidRPr="003B5501" w:rsidRDefault="00E86774" w:rsidP="00B12285">
            <w:pPr>
              <w:rPr>
                <w:rFonts w:ascii="HG丸ｺﾞｼｯｸM-PRO" w:eastAsia="HG丸ｺﾞｼｯｸM-PRO" w:hAnsi="HG丸ｺﾞｼｯｸM-PRO"/>
                <w:sz w:val="24"/>
              </w:rPr>
            </w:pPr>
            <w:r w:rsidRPr="003B5501">
              <w:rPr>
                <w:noProof/>
              </w:rPr>
              <w:drawing>
                <wp:anchor distT="0" distB="0" distL="114300" distR="114300" simplePos="0" relativeHeight="251796992" behindDoc="0" locked="0" layoutInCell="1" allowOverlap="1" wp14:anchorId="1AC4B019" wp14:editId="06A462DC">
                  <wp:simplePos x="0" y="0"/>
                  <wp:positionH relativeFrom="column">
                    <wp:posOffset>2663190</wp:posOffset>
                  </wp:positionH>
                  <wp:positionV relativeFrom="paragraph">
                    <wp:posOffset>44450</wp:posOffset>
                  </wp:positionV>
                  <wp:extent cx="2516505" cy="1885950"/>
                  <wp:effectExtent l="0" t="0" r="0" b="0"/>
                  <wp:wrapNone/>
                  <wp:docPr id="77" name="図 77" descr="V:\30写真\0615読み聞かせ\Resize\DSC_0512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30写真\0615読み聞かせ\Resize\DSC_0512_R.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51650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noProof/>
              </w:rPr>
              <w:drawing>
                <wp:anchor distT="0" distB="0" distL="114300" distR="114300" simplePos="0" relativeHeight="251795968" behindDoc="0" locked="0" layoutInCell="1" allowOverlap="1" wp14:anchorId="6B71591A" wp14:editId="767429B6">
                  <wp:simplePos x="0" y="0"/>
                  <wp:positionH relativeFrom="column">
                    <wp:posOffset>71755</wp:posOffset>
                  </wp:positionH>
                  <wp:positionV relativeFrom="paragraph">
                    <wp:posOffset>53975</wp:posOffset>
                  </wp:positionV>
                  <wp:extent cx="2503170" cy="1876425"/>
                  <wp:effectExtent l="0" t="0" r="0" b="9525"/>
                  <wp:wrapNone/>
                  <wp:docPr id="78" name="図 78" descr="V:\30写真\0615読み聞かせ\Resize\DSC_0510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30写真\0615読み聞かせ\Resize\DSC_0510_R.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50317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48CC" w14:textId="77777777" w:rsidR="00E86774" w:rsidRPr="003B5501" w:rsidRDefault="00E86774" w:rsidP="00B12285">
            <w:pPr>
              <w:rPr>
                <w:rFonts w:ascii="HG丸ｺﾞｼｯｸM-PRO" w:eastAsia="HG丸ｺﾞｼｯｸM-PRO" w:hAnsi="HG丸ｺﾞｼｯｸM-PRO"/>
                <w:sz w:val="24"/>
              </w:rPr>
            </w:pPr>
          </w:p>
          <w:p w14:paraId="2FA9900E" w14:textId="77777777" w:rsidR="00E86774" w:rsidRPr="003B5501" w:rsidRDefault="00E86774" w:rsidP="00B12285">
            <w:pPr>
              <w:rPr>
                <w:rFonts w:ascii="HG丸ｺﾞｼｯｸM-PRO" w:eastAsia="HG丸ｺﾞｼｯｸM-PRO" w:hAnsi="HG丸ｺﾞｼｯｸM-PRO"/>
                <w:sz w:val="24"/>
              </w:rPr>
            </w:pPr>
          </w:p>
          <w:p w14:paraId="170829AD" w14:textId="77777777" w:rsidR="00E86774" w:rsidRPr="003B5501" w:rsidRDefault="00E86774" w:rsidP="00B12285">
            <w:pPr>
              <w:rPr>
                <w:rFonts w:ascii="HG丸ｺﾞｼｯｸM-PRO" w:eastAsia="HG丸ｺﾞｼｯｸM-PRO" w:hAnsi="HG丸ｺﾞｼｯｸM-PRO"/>
                <w:sz w:val="24"/>
              </w:rPr>
            </w:pPr>
          </w:p>
          <w:p w14:paraId="2F339B5B" w14:textId="77777777" w:rsidR="00E86774" w:rsidRPr="003B5501" w:rsidRDefault="00E86774" w:rsidP="00B12285">
            <w:pPr>
              <w:rPr>
                <w:rFonts w:ascii="HG丸ｺﾞｼｯｸM-PRO" w:eastAsia="HG丸ｺﾞｼｯｸM-PRO" w:hAnsi="HG丸ｺﾞｼｯｸM-PRO"/>
                <w:sz w:val="24"/>
              </w:rPr>
            </w:pPr>
          </w:p>
          <w:p w14:paraId="69DBACCD" w14:textId="77777777" w:rsidR="00E86774" w:rsidRPr="003B5501" w:rsidRDefault="00E86774" w:rsidP="00B12285">
            <w:pPr>
              <w:rPr>
                <w:rFonts w:ascii="HG丸ｺﾞｼｯｸM-PRO" w:eastAsia="HG丸ｺﾞｼｯｸM-PRO" w:hAnsi="HG丸ｺﾞｼｯｸM-PRO"/>
                <w:sz w:val="24"/>
              </w:rPr>
            </w:pPr>
          </w:p>
          <w:p w14:paraId="2B811DE6" w14:textId="77777777" w:rsidR="00E86774" w:rsidRPr="003B5501" w:rsidRDefault="00E86774" w:rsidP="00B12285">
            <w:pPr>
              <w:rPr>
                <w:rFonts w:ascii="HG丸ｺﾞｼｯｸM-PRO" w:eastAsia="HG丸ｺﾞｼｯｸM-PRO" w:hAnsi="HG丸ｺﾞｼｯｸM-PRO"/>
                <w:sz w:val="24"/>
              </w:rPr>
            </w:pPr>
          </w:p>
          <w:p w14:paraId="1364C9D6" w14:textId="77777777" w:rsidR="00E86774" w:rsidRPr="003B5501" w:rsidRDefault="00E86774" w:rsidP="00B12285">
            <w:pPr>
              <w:spacing w:afterLines="50" w:after="180"/>
              <w:rPr>
                <w:rFonts w:ascii="HG丸ｺﾞｼｯｸM-PRO" w:eastAsia="HG丸ｺﾞｼｯｸM-PRO" w:hAnsi="HG丸ｺﾞｼｯｸM-PRO"/>
                <w:sz w:val="24"/>
              </w:rPr>
            </w:pPr>
          </w:p>
          <w:p w14:paraId="1C9FE2F2" w14:textId="77777777" w:rsidR="00E86774" w:rsidRPr="003B5501" w:rsidRDefault="00E86774" w:rsidP="00B12285">
            <w:pPr>
              <w:spacing w:afterLines="50" w:after="180"/>
              <w:ind w:firstLineChars="150" w:firstLine="36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＜保護者による読み聞かせ＞　　　＜図書委員児童による読み聞かせ＞</w:t>
            </w:r>
          </w:p>
        </w:tc>
      </w:tr>
      <w:tr w:rsidR="00E86774" w:rsidRPr="003B5501" w14:paraId="227F0825"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5" w:type="dxa"/>
          <w:wAfter w:w="25" w:type="dxa"/>
        </w:trPr>
        <w:tc>
          <w:tcPr>
            <w:tcW w:w="8444" w:type="dxa"/>
            <w:tcBorders>
              <w:top w:val="dashDotStroked" w:sz="24" w:space="0" w:color="auto"/>
              <w:left w:val="dashDotStroked" w:sz="24" w:space="0" w:color="auto"/>
              <w:bottom w:val="dashDotStroked" w:sz="24" w:space="0" w:color="auto"/>
              <w:right w:val="dashDotStroked" w:sz="24" w:space="0" w:color="auto"/>
            </w:tcBorders>
          </w:tcPr>
          <w:p w14:paraId="66222AC2"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lastRenderedPageBreak/>
              <w:t>小学校の読書活動事例紹介</w:t>
            </w:r>
          </w:p>
          <w:p w14:paraId="47CF519B" w14:textId="77777777" w:rsidR="00E86774" w:rsidRPr="003B5501" w:rsidRDefault="00E86774" w:rsidP="00B12285">
            <w:pPr>
              <w:jc w:val="cente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40"/>
              </w:rPr>
              <w:t>本と友だち、友だちの本とも　友だちに！</w:t>
            </w:r>
          </w:p>
          <w:p w14:paraId="777A8E2F" w14:textId="77777777" w:rsidR="00E86774" w:rsidRPr="003B5501" w:rsidRDefault="00E86774" w:rsidP="00B12285">
            <w:pPr>
              <w:spacing w:afterLines="50" w:after="180"/>
              <w:ind w:right="142"/>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～日野第八小学校の読書活動～  </w:t>
            </w:r>
          </w:p>
          <w:p w14:paraId="33AD89FA" w14:textId="77777777" w:rsidR="00E86774" w:rsidRPr="003B5501" w:rsidRDefault="00E86774" w:rsidP="00B12285">
            <w:pPr>
              <w:spacing w:afterLines="50" w:after="180"/>
              <w:rPr>
                <w:rFonts w:ascii="HG丸ｺﾞｼｯｸM-PRO" w:eastAsia="HG丸ｺﾞｼｯｸM-PRO" w:hAnsi="HG丸ｺﾞｼｯｸM-PRO"/>
                <w:sz w:val="24"/>
              </w:rPr>
            </w:pPr>
            <w:r w:rsidRPr="003B5501">
              <w:rPr>
                <w:noProof/>
              </w:rPr>
              <w:drawing>
                <wp:anchor distT="0" distB="0" distL="114300" distR="114300" simplePos="0" relativeHeight="251746816" behindDoc="0" locked="0" layoutInCell="1" allowOverlap="1" wp14:anchorId="61712147" wp14:editId="4C168BDD">
                  <wp:simplePos x="0" y="0"/>
                  <wp:positionH relativeFrom="margin">
                    <wp:posOffset>0</wp:posOffset>
                  </wp:positionH>
                  <wp:positionV relativeFrom="paragraph">
                    <wp:posOffset>1245235</wp:posOffset>
                  </wp:positionV>
                  <wp:extent cx="2166620" cy="1624965"/>
                  <wp:effectExtent l="0" t="0" r="5080" b="0"/>
                  <wp:wrapNone/>
                  <wp:docPr id="79" name="図 79" descr="Y:\02副校長\ガ）学校だより\H30年度\７月\読み聞かせ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2副校長\ガ）学校だより\H30年度\７月\読み聞かせ１.JP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166620" cy="1624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 xml:space="preserve">　各学期に２週間程行われる</w:t>
            </w:r>
            <w:r w:rsidRPr="003B5501">
              <w:rPr>
                <w:rFonts w:ascii="HG丸ｺﾞｼｯｸM-PRO" w:eastAsia="HG丸ｺﾞｼｯｸM-PRO" w:hAnsi="HG丸ｺﾞｼｯｸM-PRO" w:hint="eastAsia"/>
                <w:b/>
                <w:sz w:val="24"/>
              </w:rPr>
              <w:t>読書週間</w:t>
            </w:r>
            <w:r w:rsidRPr="003B5501">
              <w:rPr>
                <w:rFonts w:ascii="HG丸ｺﾞｼｯｸM-PRO" w:eastAsia="HG丸ｺﾞｼｯｸM-PRO" w:hAnsi="HG丸ｺﾞｼｯｸM-PRO" w:hint="eastAsia"/>
                <w:sz w:val="24"/>
              </w:rPr>
              <w:t>では、全児童が</w:t>
            </w:r>
            <w:r w:rsidRPr="003B5501">
              <w:rPr>
                <w:rFonts w:ascii="HG丸ｺﾞｼｯｸM-PRO" w:eastAsia="HG丸ｺﾞｼｯｸM-PRO" w:hAnsi="HG丸ｺﾞｼｯｸM-PRO"/>
                <w:sz w:val="24"/>
              </w:rPr>
              <w:t>8時</w:t>
            </w:r>
            <w:r w:rsidRPr="003B5501">
              <w:rPr>
                <w:rFonts w:ascii="HG丸ｺﾞｼｯｸM-PRO" w:eastAsia="HG丸ｺﾞｼｯｸM-PRO" w:hAnsi="HG丸ｺﾞｼｯｸM-PRO" w:hint="eastAsia"/>
                <w:sz w:val="24"/>
              </w:rPr>
              <w:t>25</w:t>
            </w:r>
            <w:r w:rsidRPr="003B5501">
              <w:rPr>
                <w:rFonts w:ascii="HG丸ｺﾞｼｯｸM-PRO" w:eastAsia="HG丸ｺﾞｼｯｸM-PRO" w:hAnsi="HG丸ｺﾞｼｯｸM-PRO"/>
                <w:sz w:val="24"/>
              </w:rPr>
              <w:t>分から読書を始めます。わずか</w:t>
            </w:r>
            <w:r w:rsidRPr="003B5501">
              <w:rPr>
                <w:rFonts w:ascii="HG丸ｺﾞｼｯｸM-PRO" w:eastAsia="HG丸ｺﾞｼｯｸM-PRO" w:hAnsi="HG丸ｺﾞｼｯｸM-PRO" w:hint="eastAsia"/>
                <w:sz w:val="24"/>
              </w:rPr>
              <w:t>10</w:t>
            </w:r>
            <w:r w:rsidRPr="003B5501">
              <w:rPr>
                <w:rFonts w:ascii="HG丸ｺﾞｼｯｸM-PRO" w:eastAsia="HG丸ｺﾞｼｯｸM-PRO" w:hAnsi="HG丸ｺﾞｼｯｸM-PRO"/>
                <w:sz w:val="24"/>
              </w:rPr>
              <w:t>分間ですが、図書委員会が各学級に出向き</w:t>
            </w: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sz w:val="24"/>
              </w:rPr>
              <w:t>教卓前で静かに読み始めると、自然と読み始める習慣がついており、校舎全体が静まり返り、児童一人一人が読書にひたっている様子がわかります。朝読書は、読書の習慣づけだけでなく、落ち着いて１日をスタートさせる効果があります。</w:t>
            </w:r>
          </w:p>
          <w:p w14:paraId="2392FAB0" w14:textId="77777777" w:rsidR="00E86774" w:rsidRPr="003B5501" w:rsidRDefault="00E86774" w:rsidP="00B12285">
            <w:pPr>
              <w:spacing w:afterLines="50" w:after="180"/>
              <w:ind w:leftChars="1687" w:left="3543"/>
              <w:rPr>
                <w:rFonts w:ascii="HG丸ｺﾞｼｯｸM-PRO" w:eastAsia="HG丸ｺﾞｼｯｸM-PRO" w:hAnsi="HG丸ｺﾞｼｯｸM-PRO"/>
                <w:sz w:val="24"/>
              </w:rPr>
            </w:pPr>
            <w:r w:rsidRPr="003B5501">
              <w:rPr>
                <w:rFonts w:ascii="ＭＳ 明朝" w:hAnsi="ＭＳ 明朝" w:cs="ＭＳ Ｐゴシック"/>
                <w:noProof/>
                <w:kern w:val="0"/>
                <w:sz w:val="22"/>
              </w:rPr>
              <w:drawing>
                <wp:anchor distT="0" distB="0" distL="114300" distR="114300" simplePos="0" relativeHeight="251745792" behindDoc="0" locked="0" layoutInCell="1" allowOverlap="1" wp14:anchorId="18008CC8" wp14:editId="682592EB">
                  <wp:simplePos x="0" y="0"/>
                  <wp:positionH relativeFrom="margin">
                    <wp:posOffset>3124200</wp:posOffset>
                  </wp:positionH>
                  <wp:positionV relativeFrom="paragraph">
                    <wp:posOffset>1874520</wp:posOffset>
                  </wp:positionV>
                  <wp:extent cx="2085340" cy="1504315"/>
                  <wp:effectExtent l="0" t="0" r="0" b="635"/>
                  <wp:wrapNone/>
                  <wp:docPr id="80" name="図 80" descr="\\172.30.107.3\日野第８小学校$\DesktopBackup\e-hino8_020\図書\CIMG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0.107.3\日野第８小学校$\DesktopBackup\e-hino8_020\図書\CIMG2436.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085340" cy="150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noProof/>
                <w:sz w:val="24"/>
              </w:rPr>
              <mc:AlternateContent>
                <mc:Choice Requires="wps">
                  <w:drawing>
                    <wp:anchor distT="45720" distB="45720" distL="114300" distR="114300" simplePos="0" relativeHeight="251747840" behindDoc="0" locked="0" layoutInCell="1" allowOverlap="1" wp14:anchorId="04823F68" wp14:editId="13C719D4">
                      <wp:simplePos x="0" y="0"/>
                      <wp:positionH relativeFrom="margin">
                        <wp:posOffset>0</wp:posOffset>
                      </wp:positionH>
                      <wp:positionV relativeFrom="paragraph">
                        <wp:posOffset>1592580</wp:posOffset>
                      </wp:positionV>
                      <wp:extent cx="2360930" cy="140462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23BB69" w14:textId="77777777" w:rsidR="00C135F8" w:rsidRPr="00F1600D" w:rsidRDefault="00C135F8" w:rsidP="00E86774">
                                  <w:pPr>
                                    <w:jc w:val="center"/>
                                    <w:rPr>
                                      <w:rFonts w:ascii="HG丸ｺﾞｼｯｸM-PRO" w:eastAsia="HG丸ｺﾞｼｯｸM-PRO" w:hAnsi="HG丸ｺﾞｼｯｸM-PRO"/>
                                    </w:rPr>
                                  </w:pPr>
                                  <w:r w:rsidRPr="00F1600D">
                                    <w:rPr>
                                      <w:rFonts w:ascii="HG丸ｺﾞｼｯｸM-PRO" w:eastAsia="HG丸ｺﾞｼｯｸM-PRO" w:hAnsi="HG丸ｺﾞｼｯｸM-PRO" w:hint="eastAsia"/>
                                    </w:rPr>
                                    <w:t>＜保護者による読み聞かせ＞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823F68" id="_x0000_s1044" type="#_x0000_t202" style="position:absolute;left:0;text-align:left;margin-left:0;margin-top:125.4pt;width:185.9pt;height:110.6pt;z-index:2517478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" filled="f" stroked="f">
                      <v:textbox style="mso-fit-shape-to-text:t">
                        <w:txbxContent>
                          <w:p w14:paraId="0023BB69" w14:textId="77777777" w:rsidR="00C135F8" w:rsidRPr="00F1600D" w:rsidRDefault="00C135F8" w:rsidP="00E86774">
                            <w:pPr>
                              <w:jc w:val="center"/>
                              <w:rPr>
                                <w:rFonts w:ascii="HG丸ｺﾞｼｯｸM-PRO" w:eastAsia="HG丸ｺﾞｼｯｸM-PRO" w:hAnsi="HG丸ｺﾞｼｯｸM-PRO"/>
                              </w:rPr>
                            </w:pPr>
                            <w:r w:rsidRPr="00F1600D">
                              <w:rPr>
                                <w:rFonts w:ascii="HG丸ｺﾞｼｯｸM-PRO" w:eastAsia="HG丸ｺﾞｼｯｸM-PRO" w:hAnsi="HG丸ｺﾞｼｯｸM-PRO" w:hint="eastAsia"/>
                              </w:rPr>
                              <w:t>＜保護者による読み聞かせ＞</w:t>
                            </w:r>
                          </w:p>
                        </w:txbxContent>
                      </v:textbox>
                      <w10:wrap anchorx="margin"/>
                    </v:shape>
                  </w:pict>
                </mc:Fallback>
              </mc:AlternateContent>
            </w:r>
            <w:r w:rsidRPr="003B5501">
              <w:rPr>
                <w:rFonts w:ascii="HG丸ｺﾞｼｯｸM-PRO" w:eastAsia="HG丸ｺﾞｼｯｸM-PRO" w:hAnsi="HG丸ｺﾞｼｯｸM-PRO" w:hint="eastAsia"/>
                <w:sz w:val="24"/>
              </w:rPr>
              <w:t xml:space="preserve">　</w:t>
            </w:r>
            <w:r w:rsidRPr="003B5501">
              <w:rPr>
                <w:rFonts w:ascii="HG丸ｺﾞｼｯｸM-PRO" w:eastAsia="HG丸ｺﾞｼｯｸM-PRO" w:hAnsi="HG丸ｺﾞｼｯｸM-PRO" w:hint="eastAsia"/>
                <w:b/>
                <w:sz w:val="24"/>
              </w:rPr>
              <w:t>金曜日の読み聞かせ</w:t>
            </w:r>
            <w:r w:rsidRPr="003B5501">
              <w:rPr>
                <w:rFonts w:ascii="HG丸ｺﾞｼｯｸM-PRO" w:eastAsia="HG丸ｺﾞｼｯｸM-PRO" w:hAnsi="HG丸ｺﾞｼｯｸM-PRO" w:hint="eastAsia"/>
                <w:sz w:val="24"/>
              </w:rPr>
              <w:t>では、お助けしよう隊を通じ、保護者のみなさまや地域のみなさまにご協力をいただいています。ご多用の中だとは思いますが、早朝からご来校いただきます。保護者の方はもちろん、地域の方々が毎年きてくださいます。読み聞かせは、一人読みとは違う楽しさ、心地よさを味わうことができる貴重なひとときです。</w:t>
            </w:r>
          </w:p>
          <w:p w14:paraId="58A7F49F" w14:textId="77777777" w:rsidR="00E86774" w:rsidRPr="003B5501" w:rsidRDefault="00E86774" w:rsidP="00B12285">
            <w:pPr>
              <w:spacing w:afterLines="50" w:after="180"/>
              <w:ind w:rightChars="1619" w:right="3400"/>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rPr>
              <mc:AlternateContent>
                <mc:Choice Requires="wps">
                  <w:drawing>
                    <wp:anchor distT="45720" distB="45720" distL="114300" distR="114300" simplePos="0" relativeHeight="251750912" behindDoc="0" locked="0" layoutInCell="1" allowOverlap="1" wp14:anchorId="58369176" wp14:editId="40774597">
                      <wp:simplePos x="0" y="0"/>
                      <wp:positionH relativeFrom="margin">
                        <wp:posOffset>2569845</wp:posOffset>
                      </wp:positionH>
                      <wp:positionV relativeFrom="paragraph">
                        <wp:posOffset>1389380</wp:posOffset>
                      </wp:positionV>
                      <wp:extent cx="3240157" cy="140462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157" cy="1404620"/>
                              </a:xfrm>
                              <a:prstGeom prst="rect">
                                <a:avLst/>
                              </a:prstGeom>
                              <a:noFill/>
                              <a:ln w="9525">
                                <a:noFill/>
                                <a:miter lim="800000"/>
                                <a:headEnd/>
                                <a:tailEnd/>
                              </a:ln>
                            </wps:spPr>
                            <wps:txbx>
                              <w:txbxContent>
                                <w:p w14:paraId="75D95F11" w14:textId="77777777" w:rsidR="00C135F8" w:rsidRPr="00F1600D" w:rsidRDefault="00C135F8" w:rsidP="00E86774">
                                  <w:pPr>
                                    <w:jc w:val="center"/>
                                    <w:rPr>
                                      <w:rFonts w:ascii="HG丸ｺﾞｼｯｸM-PRO" w:eastAsia="HG丸ｺﾞｼｯｸM-PRO" w:hAnsi="HG丸ｺﾞｼｯｸM-PRO"/>
                                    </w:rPr>
                                  </w:pPr>
                                  <w:r w:rsidRPr="00F1600D">
                                    <w:rPr>
                                      <w:rFonts w:ascii="HG丸ｺﾞｼｯｸM-PRO" w:eastAsia="HG丸ｺﾞｼｯｸM-PRO" w:hAnsi="HG丸ｺﾞｼｯｸM-PRO" w:hint="eastAsia"/>
                                    </w:rPr>
                                    <w:t>＜図書委員会 スタンプラリー＞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69176" id="_x0000_s1045" type="#_x0000_t202" style="position:absolute;left:0;text-align:left;margin-left:202.35pt;margin-top:109.4pt;width:255.15pt;height:110.6pt;z-index:251750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" filled="f" stroked="f">
                      <v:textbox style="mso-fit-shape-to-text:t">
                        <w:txbxContent>
                          <w:p w14:paraId="75D95F11" w14:textId="77777777" w:rsidR="00C135F8" w:rsidRPr="00F1600D" w:rsidRDefault="00C135F8" w:rsidP="00E86774">
                            <w:pPr>
                              <w:jc w:val="center"/>
                              <w:rPr>
                                <w:rFonts w:ascii="HG丸ｺﾞｼｯｸM-PRO" w:eastAsia="HG丸ｺﾞｼｯｸM-PRO" w:hAnsi="HG丸ｺﾞｼｯｸM-PRO"/>
                              </w:rPr>
                            </w:pPr>
                            <w:r w:rsidRPr="00F1600D">
                              <w:rPr>
                                <w:rFonts w:ascii="HG丸ｺﾞｼｯｸM-PRO" w:eastAsia="HG丸ｺﾞｼｯｸM-PRO" w:hAnsi="HG丸ｺﾞｼｯｸM-PRO" w:hint="eastAsia"/>
                              </w:rPr>
                              <w:t>＜図書委員会 スタンプラリー＞</w:t>
                            </w:r>
                          </w:p>
                        </w:txbxContent>
                      </v:textbox>
                      <w10:wrap anchorx="margin"/>
                    </v:shape>
                  </w:pict>
                </mc:Fallback>
              </mc:AlternateContent>
            </w:r>
            <w:r w:rsidRPr="003B5501">
              <w:rPr>
                <w:rFonts w:ascii="HG丸ｺﾞｼｯｸM-PRO" w:eastAsia="HG丸ｺﾞｼｯｸM-PRO" w:hAnsi="HG丸ｺﾞｼｯｸM-PRO" w:hint="eastAsia"/>
                <w:sz w:val="24"/>
              </w:rPr>
              <w:t xml:space="preserve">　</w:t>
            </w:r>
            <w:r w:rsidRPr="003B5501">
              <w:rPr>
                <w:rFonts w:ascii="HG丸ｺﾞｼｯｸM-PRO" w:eastAsia="HG丸ｺﾞｼｯｸM-PRO" w:hAnsi="HG丸ｺﾞｼｯｸM-PRO" w:hint="eastAsia"/>
                <w:b/>
                <w:sz w:val="24"/>
              </w:rPr>
              <w:t>図書委員会</w:t>
            </w:r>
            <w:r w:rsidRPr="003B5501">
              <w:rPr>
                <w:rFonts w:ascii="HG丸ｺﾞｼｯｸM-PRO" w:eastAsia="HG丸ｺﾞｼｯｸM-PRO" w:hAnsi="HG丸ｺﾞｼｯｸM-PRO" w:hint="eastAsia"/>
                <w:sz w:val="24"/>
              </w:rPr>
              <w:t>では、読書週間で読み聞かせに出向くだけでなく、本に親しんでもらうための活動として、スタンプラリーをしたり、委員会発表では本に親しんでもらえるような内容を考えて発信したりしています。図書委員会のイベント時には、図書室がいつもより賑わい、子どもたちが読書をする姿が増えます。</w:t>
            </w:r>
          </w:p>
          <w:p w14:paraId="3E606AED" w14:textId="77777777" w:rsidR="00E86774" w:rsidRPr="003B5501" w:rsidRDefault="00E86774" w:rsidP="00B12285">
            <w:pPr>
              <w:ind w:leftChars="1687" w:left="3543"/>
              <w:rPr>
                <w:rFonts w:ascii="HG丸ｺﾞｼｯｸM-PRO" w:eastAsia="HG丸ｺﾞｼｯｸM-PRO" w:hAnsi="HG丸ｺﾞｼｯｸM-PRO"/>
                <w:sz w:val="24"/>
              </w:rPr>
            </w:pPr>
            <w:r w:rsidRPr="003B5501">
              <w:rPr>
                <w:noProof/>
              </w:rPr>
              <w:drawing>
                <wp:anchor distT="0" distB="0" distL="114300" distR="114300" simplePos="0" relativeHeight="251748864" behindDoc="0" locked="0" layoutInCell="1" allowOverlap="1" wp14:anchorId="3AB59702" wp14:editId="636F09CE">
                  <wp:simplePos x="0" y="0"/>
                  <wp:positionH relativeFrom="margin">
                    <wp:posOffset>0</wp:posOffset>
                  </wp:positionH>
                  <wp:positionV relativeFrom="paragraph">
                    <wp:posOffset>74295</wp:posOffset>
                  </wp:positionV>
                  <wp:extent cx="2095500" cy="1571386"/>
                  <wp:effectExtent l="0" t="0" r="0" b="0"/>
                  <wp:wrapNone/>
                  <wp:docPr id="81"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2095500" cy="1571386"/>
                          </a:xfrm>
                          <a:prstGeom prst="rect">
                            <a:avLst/>
                          </a:prstGeom>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 xml:space="preserve">　</w:t>
            </w:r>
            <w:r w:rsidRPr="003B5501">
              <w:rPr>
                <w:rFonts w:ascii="HG丸ｺﾞｼｯｸM-PRO" w:eastAsia="HG丸ｺﾞｼｯｸM-PRO" w:hAnsi="HG丸ｺﾞｼｯｸM-PRO" w:hint="eastAsia"/>
                <w:b/>
                <w:sz w:val="24"/>
              </w:rPr>
              <w:t>学級通信</w:t>
            </w:r>
            <w:r w:rsidRPr="003B5501">
              <w:rPr>
                <w:rFonts w:ascii="HG丸ｺﾞｼｯｸM-PRO" w:eastAsia="HG丸ｺﾞｼｯｸM-PRO" w:hAnsi="HG丸ｺﾞｼｯｸM-PRO" w:hint="eastAsia"/>
                <w:sz w:val="24"/>
              </w:rPr>
              <w:t>で、クラスの保護者が読んでくれた本を紹介します。</w:t>
            </w:r>
          </w:p>
          <w:p w14:paraId="13F2E6E8" w14:textId="2B973E75" w:rsidR="00E86774" w:rsidRPr="003B5501" w:rsidRDefault="00E86774" w:rsidP="00B12285">
            <w:pPr>
              <w:ind w:leftChars="1687" w:left="3543" w:right="-1"/>
              <w:rPr>
                <w:rFonts w:ascii="HG丸ｺﾞｼｯｸM-PRO" w:eastAsia="HG丸ｺﾞｼｯｸM-PRO" w:hAnsi="HG丸ｺﾞｼｯｸM-PRO"/>
                <w:sz w:val="24"/>
              </w:rPr>
            </w:pPr>
            <w:r w:rsidRPr="003B5501">
              <w:rPr>
                <w:rFonts w:ascii="HG丸ｺﾞｼｯｸM-PRO" w:eastAsia="HG丸ｺﾞｼｯｸM-PRO" w:hAnsi="HG丸ｺﾞｼｯｸM-PRO" w:hint="eastAsia"/>
                <w:noProof/>
                <w:sz w:val="24"/>
              </w:rPr>
              <mc:AlternateContent>
                <mc:Choice Requires="wps">
                  <w:drawing>
                    <wp:anchor distT="0" distB="0" distL="114300" distR="114300" simplePos="0" relativeHeight="251749888" behindDoc="0" locked="0" layoutInCell="1" allowOverlap="1" wp14:anchorId="35D81B1F" wp14:editId="3E9554B2">
                      <wp:simplePos x="0" y="0"/>
                      <wp:positionH relativeFrom="margin">
                        <wp:posOffset>2164081</wp:posOffset>
                      </wp:positionH>
                      <wp:positionV relativeFrom="paragraph">
                        <wp:posOffset>6350</wp:posOffset>
                      </wp:positionV>
                      <wp:extent cx="3068320" cy="1133475"/>
                      <wp:effectExtent l="0" t="0" r="17780" b="28575"/>
                      <wp:wrapNone/>
                      <wp:docPr id="43" name="正方形/長方形 43"/>
                      <wp:cNvGraphicFramePr/>
                      <a:graphic xmlns:a="http://schemas.openxmlformats.org/drawingml/2006/main">
                        <a:graphicData uri="http://schemas.microsoft.com/office/word/2010/wordprocessingShape">
                          <wps:wsp>
                            <wps:cNvSpPr/>
                            <wps:spPr>
                              <a:xfrm>
                                <a:off x="0" y="0"/>
                                <a:ext cx="3068320" cy="1133475"/>
                              </a:xfrm>
                              <a:prstGeom prst="rect">
                                <a:avLst/>
                              </a:prstGeom>
                              <a:noFill/>
                              <a:ln w="12700"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969D2" id="正方形/長方形 43" o:spid="_x0000_s1026" style="position:absolute;left:0;text-align:left;margin-left:170.4pt;margin-top:.5pt;width:241.6pt;height:89.2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" filled="f" strokecolor="windowText" strokeweight="1pt">
                      <v:stroke dashstyle="longDash"/>
                      <w10:wrap anchorx="margin"/>
                    </v:rect>
                  </w:pict>
                </mc:Fallback>
              </mc:AlternateContent>
            </w:r>
            <w:r w:rsidRPr="003B5501">
              <w:rPr>
                <w:rFonts w:ascii="HG丸ｺﾞｼｯｸM-PRO" w:eastAsia="HG丸ｺﾞｼｯｸM-PRO" w:hAnsi="HG丸ｺﾞｼｯｸM-PRO" w:hint="eastAsia"/>
                <w:sz w:val="24"/>
              </w:rPr>
              <w:t>例）〇〇さん　「びんぼうがみさま　おばけのはなし１」　昔話が読みたくて、年が変わる大晦日の話を含んでいるものを選びました。ため息ばかりついていると、福の神には逃げられて貧乏</w:t>
            </w:r>
            <w:r w:rsidR="0001314A">
              <w:rPr>
                <w:rFonts w:ascii="HG丸ｺﾞｼｯｸM-PRO" w:eastAsia="HG丸ｺﾞｼｯｸM-PRO" w:hAnsi="HG丸ｺﾞｼｯｸM-PRO" w:hint="eastAsia"/>
                <w:sz w:val="24"/>
              </w:rPr>
              <w:t>神</w:t>
            </w:r>
            <w:r w:rsidRPr="003B5501">
              <w:rPr>
                <w:rFonts w:ascii="HG丸ｺﾞｼｯｸM-PRO" w:eastAsia="HG丸ｺﾞｼｯｸM-PRO" w:hAnsi="HG丸ｺﾞｼｯｸM-PRO" w:hint="eastAsia"/>
                <w:sz w:val="24"/>
              </w:rPr>
              <w:t>しかこないかも？！</w:t>
            </w:r>
          </w:p>
          <w:p w14:paraId="68911FD4" w14:textId="77777777" w:rsidR="00E86774" w:rsidRPr="003B5501" w:rsidRDefault="00E86774" w:rsidP="00B12285">
            <w:pPr>
              <w:ind w:leftChars="1687" w:left="3543" w:firstLineChars="50" w:firstLine="120"/>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rPr>
              <mc:AlternateContent>
                <mc:Choice Requires="wps">
                  <w:drawing>
                    <wp:anchor distT="45720" distB="45720" distL="114300" distR="114300" simplePos="0" relativeHeight="251751936" behindDoc="0" locked="0" layoutInCell="1" allowOverlap="1" wp14:anchorId="01DF01BE" wp14:editId="635277AA">
                      <wp:simplePos x="0" y="0"/>
                      <wp:positionH relativeFrom="margin">
                        <wp:posOffset>-22860</wp:posOffset>
                      </wp:positionH>
                      <wp:positionV relativeFrom="paragraph">
                        <wp:posOffset>15875</wp:posOffset>
                      </wp:positionV>
                      <wp:extent cx="2152650"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noFill/>
                              <a:ln w="9525">
                                <a:noFill/>
                                <a:miter lim="800000"/>
                                <a:headEnd/>
                                <a:tailEnd/>
                              </a:ln>
                            </wps:spPr>
                            <wps:txbx>
                              <w:txbxContent>
                                <w:p w14:paraId="2F210AA9" w14:textId="77777777" w:rsidR="00C135F8" w:rsidRPr="00F1600D" w:rsidRDefault="00C135F8" w:rsidP="00E86774">
                                  <w:pPr>
                                    <w:jc w:val="left"/>
                                    <w:rPr>
                                      <w:rFonts w:ascii="HG丸ｺﾞｼｯｸM-PRO" w:eastAsia="HG丸ｺﾞｼｯｸM-PRO" w:hAnsi="HG丸ｺﾞｼｯｸM-PRO"/>
                                    </w:rPr>
                                  </w:pPr>
                                  <w:r w:rsidRPr="00F1600D">
                                    <w:rPr>
                                      <w:rFonts w:ascii="HG丸ｺﾞｼｯｸM-PRO" w:eastAsia="HG丸ｺﾞｼｯｸM-PRO" w:hAnsi="HG丸ｺﾞｼｯｸM-PRO" w:hint="eastAsia"/>
                                    </w:rPr>
                                    <w:t>＜元八小の先生が</w:t>
                                  </w:r>
                                </w:p>
                                <w:p w14:paraId="21A2C472" w14:textId="77777777" w:rsidR="00C135F8" w:rsidRPr="00F1600D" w:rsidRDefault="00C135F8" w:rsidP="00E86774">
                                  <w:pPr>
                                    <w:ind w:firstLineChars="100" w:firstLine="210"/>
                                    <w:jc w:val="left"/>
                                    <w:rPr>
                                      <w:rFonts w:ascii="HG丸ｺﾞｼｯｸM-PRO" w:eastAsia="HG丸ｺﾞｼｯｸM-PRO" w:hAnsi="HG丸ｺﾞｼｯｸM-PRO"/>
                                    </w:rPr>
                                  </w:pPr>
                                  <w:r w:rsidRPr="00F1600D">
                                    <w:rPr>
                                      <w:rFonts w:ascii="HG丸ｺﾞｼｯｸM-PRO" w:eastAsia="HG丸ｺﾞｼｯｸM-PRO" w:hAnsi="HG丸ｺﾞｼｯｸM-PRO" w:hint="eastAsia"/>
                                    </w:rPr>
                                    <w:t>作ってくださった畳部屋＞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F01BE" id="_x0000_s1046" type="#_x0000_t202" style="position:absolute;left:0;text-align:left;margin-left:-1.8pt;margin-top:1.25pt;width:169.5pt;height:110.6pt;z-index:251751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" filled="f" stroked="f">
                      <v:textbox style="mso-fit-shape-to-text:t">
                        <w:txbxContent>
                          <w:p w14:paraId="2F210AA9" w14:textId="77777777" w:rsidR="00C135F8" w:rsidRPr="00F1600D" w:rsidRDefault="00C135F8" w:rsidP="00E86774">
                            <w:pPr>
                              <w:jc w:val="left"/>
                              <w:rPr>
                                <w:rFonts w:ascii="HG丸ｺﾞｼｯｸM-PRO" w:eastAsia="HG丸ｺﾞｼｯｸM-PRO" w:hAnsi="HG丸ｺﾞｼｯｸM-PRO"/>
                              </w:rPr>
                            </w:pPr>
                            <w:r w:rsidRPr="00F1600D">
                              <w:rPr>
                                <w:rFonts w:ascii="HG丸ｺﾞｼｯｸM-PRO" w:eastAsia="HG丸ｺﾞｼｯｸM-PRO" w:hAnsi="HG丸ｺﾞｼｯｸM-PRO" w:hint="eastAsia"/>
                              </w:rPr>
                              <w:t>＜元八小の先生が</w:t>
                            </w:r>
                          </w:p>
                          <w:p w14:paraId="21A2C472" w14:textId="77777777" w:rsidR="00C135F8" w:rsidRPr="00F1600D" w:rsidRDefault="00C135F8" w:rsidP="00E86774">
                            <w:pPr>
                              <w:ind w:firstLineChars="100" w:firstLine="210"/>
                              <w:jc w:val="left"/>
                              <w:rPr>
                                <w:rFonts w:ascii="HG丸ｺﾞｼｯｸM-PRO" w:eastAsia="HG丸ｺﾞｼｯｸM-PRO" w:hAnsi="HG丸ｺﾞｼｯｸM-PRO"/>
                              </w:rPr>
                            </w:pPr>
                            <w:r w:rsidRPr="00F1600D">
                              <w:rPr>
                                <w:rFonts w:ascii="HG丸ｺﾞｼｯｸM-PRO" w:eastAsia="HG丸ｺﾞｼｯｸM-PRO" w:hAnsi="HG丸ｺﾞｼｯｸM-PRO" w:hint="eastAsia"/>
                              </w:rPr>
                              <w:t>作ってくださった畳部屋＞</w:t>
                            </w:r>
                          </w:p>
                        </w:txbxContent>
                      </v:textbox>
                      <w10:wrap anchorx="margin"/>
                    </v:shape>
                  </w:pict>
                </mc:Fallback>
              </mc:AlternateContent>
            </w:r>
            <w:r w:rsidRPr="003B5501">
              <w:rPr>
                <w:rFonts w:ascii="HG丸ｺﾞｼｯｸM-PRO" w:eastAsia="HG丸ｺﾞｼｯｸM-PRO" w:hAnsi="HG丸ｺﾞｼｯｸM-PRO" w:hint="eastAsia"/>
                <w:sz w:val="24"/>
              </w:rPr>
              <w:t>保護者の方の読み聞かせノートから抜粋して掲載します。家庭でも読書に親しんでもらいたい気持ちで掲載しています。</w:t>
            </w:r>
          </w:p>
        </w:tc>
      </w:tr>
      <w:tr w:rsidR="00E86774" w:rsidRPr="003B5501" w14:paraId="60336BA9"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3"/>
            <w:tcBorders>
              <w:top w:val="dashDotStroked" w:sz="24" w:space="0" w:color="auto"/>
              <w:left w:val="dashDotStroked" w:sz="24" w:space="0" w:color="auto"/>
              <w:bottom w:val="dashDotStroked" w:sz="24" w:space="0" w:color="auto"/>
              <w:right w:val="dashDotStroked" w:sz="24" w:space="0" w:color="auto"/>
            </w:tcBorders>
          </w:tcPr>
          <w:p w14:paraId="7E683E24"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lastRenderedPageBreak/>
              <w:t>小学校の読書活動事例紹介</w:t>
            </w:r>
          </w:p>
          <w:p w14:paraId="0024EEF5" w14:textId="77777777" w:rsidR="00E86774" w:rsidRPr="003B5501" w:rsidRDefault="00E86774" w:rsidP="00B12285">
            <w:pPr>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いつでも本を手に取れる環境を</w:t>
            </w:r>
          </w:p>
          <w:p w14:paraId="23EFD47E" w14:textId="77777777" w:rsidR="00E86774" w:rsidRPr="003B5501" w:rsidRDefault="00E86774" w:rsidP="00B12285">
            <w:pPr>
              <w:wordWrap w:val="0"/>
              <w:jc w:val="right"/>
              <w:rPr>
                <w:rFonts w:ascii="HG丸ｺﾞｼｯｸM-PRO" w:eastAsia="HG丸ｺﾞｼｯｸM-PRO" w:hAnsi="HG丸ｺﾞｼｯｸM-PRO"/>
                <w:sz w:val="24"/>
              </w:rPr>
            </w:pPr>
            <w:bookmarkStart w:id="98" w:name="_Hlk22049189"/>
            <w:r w:rsidRPr="003B5501">
              <w:rPr>
                <w:rFonts w:ascii="HG丸ｺﾞｼｯｸM-PRO" w:eastAsia="HG丸ｺﾞｼｯｸM-PRO" w:hAnsi="HG丸ｺﾞｼｯｸM-PRO" w:hint="eastAsia"/>
                <w:sz w:val="24"/>
              </w:rPr>
              <w:t xml:space="preserve">～七生緑小学校あおぞら学級の読書活動～ </w:t>
            </w:r>
          </w:p>
          <w:bookmarkEnd w:id="98"/>
          <w:p w14:paraId="42B7B50D" w14:textId="77777777" w:rsidR="00E86774" w:rsidRPr="003B5501" w:rsidRDefault="00E86774" w:rsidP="00B12285">
            <w:pPr>
              <w:jc w:val="left"/>
              <w:rPr>
                <w:rFonts w:ascii="HG丸ｺﾞｼｯｸM-PRO" w:eastAsia="HG丸ｺﾞｼｯｸM-PRO" w:hAnsi="HG丸ｺﾞｼｯｸM-PRO"/>
                <w:sz w:val="24"/>
              </w:rPr>
            </w:pPr>
          </w:p>
          <w:p w14:paraId="1CA97C55"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あおぞら学級は児童数17名の特別支援学級です。乗り物が好きだったり、深海生物が好きだったり、宇宙に興味があったり…子どもたちの興味関心のある本を中心に、学習に関連した本を用意し、いつでも本を手に取り、触れられる環境を作っています。</w:t>
            </w:r>
          </w:p>
          <w:p w14:paraId="2D137CBB" w14:textId="77777777" w:rsidR="00E86774" w:rsidRPr="003B5501" w:rsidRDefault="00E86774" w:rsidP="00B12285">
            <w:pPr>
              <w:ind w:firstLineChars="100" w:firstLine="240"/>
              <w:rPr>
                <w:rFonts w:ascii="HG丸ｺﾞｼｯｸM-PRO" w:eastAsia="HG丸ｺﾞｼｯｸM-PRO" w:hAnsi="HG丸ｺﾞｼｯｸM-PRO"/>
                <w:sz w:val="24"/>
              </w:rPr>
            </w:pPr>
          </w:p>
          <w:p w14:paraId="5FA4E015"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本に触れる機会としては</w:t>
            </w:r>
          </w:p>
          <w:p w14:paraId="533570C7"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①毎日の朝の会や授業の導入での読み聞かせ</w:t>
            </w:r>
          </w:p>
          <w:p w14:paraId="44345264" w14:textId="77777777" w:rsidR="00E86774" w:rsidRPr="003B5501" w:rsidRDefault="00E86774" w:rsidP="00B12285">
            <w:pPr>
              <w:rPr>
                <w:rFonts w:ascii="HG丸ｺﾞｼｯｸM-PRO" w:eastAsia="HG丸ｺﾞｼｯｸM-PRO" w:hAnsi="HG丸ｺﾞｼｯｸM-PRO"/>
                <w:sz w:val="24"/>
              </w:rPr>
            </w:pPr>
            <w:r w:rsidRPr="003B5501">
              <w:rPr>
                <w:noProof/>
              </w:rPr>
              <w:drawing>
                <wp:anchor distT="0" distB="0" distL="114300" distR="114300" simplePos="0" relativeHeight="251752960" behindDoc="0" locked="0" layoutInCell="1" allowOverlap="1" wp14:anchorId="6DC5A3F4" wp14:editId="522FA766">
                  <wp:simplePos x="0" y="0"/>
                  <wp:positionH relativeFrom="margin">
                    <wp:posOffset>2901315</wp:posOffset>
                  </wp:positionH>
                  <wp:positionV relativeFrom="paragraph">
                    <wp:posOffset>90672</wp:posOffset>
                  </wp:positionV>
                  <wp:extent cx="2359025" cy="1670166"/>
                  <wp:effectExtent l="0" t="0" r="3175" b="6350"/>
                  <wp:wrapNone/>
                  <wp:docPr id="82" name="図 82" descr="C:\Users\e-nanaomidori_019\AppData\Local\Microsoft\Windows\INetCache\Content.Word\DSCF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anaomidori_019\AppData\Local\Microsoft\Windows\INetCache\Content.Word\DSCF2604.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359973" cy="16708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 xml:space="preserve">　</w:t>
            </w:r>
            <w:r w:rsidRPr="003B5501">
              <w:rPr>
                <w:rFonts w:ascii="HG丸ｺﾞｼｯｸM-PRO" w:eastAsia="HG丸ｺﾞｼｯｸM-PRO" w:hAnsi="HG丸ｺﾞｼｯｸM-PRO"/>
                <w:sz w:val="24"/>
              </w:rPr>
              <w:t xml:space="preserve"> </w:t>
            </w:r>
            <w:r w:rsidRPr="003B5501">
              <w:rPr>
                <w:rFonts w:ascii="HG丸ｺﾞｼｯｸM-PRO" w:eastAsia="HG丸ｺﾞｼｯｸM-PRO" w:hAnsi="HG丸ｺﾞｼｯｸM-PRO" w:hint="eastAsia"/>
                <w:sz w:val="24"/>
              </w:rPr>
              <w:t xml:space="preserve">②給食後の食休みの時間に読書　</w:t>
            </w:r>
          </w:p>
          <w:p w14:paraId="2649A6D6"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③図書室で本を借りる</w:t>
            </w:r>
          </w:p>
          <w:p w14:paraId="729237C8"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④図書委員主催の読書週間（年２回）</w:t>
            </w:r>
          </w:p>
          <w:p w14:paraId="6E72DDE7"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などがあります。</w:t>
            </w:r>
          </w:p>
          <w:p w14:paraId="47B7D6A3" w14:textId="77777777" w:rsidR="00E86774" w:rsidRPr="003B5501" w:rsidRDefault="00E86774" w:rsidP="00B12285">
            <w:pPr>
              <w:rPr>
                <w:rFonts w:ascii="HG丸ｺﾞｼｯｸM-PRO" w:eastAsia="HG丸ｺﾞｼｯｸM-PRO" w:hAnsi="HG丸ｺﾞｼｯｸM-PRO"/>
                <w:sz w:val="24"/>
              </w:rPr>
            </w:pPr>
          </w:p>
          <w:p w14:paraId="72B1FE75" w14:textId="77777777" w:rsidR="00E86774" w:rsidRPr="003B5501" w:rsidRDefault="00E86774" w:rsidP="00B12285">
            <w:pPr>
              <w:rPr>
                <w:rFonts w:ascii="HG丸ｺﾞｼｯｸM-PRO" w:eastAsia="HG丸ｺﾞｼｯｸM-PRO" w:hAnsi="HG丸ｺﾞｼｯｸM-PRO"/>
                <w:sz w:val="24"/>
              </w:rPr>
            </w:pPr>
          </w:p>
          <w:p w14:paraId="317BC724" w14:textId="77777777" w:rsidR="00E86774" w:rsidRPr="003B5501" w:rsidRDefault="00E86774" w:rsidP="00B12285">
            <w:pPr>
              <w:rPr>
                <w:rFonts w:ascii="HG丸ｺﾞｼｯｸM-PRO" w:eastAsia="HG丸ｺﾞｼｯｸM-PRO" w:hAnsi="HG丸ｺﾞｼｯｸM-PRO"/>
                <w:sz w:val="24"/>
              </w:rPr>
            </w:pPr>
          </w:p>
          <w:p w14:paraId="749374A2"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本は直接一番近い百草図書館へ行き、</w:t>
            </w:r>
          </w:p>
          <w:p w14:paraId="57EE72C5"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選んでいます。１年生にはひらがなやカタカナの勉強になりそうな本、図鑑の好きな２・３年生には様々な図鑑、４年生以上にはものがたりの本を中心に、子どもたちのことを考えながら本を選んでいます。</w:t>
            </w:r>
          </w:p>
          <w:p w14:paraId="71B5DC96" w14:textId="77777777" w:rsidR="00E86774" w:rsidRPr="003B5501" w:rsidRDefault="00E86774" w:rsidP="00B12285">
            <w:pPr>
              <w:rPr>
                <w:rFonts w:ascii="HG丸ｺﾞｼｯｸM-PRO" w:eastAsia="HG丸ｺﾞｼｯｸM-PRO" w:hAnsi="HG丸ｺﾞｼｯｸM-PRO"/>
                <w:sz w:val="24"/>
              </w:rPr>
            </w:pPr>
          </w:p>
          <w:p w14:paraId="68DC4B58"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特にあおぞら学級の子どもたちはシリーズものが好きで、新しいシリーズの本が読めることを心待ちにしており、他にも同じ作者の本など、続けて読める本も選んでいます。</w:t>
            </w:r>
          </w:p>
          <w:p w14:paraId="66435BB0" w14:textId="77777777" w:rsidR="00E86774" w:rsidRPr="003B5501" w:rsidRDefault="00E86774" w:rsidP="00B12285">
            <w:pPr>
              <w:rPr>
                <w:rFonts w:ascii="HG丸ｺﾞｼｯｸM-PRO" w:eastAsia="HG丸ｺﾞｼｯｸM-PRO" w:hAnsi="HG丸ｺﾞｼｯｸM-PRO"/>
                <w:sz w:val="24"/>
              </w:rPr>
            </w:pPr>
            <w:r w:rsidRPr="003B5501">
              <w:rPr>
                <w:noProof/>
              </w:rPr>
              <w:drawing>
                <wp:anchor distT="0" distB="0" distL="114300" distR="114300" simplePos="0" relativeHeight="251755008" behindDoc="0" locked="0" layoutInCell="1" allowOverlap="1" wp14:anchorId="0935D34B" wp14:editId="70F7928D">
                  <wp:simplePos x="0" y="0"/>
                  <wp:positionH relativeFrom="margin">
                    <wp:posOffset>2863215</wp:posOffset>
                  </wp:positionH>
                  <wp:positionV relativeFrom="paragraph">
                    <wp:posOffset>6350</wp:posOffset>
                  </wp:positionV>
                  <wp:extent cx="2320713" cy="1740535"/>
                  <wp:effectExtent l="0" t="0" r="381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320713"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noProof/>
                <w:sz w:val="24"/>
              </w:rPr>
              <w:drawing>
                <wp:anchor distT="0" distB="0" distL="114300" distR="114300" simplePos="0" relativeHeight="251753984" behindDoc="0" locked="0" layoutInCell="1" allowOverlap="1" wp14:anchorId="64BE0ECD" wp14:editId="6A4AB7BF">
                  <wp:simplePos x="0" y="0"/>
                  <wp:positionH relativeFrom="column">
                    <wp:posOffset>320040</wp:posOffset>
                  </wp:positionH>
                  <wp:positionV relativeFrom="paragraph">
                    <wp:posOffset>3810</wp:posOffset>
                  </wp:positionV>
                  <wp:extent cx="2314575" cy="1735932"/>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F1258.JPG"/>
                          <pic:cNvPicPr/>
                        </pic:nvPicPr>
                        <pic:blipFill>
                          <a:blip r:embed="rId65" cstate="email">
                            <a:extLst>
                              <a:ext uri="{28A0092B-C50C-407E-A947-70E740481C1C}">
                                <a14:useLocalDpi xmlns:a14="http://schemas.microsoft.com/office/drawing/2010/main"/>
                              </a:ext>
                            </a:extLst>
                          </a:blip>
                          <a:stretch>
                            <a:fillRect/>
                          </a:stretch>
                        </pic:blipFill>
                        <pic:spPr>
                          <a:xfrm>
                            <a:off x="0" y="0"/>
                            <a:ext cx="2314575" cy="1735932"/>
                          </a:xfrm>
                          <a:prstGeom prst="rect">
                            <a:avLst/>
                          </a:prstGeom>
                        </pic:spPr>
                      </pic:pic>
                    </a:graphicData>
                  </a:graphic>
                  <wp14:sizeRelH relativeFrom="page">
                    <wp14:pctWidth>0</wp14:pctWidth>
                  </wp14:sizeRelH>
                  <wp14:sizeRelV relativeFrom="page">
                    <wp14:pctHeight>0</wp14:pctHeight>
                  </wp14:sizeRelV>
                </wp:anchor>
              </w:drawing>
            </w:r>
          </w:p>
          <w:p w14:paraId="41215E48" w14:textId="77777777" w:rsidR="00E86774" w:rsidRPr="003B5501" w:rsidRDefault="00E86774" w:rsidP="00B12285">
            <w:pPr>
              <w:rPr>
                <w:rFonts w:ascii="HG丸ｺﾞｼｯｸM-PRO" w:eastAsia="HG丸ｺﾞｼｯｸM-PRO" w:hAnsi="HG丸ｺﾞｼｯｸM-PRO"/>
                <w:sz w:val="24"/>
              </w:rPr>
            </w:pPr>
          </w:p>
          <w:p w14:paraId="382AC6D9" w14:textId="77777777" w:rsidR="00E86774" w:rsidRPr="003B5501" w:rsidRDefault="00E86774" w:rsidP="00B12285">
            <w:pPr>
              <w:rPr>
                <w:rFonts w:ascii="HG丸ｺﾞｼｯｸM-PRO" w:eastAsia="HG丸ｺﾞｼｯｸM-PRO" w:hAnsi="HG丸ｺﾞｼｯｸM-PRO"/>
                <w:sz w:val="24"/>
              </w:rPr>
            </w:pPr>
          </w:p>
          <w:p w14:paraId="5C1B52BD" w14:textId="77777777" w:rsidR="00E86774" w:rsidRPr="003B5501" w:rsidRDefault="00E86774" w:rsidP="00B12285">
            <w:pPr>
              <w:rPr>
                <w:rFonts w:ascii="HG丸ｺﾞｼｯｸM-PRO" w:eastAsia="HG丸ｺﾞｼｯｸM-PRO" w:hAnsi="HG丸ｺﾞｼｯｸM-PRO"/>
                <w:sz w:val="24"/>
              </w:rPr>
            </w:pPr>
          </w:p>
          <w:p w14:paraId="1F4209AF" w14:textId="77777777" w:rsidR="00E86774" w:rsidRPr="003B5501" w:rsidRDefault="00E86774" w:rsidP="00B12285">
            <w:pPr>
              <w:rPr>
                <w:rFonts w:ascii="HG丸ｺﾞｼｯｸM-PRO" w:eastAsia="HG丸ｺﾞｼｯｸM-PRO" w:hAnsi="HG丸ｺﾞｼｯｸM-PRO"/>
                <w:sz w:val="24"/>
              </w:rPr>
            </w:pPr>
          </w:p>
          <w:p w14:paraId="437A3D11" w14:textId="77777777" w:rsidR="00E86774" w:rsidRPr="003B5501" w:rsidRDefault="00E86774" w:rsidP="00B12285">
            <w:pPr>
              <w:rPr>
                <w:rFonts w:ascii="HG丸ｺﾞｼｯｸM-PRO" w:eastAsia="HG丸ｺﾞｼｯｸM-PRO" w:hAnsi="HG丸ｺﾞｼｯｸM-PRO"/>
                <w:sz w:val="24"/>
              </w:rPr>
            </w:pPr>
          </w:p>
          <w:p w14:paraId="43857B62" w14:textId="77777777" w:rsidR="00E86774" w:rsidRPr="003B5501" w:rsidRDefault="00E86774" w:rsidP="00B12285">
            <w:pPr>
              <w:rPr>
                <w:rFonts w:ascii="HG丸ｺﾞｼｯｸM-PRO" w:eastAsia="HG丸ｺﾞｼｯｸM-PRO" w:hAnsi="HG丸ｺﾞｼｯｸM-PRO"/>
                <w:sz w:val="24"/>
              </w:rPr>
            </w:pPr>
          </w:p>
          <w:p w14:paraId="72DB4001" w14:textId="77777777" w:rsidR="00E86774" w:rsidRPr="003B5501" w:rsidRDefault="00E86774" w:rsidP="00B12285">
            <w:pPr>
              <w:spacing w:afterLines="50" w:after="180"/>
              <w:rPr>
                <w:rFonts w:ascii="HG丸ｺﾞｼｯｸM-PRO" w:eastAsia="HG丸ｺﾞｼｯｸM-PRO" w:hAnsi="HG丸ｺﾞｼｯｸM-PRO"/>
                <w:sz w:val="24"/>
              </w:rPr>
            </w:pPr>
          </w:p>
        </w:tc>
      </w:tr>
      <w:tr w:rsidR="00E86774" w:rsidRPr="003B5501" w14:paraId="350C808F"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3"/>
            <w:tcBorders>
              <w:top w:val="dashDotStroked" w:sz="24" w:space="0" w:color="auto"/>
              <w:left w:val="dashDotStroked" w:sz="24" w:space="0" w:color="auto"/>
              <w:bottom w:val="dashDotStroked" w:sz="24" w:space="0" w:color="auto"/>
              <w:right w:val="dashDotStroked" w:sz="24" w:space="0" w:color="auto"/>
            </w:tcBorders>
          </w:tcPr>
          <w:p w14:paraId="2FB611A1"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lastRenderedPageBreak/>
              <w:t>中学校の読書活動事例紹介</w:t>
            </w:r>
          </w:p>
          <w:p w14:paraId="76CF2227" w14:textId="77777777" w:rsidR="00E86774" w:rsidRPr="003B5501" w:rsidRDefault="00E86774" w:rsidP="00B12285">
            <w:pPr>
              <w:jc w:val="center"/>
              <w:rPr>
                <w:rFonts w:ascii="HG丸ｺﾞｼｯｸM-PRO" w:eastAsia="HG丸ｺﾞｼｯｸM-PRO" w:hAnsi="HG丸ｺﾞｼｯｸM-PRO"/>
                <w:sz w:val="32"/>
                <w:szCs w:val="32"/>
              </w:rPr>
            </w:pPr>
            <w:r w:rsidRPr="003B5501">
              <w:rPr>
                <w:rFonts w:ascii="HG丸ｺﾞｼｯｸM-PRO" w:eastAsia="HG丸ｺﾞｼｯｸM-PRO" w:hAnsi="HG丸ｺﾞｼｯｸM-PRO"/>
                <w:sz w:val="40"/>
              </w:rPr>
              <w:ruby>
                <w:rubyPr>
                  <w:rubyAlign w:val="distributeSpace"/>
                  <w:hps w:val="20"/>
                  <w:hpsRaise w:val="38"/>
                  <w:hpsBaseText w:val="40"/>
                  <w:lid w:val="ja-JP"/>
                </w:rubyPr>
                <w:rt>
                  <w:r w:rsidR="00E86774" w:rsidRPr="003B5501">
                    <w:rPr>
                      <w:rFonts w:ascii="HG丸ｺﾞｼｯｸM-PRO" w:eastAsia="HG丸ｺﾞｼｯｸM-PRO" w:hAnsi="HG丸ｺﾞｼｯｸM-PRO"/>
                      <w:sz w:val="20"/>
                    </w:rPr>
                    <w:t>せいどく</w:t>
                  </w:r>
                </w:rt>
                <w:rubyBase>
                  <w:r w:rsidR="00E86774" w:rsidRPr="003B5501">
                    <w:rPr>
                      <w:rFonts w:ascii="HG丸ｺﾞｼｯｸM-PRO" w:eastAsia="HG丸ｺﾞｼｯｸM-PRO" w:hAnsi="HG丸ｺﾞｼｯｸM-PRO"/>
                      <w:sz w:val="40"/>
                    </w:rPr>
                    <w:t>晴読</w:t>
                  </w:r>
                </w:rubyBase>
              </w:ruby>
            </w:r>
            <w:r w:rsidRPr="003B5501">
              <w:rPr>
                <w:rFonts w:ascii="HG丸ｺﾞｼｯｸM-PRO" w:eastAsia="HG丸ｺﾞｼｯｸM-PRO" w:hAnsi="HG丸ｺﾞｼｯｸM-PRO"/>
                <w:sz w:val="40"/>
              </w:rPr>
              <w:ruby>
                <w:rubyPr>
                  <w:rubyAlign w:val="distributeSpace"/>
                  <w:hps w:val="20"/>
                  <w:hpsRaise w:val="38"/>
                  <w:hpsBaseText w:val="40"/>
                  <w:lid w:val="ja-JP"/>
                </w:rubyPr>
                <w:rt>
                  <w:r w:rsidR="00E86774" w:rsidRPr="003B5501">
                    <w:rPr>
                      <w:rFonts w:ascii="HG丸ｺﾞｼｯｸM-PRO" w:eastAsia="HG丸ｺﾞｼｯｸM-PRO" w:hAnsi="HG丸ｺﾞｼｯｸM-PRO"/>
                      <w:sz w:val="20"/>
                    </w:rPr>
                    <w:t>うどく</w:t>
                  </w:r>
                </w:rt>
                <w:rubyBase>
                  <w:r w:rsidR="00E86774" w:rsidRPr="003B5501">
                    <w:rPr>
                      <w:rFonts w:ascii="HG丸ｺﾞｼｯｸM-PRO" w:eastAsia="HG丸ｺﾞｼｯｸM-PRO" w:hAnsi="HG丸ｺﾞｼｯｸM-PRO"/>
                      <w:sz w:val="40"/>
                    </w:rPr>
                    <w:t>雨読</w:t>
                  </w:r>
                </w:rubyBase>
              </w:ruby>
            </w:r>
            <w:r w:rsidRPr="003B5501">
              <w:rPr>
                <w:rFonts w:ascii="HG丸ｺﾞｼｯｸM-PRO" w:eastAsia="HG丸ｺﾞｼｯｸM-PRO" w:hAnsi="HG丸ｺﾞｼｯｸM-PRO" w:hint="eastAsia"/>
                <w:sz w:val="40"/>
              </w:rPr>
              <w:t xml:space="preserve">　</w:t>
            </w:r>
            <w:r w:rsidRPr="003B5501">
              <w:rPr>
                <w:rFonts w:ascii="HG丸ｺﾞｼｯｸM-PRO" w:eastAsia="HG丸ｺﾞｼｯｸM-PRO" w:hAnsi="HG丸ｺﾞｼｯｸM-PRO" w:hint="eastAsia"/>
                <w:sz w:val="32"/>
                <w:szCs w:val="32"/>
              </w:rPr>
              <w:t>～開いてみよう読書の扉～</w:t>
            </w:r>
          </w:p>
          <w:p w14:paraId="035E3C1D" w14:textId="77777777" w:rsidR="00E86774" w:rsidRPr="003B5501" w:rsidRDefault="00E86774" w:rsidP="00B12285">
            <w:pPr>
              <w:wordWrap w:val="0"/>
              <w:spacing w:afterLines="50" w:after="18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～日野第四中学校の読書活動～ </w:t>
            </w:r>
          </w:p>
          <w:p w14:paraId="5134E772" w14:textId="77777777" w:rsidR="00E86774" w:rsidRPr="003B5501" w:rsidRDefault="00E86774" w:rsidP="00B12285">
            <w:pPr>
              <w:rPr>
                <w:rFonts w:ascii="HG丸ｺﾞｼｯｸM-PRO" w:eastAsia="HG丸ｺﾞｼｯｸM-PRO" w:hAnsi="HG丸ｺﾞｼｯｸM-PRO"/>
                <w:sz w:val="24"/>
              </w:rPr>
            </w:pPr>
            <w:r w:rsidRPr="003B5501">
              <w:rPr>
                <w:rFonts w:hint="eastAsia"/>
                <w:noProof/>
                <w:sz w:val="24"/>
                <w:szCs w:val="24"/>
              </w:rPr>
              <w:drawing>
                <wp:anchor distT="0" distB="0" distL="114300" distR="114300" simplePos="0" relativeHeight="251756032" behindDoc="0" locked="0" layoutInCell="1" allowOverlap="1" wp14:anchorId="4F77FC18" wp14:editId="490EF92A">
                  <wp:simplePos x="0" y="0"/>
                  <wp:positionH relativeFrom="margin">
                    <wp:posOffset>3717925</wp:posOffset>
                  </wp:positionH>
                  <wp:positionV relativeFrom="paragraph">
                    <wp:posOffset>664210</wp:posOffset>
                  </wp:positionV>
                  <wp:extent cx="1649095" cy="1422400"/>
                  <wp:effectExtent l="0" t="952" r="7302" b="7303"/>
                  <wp:wrapSquare wrapText="bothSides"/>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989.JPG"/>
                          <pic:cNvPicPr/>
                        </pic:nvPicPr>
                        <pic:blipFill rotWithShape="1">
                          <a:blip r:embed="rId66" cstate="email">
                            <a:extLst>
                              <a:ext uri="{28A0092B-C50C-407E-A947-70E740481C1C}">
                                <a14:useLocalDpi xmlns:a14="http://schemas.microsoft.com/office/drawing/2010/main"/>
                              </a:ext>
                            </a:extLst>
                          </a:blip>
                          <a:srcRect/>
                          <a:stretch/>
                        </pic:blipFill>
                        <pic:spPr bwMode="auto">
                          <a:xfrm rot="5400000">
                            <a:off x="0" y="0"/>
                            <a:ext cx="1649095"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hint="eastAsia"/>
                <w:sz w:val="24"/>
              </w:rPr>
              <w:t xml:space="preserve">　校舎の片隅にひっそりとある、日野第四中学校の図書館。心地よい音楽が流れ、図書委員の生徒たちによって季節ごとの装飾がされ、落ち着いた空間で生徒は思い思いの時間を過ごしています。</w:t>
            </w:r>
          </w:p>
          <w:p w14:paraId="759FE21E"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四中には、学期ごとに読書週間（各12</w:t>
            </w:r>
            <w:r w:rsidRPr="003B5501">
              <w:rPr>
                <w:rFonts w:ascii="HG丸ｺﾞｼｯｸM-PRO" w:eastAsia="HG丸ｺﾞｼｯｸM-PRO" w:hAnsi="HG丸ｺﾞｼｯｸM-PRO"/>
                <w:sz w:val="24"/>
              </w:rPr>
              <w:t>日間）があり、読書週間終了後には作品紹介を書き、優れた紹介文として選ばれると、図書だよりに掲載されます。</w:t>
            </w:r>
          </w:p>
          <w:p w14:paraId="11B293B6"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また、毎週火曜日の給食の時間には、図書委員がおすすめの本を放送で紹介します。放送後は、紹介した本をカウンターに展示し、すぐに借りることができます。</w:t>
            </w:r>
          </w:p>
          <w:p w14:paraId="0AD95582" w14:textId="77777777" w:rsidR="00E86774" w:rsidRPr="003B5501" w:rsidRDefault="00E86774" w:rsidP="00B12285">
            <w:pPr>
              <w:rPr>
                <w:rFonts w:ascii="HG丸ｺﾞｼｯｸM-PRO" w:eastAsia="HG丸ｺﾞｼｯｸM-PRO" w:hAnsi="HG丸ｺﾞｼｯｸM-PRO"/>
                <w:sz w:val="24"/>
              </w:rPr>
            </w:pPr>
            <w:r w:rsidRPr="003B5501">
              <w:rPr>
                <w:rFonts w:hint="eastAsia"/>
                <w:noProof/>
                <w:sz w:val="24"/>
                <w:szCs w:val="24"/>
              </w:rPr>
              <w:drawing>
                <wp:anchor distT="0" distB="0" distL="114300" distR="114300" simplePos="0" relativeHeight="251757056" behindDoc="0" locked="0" layoutInCell="1" allowOverlap="1" wp14:anchorId="5E798EEE" wp14:editId="786D3605">
                  <wp:simplePos x="0" y="0"/>
                  <wp:positionH relativeFrom="margin">
                    <wp:posOffset>-635</wp:posOffset>
                  </wp:positionH>
                  <wp:positionV relativeFrom="paragraph">
                    <wp:posOffset>1013460</wp:posOffset>
                  </wp:positionV>
                  <wp:extent cx="1946910" cy="1391285"/>
                  <wp:effectExtent l="0" t="0" r="0" b="0"/>
                  <wp:wrapSquare wrapText="bothSides"/>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994.JPG"/>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1946910" cy="139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hint="eastAsia"/>
                <w:sz w:val="24"/>
              </w:rPr>
              <w:t xml:space="preserve">　今年度、市内中学校で初めて学校司書が配置された四中では、新着図書コーナーが設けられたり、廊下にはおすすめ図書の紹介や新着図書の紹介が掲示されたりしています。読書が好きな生徒はもちろんのこと、普段読書をしない生徒たちも本に興味がわくように、“ちょっと読んでみようかな…”をコンセプトにし、気軽に本を手にとる事が出来るように工夫をしています。</w:t>
            </w:r>
          </w:p>
          <w:p w14:paraId="4EB20C08" w14:textId="77777777" w:rsidR="00E86774" w:rsidRPr="003B5501" w:rsidRDefault="00E86774" w:rsidP="00B12285">
            <w:pPr>
              <w:rPr>
                <w:rFonts w:ascii="HG丸ｺﾞｼｯｸM-PRO" w:eastAsia="HG丸ｺﾞｼｯｸM-PRO" w:hAnsi="HG丸ｺﾞｼｯｸM-PRO"/>
                <w:sz w:val="24"/>
              </w:rPr>
            </w:pPr>
            <w:r w:rsidRPr="003B5501">
              <w:rPr>
                <w:noProof/>
                <w:sz w:val="24"/>
                <w:szCs w:val="24"/>
              </w:rPr>
              <w:drawing>
                <wp:anchor distT="0" distB="0" distL="114300" distR="114300" simplePos="0" relativeHeight="251758080" behindDoc="0" locked="0" layoutInCell="1" allowOverlap="1" wp14:anchorId="10BE5DCC" wp14:editId="722117E0">
                  <wp:simplePos x="0" y="0"/>
                  <wp:positionH relativeFrom="margin">
                    <wp:posOffset>3392170</wp:posOffset>
                  </wp:positionH>
                  <wp:positionV relativeFrom="paragraph">
                    <wp:posOffset>1661795</wp:posOffset>
                  </wp:positionV>
                  <wp:extent cx="1854835" cy="1268730"/>
                  <wp:effectExtent l="0" t="0" r="0" b="7620"/>
                  <wp:wrapSquare wrapText="bothSides"/>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987.JPG"/>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1854835" cy="126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hint="eastAsia"/>
                <w:sz w:val="24"/>
              </w:rPr>
              <w:t xml:space="preserve">　生徒の中には、「普段読書を全くしないので、何を読んだら良いのかわからない。」と学校司書に相談しに来る子もいます。そこで、今興味のあること等を話しながら１冊を選び、借りてもらいました。すると驚いたことに翌日には「この本おもしろかったー！本を最後まで読みきったのなんて初めて！」と達成感に満ち溢れた笑顔で来館しました。その本のシリーズが他にもあることを告げると、今度は２冊借りて、一緒に来た生徒も「そんなにおもしろいなら、私も読んでみようかなぁ。」と一緒に借りて帰りました。このように学校司書が生徒と本の架け橋となり、読書の輪が広がっていくのを大変嬉しく思っています。</w:t>
            </w:r>
          </w:p>
          <w:p w14:paraId="1F846467"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子どもたちの活字離れが叫ばれている今日ですが、四中の生徒一人ひとりが、本のページをめくる楽しさを知り、本を通して新たな発見をしながら視野を広げていけるよう、これからも生徒たちに寄り添い、共に楽しく活動していきたいと思います。</w:t>
            </w:r>
          </w:p>
        </w:tc>
      </w:tr>
      <w:tr w:rsidR="00E86774" w:rsidRPr="003B5501" w14:paraId="54CDBDDA"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3"/>
            <w:tcBorders>
              <w:top w:val="dashDotStroked" w:sz="24" w:space="0" w:color="auto"/>
              <w:left w:val="dashDotStroked" w:sz="24" w:space="0" w:color="auto"/>
              <w:bottom w:val="dashDotStroked" w:sz="24" w:space="0" w:color="auto"/>
              <w:right w:val="dashDotStroked" w:sz="24" w:space="0" w:color="auto"/>
            </w:tcBorders>
          </w:tcPr>
          <w:p w14:paraId="3BACD02E"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lastRenderedPageBreak/>
              <w:t>中学校の読書活動事例紹介</w:t>
            </w:r>
          </w:p>
          <w:p w14:paraId="6FBB5391" w14:textId="77777777" w:rsidR="00E86774" w:rsidRPr="003B5501" w:rsidRDefault="00E86774" w:rsidP="00B12285">
            <w:pPr>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本は一生の宝物！</w:t>
            </w:r>
          </w:p>
          <w:p w14:paraId="0081E03C" w14:textId="77777777" w:rsidR="00E86774" w:rsidRPr="003B5501" w:rsidRDefault="00E86774" w:rsidP="00B12285">
            <w:pPr>
              <w:wordWrap w:val="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～日野第三中学校の読書活動～ </w:t>
            </w:r>
          </w:p>
          <w:p w14:paraId="11840955" w14:textId="77777777" w:rsidR="00E86774" w:rsidRPr="003B5501" w:rsidRDefault="00E86774" w:rsidP="00B12285">
            <w:pPr>
              <w:rPr>
                <w:rFonts w:ascii="HG丸ｺﾞｼｯｸM-PRO" w:eastAsia="HG丸ｺﾞｼｯｸM-PRO" w:hAnsi="HG丸ｺﾞｼｯｸM-PRO"/>
                <w:sz w:val="24"/>
              </w:rPr>
            </w:pPr>
          </w:p>
          <w:p w14:paraId="1166C9D0" w14:textId="77777777" w:rsidR="00E86774" w:rsidRPr="003B5501" w:rsidRDefault="00E86774" w:rsidP="00B12285">
            <w:pPr>
              <w:spacing w:afterLines="50" w:after="18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szCs w:val="24"/>
              </w:rPr>
              <w:drawing>
                <wp:anchor distT="0" distB="0" distL="114300" distR="114300" simplePos="0" relativeHeight="251759104" behindDoc="0" locked="0" layoutInCell="1" allowOverlap="1" wp14:anchorId="7A9DD220" wp14:editId="1393093E">
                  <wp:simplePos x="0" y="0"/>
                  <wp:positionH relativeFrom="margin">
                    <wp:posOffset>3010535</wp:posOffset>
                  </wp:positionH>
                  <wp:positionV relativeFrom="paragraph">
                    <wp:posOffset>463550</wp:posOffset>
                  </wp:positionV>
                  <wp:extent cx="2200275" cy="1649730"/>
                  <wp:effectExtent l="0" t="0" r="9525" b="7620"/>
                  <wp:wrapSquare wrapText="bothSides"/>
                  <wp:docPr id="198" name="図 198" descr="Z:\図書委員会\DSCN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図書委員会\DSCN2694.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20027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緑あふれる三中の一角に、柔らかな光の入る図書館があります。廊下には図書委員の生徒たちが制作したオススメ本のポップが並んでおり、色鮮やかです。室内のレイアウトも市政（学校図書館）協力員の方々を中心に趣向を凝らしたものになっており、季節やその時折の時事に合わせて「怖いもの特集」や「３年生の受験コーナー」等さまざまなコーナーを作って本に興味を持ってもらえるように工夫をしています。</w:t>
            </w:r>
          </w:p>
          <w:p w14:paraId="2F58FDED" w14:textId="77777777" w:rsidR="00E86774" w:rsidRPr="003B5501" w:rsidRDefault="00E86774" w:rsidP="00B12285">
            <w:pPr>
              <w:spacing w:afterLines="50" w:after="18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szCs w:val="24"/>
              </w:rPr>
              <w:drawing>
                <wp:anchor distT="0" distB="0" distL="114300" distR="114300" simplePos="0" relativeHeight="251760128" behindDoc="0" locked="0" layoutInCell="1" allowOverlap="1" wp14:anchorId="0AD64D7E" wp14:editId="5A679691">
                  <wp:simplePos x="0" y="0"/>
                  <wp:positionH relativeFrom="margin">
                    <wp:align>left</wp:align>
                  </wp:positionH>
                  <wp:positionV relativeFrom="paragraph">
                    <wp:posOffset>482600</wp:posOffset>
                  </wp:positionV>
                  <wp:extent cx="2114550" cy="1337310"/>
                  <wp:effectExtent l="0" t="0" r="0" b="0"/>
                  <wp:wrapSquare wrapText="bothSides"/>
                  <wp:docPr id="199" name="図 199" descr="Z:\図書委員会\DSCN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図書委員会\DSCN2685.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117328" cy="13393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三中では希望者にポイントカードを渡しています。本を一冊借りるごとに１ポイントを獲得できる仕組みです。30ポイントを獲得した生徒には、通常１度に最大２冊しか借りることができないところを、２倍の４冊借りることができるようにしました。ポイント制を導入して４年目ですが、すでに20名以上の生徒が30ポイントを達成しており、さらなる読書活動に励んでいます。</w:t>
            </w:r>
          </w:p>
          <w:p w14:paraId="041248A0" w14:textId="77777777" w:rsidR="00E86774" w:rsidRPr="003B5501" w:rsidRDefault="00E86774" w:rsidP="00B12285">
            <w:pPr>
              <w:spacing w:afterLines="50" w:after="18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szCs w:val="24"/>
              </w:rPr>
              <w:drawing>
                <wp:anchor distT="0" distB="0" distL="114300" distR="114300" simplePos="0" relativeHeight="251761152" behindDoc="0" locked="0" layoutInCell="1" allowOverlap="1" wp14:anchorId="53081091" wp14:editId="777066FC">
                  <wp:simplePos x="0" y="0"/>
                  <wp:positionH relativeFrom="margin">
                    <wp:posOffset>3432810</wp:posOffset>
                  </wp:positionH>
                  <wp:positionV relativeFrom="paragraph">
                    <wp:posOffset>38100</wp:posOffset>
                  </wp:positionV>
                  <wp:extent cx="1917700" cy="1604010"/>
                  <wp:effectExtent l="4445" t="0" r="0" b="0"/>
                  <wp:wrapSquare wrapText="bothSides"/>
                  <wp:docPr id="200" name="図 200" descr="Z:\図書委員会\DSCN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図書委員会\DSCN2683.JP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rot="5400000">
                            <a:off x="0" y="0"/>
                            <a:ext cx="1917700" cy="160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三中では、本を借りた生徒を対象に、返却期日を記載したオリジナルの手作りしおりをプレゼントしています。しおりには図書委員の生徒と市政（学校図書館）協力員さんによるユニークなキャラクターたちが描かれています。本を借りる生徒の中には60種類以上あるしおりから、どれをもらえるのか楽しみにしている子もおり、図書館の利用の活性化につながっています。</w:t>
            </w:r>
          </w:p>
          <w:p w14:paraId="4C78E3F3" w14:textId="77777777" w:rsidR="00E86774" w:rsidRPr="003B5501" w:rsidRDefault="00E86774" w:rsidP="00B12285">
            <w:pPr>
              <w:spacing w:afterLines="50" w:after="18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「図書館で</w:t>
            </w:r>
            <w:r w:rsidRPr="003B5501">
              <w:rPr>
                <w:rFonts w:ascii="HG丸ｺﾞｼｯｸM-PRO" w:eastAsia="HG丸ｺﾞｼｯｸM-PRO" w:hAnsi="HG丸ｺﾞｼｯｸM-PRO"/>
                <w:sz w:val="24"/>
              </w:rPr>
              <w:t>BGMを流してみては」、「帯を作ったらどうか」等図書</w:t>
            </w:r>
            <w:r w:rsidRPr="003B5501">
              <w:rPr>
                <w:rFonts w:ascii="HG丸ｺﾞｼｯｸM-PRO" w:eastAsia="HG丸ｺﾞｼｯｸM-PRO" w:hAnsi="HG丸ｺﾞｼｯｸM-PRO" w:hint="eastAsia"/>
                <w:sz w:val="24"/>
              </w:rPr>
              <w:t>館</w:t>
            </w:r>
            <w:r w:rsidRPr="003B5501">
              <w:rPr>
                <w:rFonts w:ascii="HG丸ｺﾞｼｯｸM-PRO" w:eastAsia="HG丸ｺﾞｼｯｸM-PRO" w:hAnsi="HG丸ｺﾞｼｯｸM-PRO"/>
                <w:sz w:val="24"/>
              </w:rPr>
              <w:t>に来てもらえるにはどうしたらよいか、図書委員が自ら考えて意見を出す様子をみることができます。今後とも多くの生徒たちが様々な本と出</w:t>
            </w:r>
            <w:r w:rsidRPr="003B5501">
              <w:rPr>
                <w:rFonts w:ascii="HG丸ｺﾞｼｯｸM-PRO" w:eastAsia="HG丸ｺﾞｼｯｸM-PRO" w:hAnsi="HG丸ｺﾞｼｯｸM-PRO" w:hint="eastAsia"/>
                <w:sz w:val="24"/>
              </w:rPr>
              <w:t>あ</w:t>
            </w:r>
            <w:r w:rsidRPr="003B5501">
              <w:rPr>
                <w:rFonts w:ascii="HG丸ｺﾞｼｯｸM-PRO" w:eastAsia="HG丸ｺﾞｼｯｸM-PRO" w:hAnsi="HG丸ｺﾞｼｯｸM-PRO"/>
                <w:sz w:val="24"/>
              </w:rPr>
              <w:t>える機会をこの図書</w:t>
            </w:r>
            <w:r w:rsidRPr="003B5501">
              <w:rPr>
                <w:rFonts w:ascii="HG丸ｺﾞｼｯｸM-PRO" w:eastAsia="HG丸ｺﾞｼｯｸM-PRO" w:hAnsi="HG丸ｺﾞｼｯｸM-PRO" w:hint="eastAsia"/>
                <w:sz w:val="24"/>
              </w:rPr>
              <w:t>館</w:t>
            </w:r>
            <w:r w:rsidRPr="003B5501">
              <w:rPr>
                <w:rFonts w:ascii="HG丸ｺﾞｼｯｸM-PRO" w:eastAsia="HG丸ｺﾞｼｯｸM-PRO" w:hAnsi="HG丸ｺﾞｼｯｸM-PRO"/>
                <w:sz w:val="24"/>
              </w:rPr>
              <w:t>から生徒と一緒に作っていきたいと思います。</w:t>
            </w:r>
          </w:p>
        </w:tc>
      </w:tr>
      <w:tr w:rsidR="00E86774" w:rsidRPr="003B5501" w14:paraId="6658626F"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3"/>
            <w:tcBorders>
              <w:top w:val="dashDotStroked" w:sz="24" w:space="0" w:color="auto"/>
              <w:left w:val="dashDotStroked" w:sz="24" w:space="0" w:color="auto"/>
              <w:bottom w:val="dashDotStroked" w:sz="24" w:space="0" w:color="auto"/>
              <w:right w:val="dashDotStroked" w:sz="24" w:space="0" w:color="auto"/>
            </w:tcBorders>
          </w:tcPr>
          <w:p w14:paraId="73F92ACF" w14:textId="77777777" w:rsidR="00E86774" w:rsidRPr="003B5501" w:rsidRDefault="00E86774" w:rsidP="00B12285">
            <w:pPr>
              <w:rPr>
                <w:rFonts w:ascii="HG丸ｺﾞｼｯｸM-PRO" w:eastAsia="HG丸ｺﾞｼｯｸM-PRO" w:hAnsi="HG丸ｺﾞｼｯｸM-PRO"/>
                <w:sz w:val="22"/>
              </w:rPr>
            </w:pPr>
            <w:r w:rsidRPr="003B5501">
              <w:rPr>
                <w:rFonts w:ascii="HG丸ｺﾞｼｯｸM-PRO" w:eastAsia="HG丸ｺﾞｼｯｸM-PRO" w:hAnsi="HG丸ｺﾞｼｯｸM-PRO" w:hint="eastAsia"/>
                <w:sz w:val="22"/>
              </w:rPr>
              <w:lastRenderedPageBreak/>
              <w:t>青少年の読書活動事例紹介</w:t>
            </w:r>
          </w:p>
          <w:p w14:paraId="38EC4681" w14:textId="77777777" w:rsidR="00E86774" w:rsidRPr="003B5501" w:rsidRDefault="00E86774" w:rsidP="00B12285">
            <w:pPr>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「好き！」を伝える活動</w:t>
            </w:r>
          </w:p>
          <w:p w14:paraId="5B598DB7" w14:textId="77777777" w:rsidR="00E86774" w:rsidRPr="003B5501" w:rsidRDefault="00E86774" w:rsidP="00B12285">
            <w:pPr>
              <w:jc w:val="right"/>
              <w:rPr>
                <w:rFonts w:ascii="HG丸ｺﾞｼｯｸM-PRO" w:eastAsia="HG丸ｺﾞｼｯｸM-PRO" w:hAnsi="HG丸ｺﾞｼｯｸM-PRO"/>
                <w:sz w:val="22"/>
              </w:rPr>
            </w:pPr>
            <w:r w:rsidRPr="003B5501">
              <w:rPr>
                <w:rFonts w:ascii="HG丸ｺﾞｼｯｸM-PRO" w:eastAsia="HG丸ｺﾞｼｯｸM-PRO" w:hAnsi="HG丸ｺﾞｼｯｸM-PRO" w:hint="eastAsia"/>
                <w:sz w:val="22"/>
              </w:rPr>
              <w:t>～日野ヤングスタッフの読書活動～</w:t>
            </w:r>
          </w:p>
          <w:p w14:paraId="159E90EE" w14:textId="77777777" w:rsidR="00E86774" w:rsidRPr="003B5501" w:rsidRDefault="00E86774" w:rsidP="00B12285">
            <w:pPr>
              <w:rPr>
                <w:rFonts w:ascii="HG丸ｺﾞｼｯｸM-PRO" w:eastAsia="HG丸ｺﾞｼｯｸM-PRO" w:hAnsi="HG丸ｺﾞｼｯｸM-PRO"/>
                <w:sz w:val="22"/>
              </w:rPr>
            </w:pPr>
            <w:r w:rsidRPr="003B5501">
              <w:rPr>
                <w:rFonts w:ascii="HG丸ｺﾞｼｯｸM-PRO" w:eastAsia="HG丸ｺﾞｼｯｸM-PRO" w:hAnsi="HG丸ｺﾞｼｯｸM-PRO" w:hint="eastAsia"/>
                <w:sz w:val="22"/>
              </w:rPr>
              <w:t>【日野ヤングスタッフとは】</w:t>
            </w:r>
          </w:p>
          <w:p w14:paraId="7F2AC011" w14:textId="77777777" w:rsidR="00E86774" w:rsidRPr="003B5501" w:rsidRDefault="00E86774" w:rsidP="00B12285">
            <w:pPr>
              <w:ind w:firstLineChars="100" w:firstLine="210"/>
              <w:rPr>
                <w:rFonts w:ascii="HG丸ｺﾞｼｯｸM-PRO" w:eastAsia="HG丸ｺﾞｼｯｸM-PRO" w:hAnsi="HG丸ｺﾞｼｯｸM-PRO"/>
                <w:spacing w:val="-5"/>
                <w:sz w:val="22"/>
              </w:rPr>
            </w:pPr>
            <w:r w:rsidRPr="003B5501">
              <w:rPr>
                <w:rFonts w:ascii="HG丸ｺﾞｼｯｸM-PRO" w:eastAsia="HG丸ｺﾞｼｯｸM-PRO" w:hAnsi="HG丸ｺﾞｼｯｸM-PRO" w:hint="eastAsia"/>
                <w:spacing w:val="-5"/>
                <w:sz w:val="22"/>
              </w:rPr>
              <w:t>日野ヤングスタッフとは、日野市在住・在勤・在学の高校生～大学生くらいの人の集まりで、同世代に向けて読書や図書館の魅力を伝える活動を企画・実施しているグループです。</w:t>
            </w:r>
            <w:r w:rsidRPr="003B5501">
              <w:rPr>
                <w:rFonts w:ascii="HG丸ｺﾞｼｯｸM-PRO" w:eastAsia="HG丸ｺﾞｼｯｸM-PRO" w:hAnsi="HG丸ｺﾞｼｯｸM-PRO" w:hint="eastAsia"/>
                <w:color w:val="000000"/>
                <w:spacing w:val="-5"/>
                <w:sz w:val="22"/>
              </w:rPr>
              <w:t>平成２１年度に発足し、現在は年齢も学校も異なる１６名で活動を行っています。平成３１年1</w:t>
            </w:r>
            <w:r w:rsidRPr="003B5501">
              <w:rPr>
                <w:rFonts w:ascii="HG丸ｺﾞｼｯｸM-PRO" w:eastAsia="HG丸ｺﾞｼｯｸM-PRO" w:hAnsi="HG丸ｺﾞｼｯｸM-PRO" w:hint="eastAsia"/>
                <w:spacing w:val="-5"/>
                <w:sz w:val="22"/>
              </w:rPr>
              <w:t>月には、新たにホームページも公開され、同世代に向けた発信力も高まっています。部活や趣味などで忙しい世代ですが、月に１回程度集まって活動しています。</w:t>
            </w:r>
          </w:p>
          <w:p w14:paraId="26174290" w14:textId="77777777" w:rsidR="00E86774" w:rsidRPr="003B5501" w:rsidRDefault="00E86774" w:rsidP="00B12285">
            <w:pPr>
              <w:spacing w:beforeLines="25" w:before="90"/>
              <w:rPr>
                <w:rFonts w:ascii="HG丸ｺﾞｼｯｸM-PRO" w:eastAsia="HG丸ｺﾞｼｯｸM-PRO" w:hAnsi="HG丸ｺﾞｼｯｸM-PRO"/>
                <w:sz w:val="22"/>
              </w:rPr>
            </w:pPr>
            <w:r w:rsidRPr="003B5501">
              <w:rPr>
                <w:rFonts w:hint="eastAsia"/>
                <w:noProof/>
                <w:spacing w:val="-5"/>
              </w:rPr>
              <w:drawing>
                <wp:anchor distT="0" distB="0" distL="114300" distR="114300" simplePos="0" relativeHeight="251765248" behindDoc="0" locked="0" layoutInCell="1" allowOverlap="1" wp14:anchorId="2E2BC95C" wp14:editId="60D892FB">
                  <wp:simplePos x="0" y="0"/>
                  <wp:positionH relativeFrom="margin">
                    <wp:posOffset>3581400</wp:posOffset>
                  </wp:positionH>
                  <wp:positionV relativeFrom="paragraph">
                    <wp:posOffset>135255</wp:posOffset>
                  </wp:positionV>
                  <wp:extent cx="1679575" cy="1152525"/>
                  <wp:effectExtent l="19050" t="19050" r="15875" b="2857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679575" cy="11525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hint="eastAsia"/>
                <w:noProof/>
                <w:spacing w:val="-5"/>
                <w:sz w:val="22"/>
              </w:rPr>
              <w:drawing>
                <wp:anchor distT="0" distB="0" distL="114300" distR="114300" simplePos="0" relativeHeight="251764224" behindDoc="0" locked="0" layoutInCell="1" allowOverlap="1" wp14:anchorId="6F8B88BD" wp14:editId="5709A788">
                  <wp:simplePos x="0" y="0"/>
                  <wp:positionH relativeFrom="column">
                    <wp:posOffset>2708275</wp:posOffset>
                  </wp:positionH>
                  <wp:positionV relativeFrom="paragraph">
                    <wp:posOffset>140335</wp:posOffset>
                  </wp:positionV>
                  <wp:extent cx="826135" cy="1145540"/>
                  <wp:effectExtent l="19050" t="19050" r="12065" b="1651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826135" cy="114554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hint="eastAsia"/>
                <w:sz w:val="22"/>
              </w:rPr>
              <w:t>【主な活動内容】</w:t>
            </w:r>
          </w:p>
          <w:p w14:paraId="656167DA" w14:textId="77777777" w:rsidR="00E86774" w:rsidRPr="003B5501" w:rsidRDefault="00E86774" w:rsidP="00B12285">
            <w:pPr>
              <w:numPr>
                <w:ilvl w:val="0"/>
                <w:numId w:val="46"/>
              </w:numPr>
              <w:ind w:left="284" w:hanging="284"/>
              <w:rPr>
                <w:rFonts w:ascii="HG丸ｺﾞｼｯｸM-PRO" w:eastAsia="HG丸ｺﾞｼｯｸM-PRO" w:hAnsi="HG丸ｺﾞｼｯｸM-PRO"/>
                <w:sz w:val="22"/>
              </w:rPr>
            </w:pPr>
            <w:r w:rsidRPr="003B5501">
              <w:rPr>
                <w:rFonts w:ascii="HG丸ｺﾞｼｯｸM-PRO" w:eastAsia="HG丸ｺﾞｼｯｸM-PRO" w:hAnsi="HG丸ｺﾞｼｯｸM-PRO" w:hint="eastAsia"/>
                <w:sz w:val="22"/>
              </w:rPr>
              <w:t>本の紹介冊子の作成</w:t>
            </w:r>
          </w:p>
          <w:p w14:paraId="64D9F25B" w14:textId="77777777" w:rsidR="00E86774" w:rsidRPr="003B5501" w:rsidRDefault="00E86774" w:rsidP="00B12285">
            <w:pPr>
              <w:ind w:left="284" w:rightChars="1956" w:right="4108" w:firstLineChars="100" w:firstLine="220"/>
              <w:rPr>
                <w:rFonts w:ascii="HG丸ｺﾞｼｯｸM-PRO" w:eastAsia="HG丸ｺﾞｼｯｸM-PRO" w:hAnsi="HG丸ｺﾞｼｯｸM-PRO"/>
                <w:sz w:val="22"/>
              </w:rPr>
            </w:pPr>
            <w:r w:rsidRPr="003B5501">
              <w:rPr>
                <w:rFonts w:ascii="HG丸ｺﾞｼｯｸM-PRO" w:eastAsia="HG丸ｺﾞｼｯｸM-PRO" w:hAnsi="HG丸ｺﾞｼｯｸM-PRO" w:hint="eastAsia"/>
                <w:noProof/>
                <w:sz w:val="22"/>
              </w:rPr>
              <mc:AlternateContent>
                <mc:Choice Requires="wps">
                  <w:drawing>
                    <wp:anchor distT="0" distB="0" distL="114300" distR="114300" simplePos="0" relativeHeight="251766272" behindDoc="0" locked="0" layoutInCell="1" allowOverlap="1" wp14:anchorId="286CE366" wp14:editId="745C9578">
                      <wp:simplePos x="0" y="0"/>
                      <wp:positionH relativeFrom="margin">
                        <wp:posOffset>2726055</wp:posOffset>
                      </wp:positionH>
                      <wp:positionV relativeFrom="paragraph">
                        <wp:posOffset>772795</wp:posOffset>
                      </wp:positionV>
                      <wp:extent cx="2492375" cy="55435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2492375" cy="554355"/>
                              </a:xfrm>
                              <a:prstGeom prst="rect">
                                <a:avLst/>
                              </a:prstGeom>
                              <a:noFill/>
                              <a:ln w="6350">
                                <a:noFill/>
                              </a:ln>
                            </wps:spPr>
                            <wps:txbx>
                              <w:txbxContent>
                                <w:p w14:paraId="7C571517" w14:textId="77777777" w:rsidR="00C135F8" w:rsidRPr="00C3675E" w:rsidRDefault="00C135F8" w:rsidP="00E86774">
                                  <w:pPr>
                                    <w:spacing w:line="240" w:lineRule="exact"/>
                                    <w:rPr>
                                      <w:rFonts w:ascii="HG丸ｺﾞｼｯｸM-PRO" w:eastAsia="HG丸ｺﾞｼｯｸM-PRO" w:hAnsi="HG丸ｺﾞｼｯｸM-PRO"/>
                                    </w:rPr>
                                  </w:pPr>
                                  <w:r w:rsidRPr="00C3675E">
                                    <w:rPr>
                                      <w:rFonts w:ascii="HG丸ｺﾞｼｯｸM-PRO" w:eastAsia="HG丸ｺﾞｼｯｸM-PRO" w:hAnsi="HG丸ｺﾞｼｯｸM-PRO" w:hint="eastAsia"/>
                                    </w:rPr>
                                    <w:t>【左】『青春B</w:t>
                                  </w:r>
                                  <w:r w:rsidRPr="00C3675E">
                                    <w:rPr>
                                      <w:rFonts w:ascii="HG丸ｺﾞｼｯｸM-PRO" w:eastAsia="HG丸ｺﾞｼｯｸM-PRO" w:hAnsi="HG丸ｺﾞｼｯｸM-PRO"/>
                                    </w:rPr>
                                    <w:t>OOKWORM</w:t>
                                  </w:r>
                                  <w:r w:rsidRPr="00C3675E">
                                    <w:rPr>
                                      <w:rFonts w:ascii="HG丸ｺﾞｼｯｸM-PRO" w:eastAsia="HG丸ｺﾞｼｯｸM-PRO" w:hAnsi="HG丸ｺﾞｼｯｸM-PRO" w:hint="eastAsia"/>
                                    </w:rPr>
                                    <w:t>』v</w:t>
                                  </w:r>
                                  <w:r w:rsidRPr="00C3675E">
                                    <w:rPr>
                                      <w:rFonts w:ascii="HG丸ｺﾞｼｯｸM-PRO" w:eastAsia="HG丸ｺﾞｼｯｸM-PRO" w:hAnsi="HG丸ｺﾞｼｯｸM-PRO"/>
                                    </w:rPr>
                                    <w:t>ol. 10</w:t>
                                  </w:r>
                                </w:p>
                                <w:p w14:paraId="33D0FEBB" w14:textId="77777777" w:rsidR="00C135F8" w:rsidRPr="00C3675E" w:rsidRDefault="00C135F8" w:rsidP="00E86774">
                                  <w:pPr>
                                    <w:spacing w:line="240" w:lineRule="exact"/>
                                    <w:rPr>
                                      <w:rFonts w:ascii="HG丸ｺﾞｼｯｸM-PRO" w:eastAsia="HG丸ｺﾞｼｯｸM-PRO" w:hAnsi="HG丸ｺﾞｼｯｸM-PRO"/>
                                    </w:rPr>
                                  </w:pPr>
                                  <w:r w:rsidRPr="00C3675E">
                                    <w:rPr>
                                      <w:rFonts w:ascii="HG丸ｺﾞｼｯｸM-PRO" w:eastAsia="HG丸ｺﾞｼｯｸM-PRO" w:hAnsi="HG丸ｺﾞｼｯｸM-PRO" w:hint="eastAsia"/>
                                    </w:rPr>
                                    <w:t>【右】あさのあつこの作家リスト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E366" id="テキスト ボックス 46" o:spid="_x0000_s1047" type="#_x0000_t202" style="position:absolute;left:0;text-align:left;margin-left:214.65pt;margin-top:60.85pt;width:196.25pt;height:43.6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" filled="f" stroked="f" strokeweight=".5pt">
                      <v:textbox>
                        <w:txbxContent>
                          <w:p w14:paraId="7C571517" w14:textId="77777777" w:rsidR="00C135F8" w:rsidRPr="00C3675E" w:rsidRDefault="00C135F8" w:rsidP="00E86774">
                            <w:pPr>
                              <w:spacing w:line="240" w:lineRule="exact"/>
                              <w:rPr>
                                <w:rFonts w:ascii="HG丸ｺﾞｼｯｸM-PRO" w:eastAsia="HG丸ｺﾞｼｯｸM-PRO" w:hAnsi="HG丸ｺﾞｼｯｸM-PRO"/>
                              </w:rPr>
                            </w:pPr>
                            <w:r w:rsidRPr="00C3675E">
                              <w:rPr>
                                <w:rFonts w:ascii="HG丸ｺﾞｼｯｸM-PRO" w:eastAsia="HG丸ｺﾞｼｯｸM-PRO" w:hAnsi="HG丸ｺﾞｼｯｸM-PRO" w:hint="eastAsia"/>
                              </w:rPr>
                              <w:t>【左】『青春B</w:t>
                            </w:r>
                            <w:r w:rsidRPr="00C3675E">
                              <w:rPr>
                                <w:rFonts w:ascii="HG丸ｺﾞｼｯｸM-PRO" w:eastAsia="HG丸ｺﾞｼｯｸM-PRO" w:hAnsi="HG丸ｺﾞｼｯｸM-PRO"/>
                              </w:rPr>
                              <w:t>OOKWORM</w:t>
                            </w:r>
                            <w:r w:rsidRPr="00C3675E">
                              <w:rPr>
                                <w:rFonts w:ascii="HG丸ｺﾞｼｯｸM-PRO" w:eastAsia="HG丸ｺﾞｼｯｸM-PRO" w:hAnsi="HG丸ｺﾞｼｯｸM-PRO" w:hint="eastAsia"/>
                              </w:rPr>
                              <w:t>』v</w:t>
                            </w:r>
                            <w:r w:rsidRPr="00C3675E">
                              <w:rPr>
                                <w:rFonts w:ascii="HG丸ｺﾞｼｯｸM-PRO" w:eastAsia="HG丸ｺﾞｼｯｸM-PRO" w:hAnsi="HG丸ｺﾞｼｯｸM-PRO"/>
                              </w:rPr>
                              <w:t>ol. 10</w:t>
                            </w:r>
                          </w:p>
                          <w:p w14:paraId="33D0FEBB" w14:textId="77777777" w:rsidR="00C135F8" w:rsidRPr="00C3675E" w:rsidRDefault="00C135F8" w:rsidP="00E86774">
                            <w:pPr>
                              <w:spacing w:line="240" w:lineRule="exact"/>
                              <w:rPr>
                                <w:rFonts w:ascii="HG丸ｺﾞｼｯｸM-PRO" w:eastAsia="HG丸ｺﾞｼｯｸM-PRO" w:hAnsi="HG丸ｺﾞｼｯｸM-PRO"/>
                              </w:rPr>
                            </w:pPr>
                            <w:r w:rsidRPr="00C3675E">
                              <w:rPr>
                                <w:rFonts w:ascii="HG丸ｺﾞｼｯｸM-PRO" w:eastAsia="HG丸ｺﾞｼｯｸM-PRO" w:hAnsi="HG丸ｺﾞｼｯｸM-PRO" w:hint="eastAsia"/>
                              </w:rPr>
                              <w:t>【右】あさのあつこの作家リスト</w:t>
                            </w:r>
                          </w:p>
                        </w:txbxContent>
                      </v:textbox>
                      <w10:wrap anchorx="margin"/>
                    </v:shape>
                  </w:pict>
                </mc:Fallback>
              </mc:AlternateContent>
            </w:r>
            <w:r w:rsidRPr="003B5501">
              <w:rPr>
                <w:rFonts w:ascii="HG丸ｺﾞｼｯｸM-PRO" w:eastAsia="HG丸ｺﾞｼｯｸM-PRO" w:hAnsi="HG丸ｺﾞｼｯｸM-PRO" w:hint="eastAsia"/>
                <w:sz w:val="22"/>
              </w:rPr>
              <w:t>『青春</w:t>
            </w:r>
            <w:r w:rsidRPr="003B5501">
              <w:rPr>
                <w:rFonts w:ascii="HG丸ｺﾞｼｯｸM-PRO" w:eastAsia="HG丸ｺﾞｼｯｸM-PRO" w:hAnsi="HG丸ｺﾞｼｯｸM-PRO"/>
                <w:sz w:val="22"/>
              </w:rPr>
              <w:t>BOOKWORM』</w:t>
            </w:r>
            <w:r w:rsidRPr="003B5501">
              <w:rPr>
                <w:rFonts w:ascii="HG丸ｺﾞｼｯｸM-PRO" w:eastAsia="HG丸ｺﾞｼｯｸM-PRO" w:hAnsi="HG丸ｺﾞｼｯｸM-PRO" w:hint="eastAsia"/>
                <w:sz w:val="22"/>
              </w:rPr>
              <w:t>や『作家リスト』など、おすすめ本を紹介する冊子を作成しています。コメントはもちろん、テーマからデザインまでスタッフが考えています。</w:t>
            </w:r>
          </w:p>
          <w:p w14:paraId="183376EF" w14:textId="77777777" w:rsidR="00E86774" w:rsidRPr="003B5501" w:rsidRDefault="00E86774" w:rsidP="00B12285">
            <w:pPr>
              <w:numPr>
                <w:ilvl w:val="0"/>
                <w:numId w:val="46"/>
              </w:numPr>
              <w:ind w:left="284" w:hanging="284"/>
              <w:rPr>
                <w:rFonts w:ascii="HG丸ｺﾞｼｯｸM-PRO" w:eastAsia="HG丸ｺﾞｼｯｸM-PRO" w:hAnsi="HG丸ｺﾞｼｯｸM-PRO"/>
                <w:sz w:val="22"/>
              </w:rPr>
            </w:pPr>
            <w:r w:rsidRPr="003B5501">
              <w:rPr>
                <w:rFonts w:hint="eastAsia"/>
                <w:noProof/>
              </w:rPr>
              <w:drawing>
                <wp:anchor distT="0" distB="0" distL="114300" distR="114300" simplePos="0" relativeHeight="251762176" behindDoc="0" locked="0" layoutInCell="1" allowOverlap="1" wp14:anchorId="1EDF1F7F" wp14:editId="70C80B33">
                  <wp:simplePos x="0" y="0"/>
                  <wp:positionH relativeFrom="margin">
                    <wp:posOffset>3009900</wp:posOffset>
                  </wp:positionH>
                  <wp:positionV relativeFrom="paragraph">
                    <wp:posOffset>57150</wp:posOffset>
                  </wp:positionV>
                  <wp:extent cx="2193925" cy="1452036"/>
                  <wp:effectExtent l="19050" t="19050" r="15875" b="1524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193925" cy="145203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hint="eastAsia"/>
                <w:sz w:val="22"/>
              </w:rPr>
              <w:t>本の紹介イベント「ブックパレード」</w:t>
            </w:r>
          </w:p>
          <w:p w14:paraId="09667B8E" w14:textId="77777777" w:rsidR="00E86774" w:rsidRPr="003B5501" w:rsidRDefault="00E86774" w:rsidP="00B12285">
            <w:pPr>
              <w:ind w:left="284" w:rightChars="1754" w:right="3683" w:firstLineChars="100" w:firstLine="212"/>
              <w:rPr>
                <w:rFonts w:ascii="HG丸ｺﾞｼｯｸM-PRO" w:eastAsia="HG丸ｺﾞｼｯｸM-PRO" w:hAnsi="HG丸ｺﾞｼｯｸM-PRO"/>
                <w:spacing w:val="-6"/>
                <w:sz w:val="22"/>
              </w:rPr>
            </w:pPr>
            <w:r w:rsidRPr="003B5501">
              <w:rPr>
                <w:rFonts w:ascii="HG丸ｺﾞｼｯｸM-PRO" w:eastAsia="HG丸ｺﾞｼｯｸM-PRO" w:hAnsi="HG丸ｺﾞｼｯｸM-PRO" w:hint="eastAsia"/>
                <w:spacing w:val="-4"/>
                <w:sz w:val="22"/>
              </w:rPr>
              <w:t>テーマや勝敗は決めずに、同世代に向けて</w:t>
            </w:r>
            <w:r w:rsidRPr="003B5501">
              <w:rPr>
                <w:rFonts w:ascii="HG丸ｺﾞｼｯｸM-PRO" w:eastAsia="HG丸ｺﾞｼｯｸM-PRO" w:hAnsi="HG丸ｺﾞｼｯｸM-PRO" w:hint="eastAsia"/>
                <w:spacing w:val="-6"/>
                <w:sz w:val="22"/>
              </w:rPr>
              <w:t>好きな本を紹介するイベントを行っています。</w:t>
            </w:r>
          </w:p>
          <w:p w14:paraId="3B9EAA10" w14:textId="77777777" w:rsidR="00E86774" w:rsidRPr="003B5501" w:rsidRDefault="00E86774" w:rsidP="00B12285">
            <w:pPr>
              <w:numPr>
                <w:ilvl w:val="0"/>
                <w:numId w:val="46"/>
              </w:numPr>
              <w:ind w:left="284" w:hanging="284"/>
              <w:rPr>
                <w:rFonts w:ascii="HG丸ｺﾞｼｯｸM-PRO" w:eastAsia="HG丸ｺﾞｼｯｸM-PRO" w:hAnsi="HG丸ｺﾞｼｯｸM-PRO"/>
                <w:sz w:val="22"/>
              </w:rPr>
            </w:pPr>
            <w:r w:rsidRPr="003B5501">
              <w:rPr>
                <w:rFonts w:ascii="HG丸ｺﾞｼｯｸM-PRO" w:eastAsia="HG丸ｺﾞｼｯｸM-PRO" w:hAnsi="HG丸ｺﾞｼｯｸM-PRO" w:hint="eastAsia"/>
                <w:sz w:val="22"/>
              </w:rPr>
              <w:t>他団体との交流</w:t>
            </w:r>
          </w:p>
          <w:p w14:paraId="50EEF97C" w14:textId="77777777" w:rsidR="00E86774" w:rsidRPr="003B5501" w:rsidRDefault="00E86774" w:rsidP="00B12285">
            <w:pPr>
              <w:ind w:left="284" w:rightChars="1765" w:right="3706" w:firstLineChars="100" w:firstLine="210"/>
              <w:rPr>
                <w:rFonts w:ascii="HG丸ｺﾞｼｯｸM-PRO" w:eastAsia="HG丸ｺﾞｼｯｸM-PRO" w:hAnsi="HG丸ｺﾞｼｯｸM-PRO"/>
                <w:spacing w:val="-10"/>
                <w:sz w:val="22"/>
              </w:rPr>
            </w:pPr>
            <w:r w:rsidRPr="003B5501">
              <w:rPr>
                <w:rFonts w:hint="eastAsia"/>
                <w:noProof/>
                <w:spacing w:val="-10"/>
              </w:rPr>
              <mc:AlternateContent>
                <mc:Choice Requires="wps">
                  <w:drawing>
                    <wp:anchor distT="0" distB="0" distL="114300" distR="114300" simplePos="0" relativeHeight="251763200" behindDoc="0" locked="0" layoutInCell="1" allowOverlap="1" wp14:anchorId="456288FB" wp14:editId="702DDCEC">
                      <wp:simplePos x="0" y="0"/>
                      <wp:positionH relativeFrom="margin">
                        <wp:posOffset>2777490</wp:posOffset>
                      </wp:positionH>
                      <wp:positionV relativeFrom="paragraph">
                        <wp:posOffset>591185</wp:posOffset>
                      </wp:positionV>
                      <wp:extent cx="2657475" cy="37147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2657475" cy="371475"/>
                              </a:xfrm>
                              <a:prstGeom prst="rect">
                                <a:avLst/>
                              </a:prstGeom>
                              <a:noFill/>
                              <a:ln w="6350">
                                <a:noFill/>
                              </a:ln>
                            </wps:spPr>
                            <wps:txbx>
                              <w:txbxContent>
                                <w:p w14:paraId="73C90AA5" w14:textId="77777777" w:rsidR="00C135F8" w:rsidRPr="00C3675E" w:rsidRDefault="00C135F8" w:rsidP="00E86774">
                                  <w:pPr>
                                    <w:spacing w:line="240" w:lineRule="exact"/>
                                    <w:rPr>
                                      <w:rFonts w:ascii="HG丸ｺﾞｼｯｸM-PRO" w:eastAsia="HG丸ｺﾞｼｯｸM-PRO" w:hAnsi="HG丸ｺﾞｼｯｸM-PRO"/>
                                      <w:spacing w:val="-6"/>
                                    </w:rPr>
                                  </w:pPr>
                                  <w:r w:rsidRPr="00C3675E">
                                    <w:rPr>
                                      <w:rFonts w:ascii="HG丸ｺﾞｼｯｸM-PRO" w:eastAsia="HG丸ｺﾞｼｯｸM-PRO" w:hAnsi="HG丸ｺﾞｼｯｸM-PRO" w:hint="eastAsia"/>
                                      <w:spacing w:val="-6"/>
                                    </w:rPr>
                                    <w:t>【上】</w:t>
                                  </w:r>
                                  <w:r>
                                    <w:rPr>
                                      <w:rFonts w:ascii="HG丸ｺﾞｼｯｸM-PRO" w:eastAsia="HG丸ｺﾞｼｯｸM-PRO" w:hAnsi="HG丸ｺﾞｼｯｸM-PRO" w:hint="eastAsia"/>
                                      <w:spacing w:val="-6"/>
                                    </w:rPr>
                                    <w:t>日野</w:t>
                                  </w:r>
                                  <w:r w:rsidRPr="00C3675E">
                                    <w:rPr>
                                      <w:rFonts w:ascii="HG丸ｺﾞｼｯｸM-PRO" w:eastAsia="HG丸ｺﾞｼｯｸM-PRO" w:hAnsi="HG丸ｺﾞｼｯｸM-PRO" w:hint="eastAsia"/>
                                      <w:spacing w:val="-6"/>
                                    </w:rPr>
                                    <w:t>第一中学校でのブックパレード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288FB" id="テキスト ボックス 47" o:spid="_x0000_s1048" type="#_x0000_t202" style="position:absolute;left:0;text-align:left;margin-left:218.7pt;margin-top:46.55pt;width:209.25pt;height:29.2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" filled="f" stroked="f" strokeweight=".5pt">
                      <v:textbox>
                        <w:txbxContent>
                          <w:p w14:paraId="73C90AA5" w14:textId="77777777" w:rsidR="00C135F8" w:rsidRPr="00C3675E" w:rsidRDefault="00C135F8" w:rsidP="00E86774">
                            <w:pPr>
                              <w:spacing w:line="240" w:lineRule="exact"/>
                              <w:rPr>
                                <w:rFonts w:ascii="HG丸ｺﾞｼｯｸM-PRO" w:eastAsia="HG丸ｺﾞｼｯｸM-PRO" w:hAnsi="HG丸ｺﾞｼｯｸM-PRO"/>
                                <w:spacing w:val="-6"/>
                              </w:rPr>
                            </w:pPr>
                            <w:r w:rsidRPr="00C3675E">
                              <w:rPr>
                                <w:rFonts w:ascii="HG丸ｺﾞｼｯｸM-PRO" w:eastAsia="HG丸ｺﾞｼｯｸM-PRO" w:hAnsi="HG丸ｺﾞｼｯｸM-PRO" w:hint="eastAsia"/>
                                <w:spacing w:val="-6"/>
                              </w:rPr>
                              <w:t>【上】</w:t>
                            </w:r>
                            <w:r>
                              <w:rPr>
                                <w:rFonts w:ascii="HG丸ｺﾞｼｯｸM-PRO" w:eastAsia="HG丸ｺﾞｼｯｸM-PRO" w:hAnsi="HG丸ｺﾞｼｯｸM-PRO" w:hint="eastAsia"/>
                                <w:spacing w:val="-6"/>
                              </w:rPr>
                              <w:t>日野</w:t>
                            </w:r>
                            <w:r w:rsidRPr="00C3675E">
                              <w:rPr>
                                <w:rFonts w:ascii="HG丸ｺﾞｼｯｸM-PRO" w:eastAsia="HG丸ｺﾞｼｯｸM-PRO" w:hAnsi="HG丸ｺﾞｼｯｸM-PRO" w:hint="eastAsia"/>
                                <w:spacing w:val="-6"/>
                              </w:rPr>
                              <w:t>第一中学校でのブックパレード</w:t>
                            </w:r>
                          </w:p>
                        </w:txbxContent>
                      </v:textbox>
                      <w10:wrap anchorx="margin"/>
                    </v:shape>
                  </w:pict>
                </mc:Fallback>
              </mc:AlternateContent>
            </w:r>
            <w:r w:rsidRPr="003B5501">
              <w:rPr>
                <w:rFonts w:ascii="HG丸ｺﾞｼｯｸM-PRO" w:eastAsia="HG丸ｺﾞｼｯｸM-PRO" w:hAnsi="HG丸ｺﾞｼｯｸM-PRO" w:hint="eastAsia"/>
                <w:spacing w:val="-10"/>
                <w:sz w:val="22"/>
              </w:rPr>
              <w:t>実践女子大学と合同でビブリオバトルを開催したり、他の青少年読書団体と活動内容や好きな本の話をしたりなど、交流を行っています。</w:t>
            </w:r>
          </w:p>
          <w:p w14:paraId="7AE5E36F" w14:textId="77777777" w:rsidR="00E86774" w:rsidRPr="003B5501" w:rsidRDefault="00E86774" w:rsidP="00B12285">
            <w:pPr>
              <w:numPr>
                <w:ilvl w:val="0"/>
                <w:numId w:val="46"/>
              </w:numPr>
              <w:ind w:left="284" w:hanging="284"/>
              <w:rPr>
                <w:rFonts w:ascii="HG丸ｺﾞｼｯｸM-PRO" w:eastAsia="HG丸ｺﾞｼｯｸM-PRO" w:hAnsi="HG丸ｺﾞｼｯｸM-PRO"/>
                <w:sz w:val="22"/>
              </w:rPr>
            </w:pPr>
            <w:r w:rsidRPr="003B5501">
              <w:rPr>
                <w:rFonts w:ascii="HG丸ｺﾞｼｯｸM-PRO" w:eastAsia="HG丸ｺﾞｼｯｸM-PRO" w:hAnsi="HG丸ｺﾞｼｯｸM-PRO" w:hint="eastAsia"/>
                <w:sz w:val="22"/>
              </w:rPr>
              <w:t>テーマ展示</w:t>
            </w:r>
          </w:p>
          <w:p w14:paraId="60530DE9" w14:textId="77777777" w:rsidR="00E86774" w:rsidRPr="003B5501" w:rsidRDefault="00E86774" w:rsidP="00B12285">
            <w:pPr>
              <w:spacing w:afterLines="25" w:after="90"/>
              <w:ind w:left="284" w:firstLineChars="100" w:firstLine="220"/>
              <w:rPr>
                <w:rFonts w:ascii="HG丸ｺﾞｼｯｸM-PRO" w:eastAsia="HG丸ｺﾞｼｯｸM-PRO" w:hAnsi="HG丸ｺﾞｼｯｸM-PRO"/>
                <w:sz w:val="22"/>
              </w:rPr>
            </w:pPr>
            <w:r w:rsidRPr="003B5501">
              <w:rPr>
                <w:rFonts w:ascii="HG丸ｺﾞｼｯｸM-PRO" w:eastAsia="HG丸ｺﾞｼｯｸM-PRO" w:hAnsi="HG丸ｺﾞｼｯｸM-PRO" w:hint="eastAsia"/>
                <w:sz w:val="22"/>
              </w:rPr>
              <w:t>主に高幡図書館のヤングスタッフ展示コーナーで、テーマを決めて展示を行っています。</w:t>
            </w:r>
            <w:r w:rsidRPr="003B5501">
              <w:rPr>
                <w:rFonts w:ascii="HG丸ｺﾞｼｯｸM-PRO" w:eastAsia="HG丸ｺﾞｼｯｸM-PRO" w:hAnsi="HG丸ｺﾞｼｯｸM-PRO" w:hint="eastAsia"/>
                <w:spacing w:val="2"/>
                <w:sz w:val="22"/>
              </w:rPr>
              <w:t>テーマといっても様々で、本の装丁から内</w:t>
            </w:r>
            <w:r w:rsidRPr="003B5501">
              <w:rPr>
                <w:rFonts w:ascii="HG丸ｺﾞｼｯｸM-PRO" w:eastAsia="HG丸ｺﾞｼｯｸM-PRO" w:hAnsi="HG丸ｺﾞｼｯｸM-PRO" w:hint="eastAsia"/>
                <w:sz w:val="22"/>
              </w:rPr>
              <w:t>容の大喜利まで、ヤング世代らしいテーマとなっています。図書館での展示のほか、実践女子大学の学園祭「常磐祭」などでもテーマ展示を行っています。</w:t>
            </w:r>
          </w:p>
          <w:p w14:paraId="6D4995C2" w14:textId="77777777" w:rsidR="00E86774" w:rsidRPr="003B5501" w:rsidRDefault="00E86774" w:rsidP="00B12285">
            <w:pPr>
              <w:rPr>
                <w:rFonts w:ascii="HG丸ｺﾞｼｯｸM-PRO" w:eastAsia="HG丸ｺﾞｼｯｸM-PRO" w:hAnsi="HG丸ｺﾞｼｯｸM-PRO"/>
                <w:sz w:val="22"/>
              </w:rPr>
            </w:pPr>
            <w:r w:rsidRPr="003B5501">
              <w:rPr>
                <w:rFonts w:ascii="HG丸ｺﾞｼｯｸM-PRO" w:eastAsia="HG丸ｺﾞｼｯｸM-PRO" w:hAnsi="HG丸ｺﾞｼｯｸM-PRO"/>
                <w:noProof/>
                <w:sz w:val="22"/>
              </w:rPr>
              <w:drawing>
                <wp:anchor distT="0" distB="0" distL="114300" distR="114300" simplePos="0" relativeHeight="251770368" behindDoc="0" locked="0" layoutInCell="1" allowOverlap="1" wp14:anchorId="2A813E79" wp14:editId="3B4681CC">
                  <wp:simplePos x="0" y="0"/>
                  <wp:positionH relativeFrom="margin">
                    <wp:posOffset>3943985</wp:posOffset>
                  </wp:positionH>
                  <wp:positionV relativeFrom="paragraph">
                    <wp:posOffset>149225</wp:posOffset>
                  </wp:positionV>
                  <wp:extent cx="1369060" cy="963295"/>
                  <wp:effectExtent l="0" t="0" r="2540" b="825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flipH="1">
                            <a:off x="0" y="0"/>
                            <a:ext cx="1369060"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hint="eastAsia"/>
                <w:noProof/>
                <w:sz w:val="22"/>
              </w:rPr>
              <w:drawing>
                <wp:anchor distT="0" distB="0" distL="114300" distR="114300" simplePos="0" relativeHeight="251769344" behindDoc="0" locked="0" layoutInCell="1" allowOverlap="1" wp14:anchorId="1AEE40C9" wp14:editId="4138120C">
                  <wp:simplePos x="0" y="0"/>
                  <wp:positionH relativeFrom="column">
                    <wp:posOffset>1075690</wp:posOffset>
                  </wp:positionH>
                  <wp:positionV relativeFrom="paragraph">
                    <wp:posOffset>102870</wp:posOffset>
                  </wp:positionV>
                  <wp:extent cx="1617345" cy="1087120"/>
                  <wp:effectExtent l="38100" t="38100" r="40005" b="3683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rot="21436978">
                            <a:off x="0" y="0"/>
                            <a:ext cx="161734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noProof/>
                <w:sz w:val="22"/>
              </w:rPr>
              <w:drawing>
                <wp:anchor distT="0" distB="0" distL="114300" distR="114300" simplePos="0" relativeHeight="251768320" behindDoc="0" locked="0" layoutInCell="1" allowOverlap="1" wp14:anchorId="1F192496" wp14:editId="229D5A3F">
                  <wp:simplePos x="0" y="0"/>
                  <wp:positionH relativeFrom="column">
                    <wp:posOffset>2677159</wp:posOffset>
                  </wp:positionH>
                  <wp:positionV relativeFrom="paragraph">
                    <wp:posOffset>92075</wp:posOffset>
                  </wp:positionV>
                  <wp:extent cx="1419225" cy="1014095"/>
                  <wp:effectExtent l="0" t="0" r="9525"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20062" cy="10146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noProof/>
                <w:sz w:val="22"/>
              </w:rPr>
              <mc:AlternateContent>
                <mc:Choice Requires="wps">
                  <w:drawing>
                    <wp:anchor distT="0" distB="0" distL="114300" distR="114300" simplePos="0" relativeHeight="251772416" behindDoc="0" locked="0" layoutInCell="1" allowOverlap="1" wp14:anchorId="099BEEDE" wp14:editId="3E27752B">
                      <wp:simplePos x="0" y="0"/>
                      <wp:positionH relativeFrom="column">
                        <wp:posOffset>2703195</wp:posOffset>
                      </wp:positionH>
                      <wp:positionV relativeFrom="paragraph">
                        <wp:posOffset>236855</wp:posOffset>
                      </wp:positionV>
                      <wp:extent cx="1454150" cy="84518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454150" cy="845185"/>
                              </a:xfrm>
                              <a:prstGeom prst="rect">
                                <a:avLst/>
                              </a:prstGeom>
                              <a:noFill/>
                              <a:ln w="6350">
                                <a:noFill/>
                              </a:ln>
                            </wps:spPr>
                            <wps:txbx>
                              <w:txbxContent>
                                <w:p w14:paraId="02AA5D6C" w14:textId="77777777" w:rsidR="00C135F8"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人数を増やしたい！みんなが卒業</w:t>
                                  </w:r>
                                </w:p>
                                <w:p w14:paraId="5CCEA6EA" w14:textId="77777777" w:rsidR="00C135F8" w:rsidRPr="00F949C6"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したらどうしよう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BEEDE" id="テキスト ボックス 48" o:spid="_x0000_s1049" type="#_x0000_t202" style="position:absolute;left:0;text-align:left;margin-left:212.85pt;margin-top:18.65pt;width:114.5pt;height:66.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" filled="f" stroked="f" strokeweight=".5pt">
                      <v:textbox>
                        <w:txbxContent>
                          <w:p w14:paraId="02AA5D6C" w14:textId="77777777" w:rsidR="00C135F8"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人数を増やしたい！みんなが卒業</w:t>
                            </w:r>
                          </w:p>
                          <w:p w14:paraId="5CCEA6EA" w14:textId="77777777" w:rsidR="00C135F8" w:rsidRPr="00F949C6"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したらどうしよう</w:t>
                            </w:r>
                          </w:p>
                        </w:txbxContent>
                      </v:textbox>
                    </v:shape>
                  </w:pict>
                </mc:Fallback>
              </mc:AlternateContent>
            </w:r>
            <w:r w:rsidRPr="003B5501">
              <w:rPr>
                <w:rFonts w:ascii="HG丸ｺﾞｼｯｸM-PRO" w:eastAsia="HG丸ｺﾞｼｯｸM-PRO" w:hAnsi="HG丸ｺﾞｼｯｸM-PRO"/>
                <w:noProof/>
                <w:sz w:val="22"/>
              </w:rPr>
              <mc:AlternateContent>
                <mc:Choice Requires="wps">
                  <w:drawing>
                    <wp:anchor distT="0" distB="0" distL="114300" distR="114300" simplePos="0" relativeHeight="251771392" behindDoc="0" locked="0" layoutInCell="1" allowOverlap="1" wp14:anchorId="0AC6C725" wp14:editId="06D285BA">
                      <wp:simplePos x="0" y="0"/>
                      <wp:positionH relativeFrom="column">
                        <wp:posOffset>1182370</wp:posOffset>
                      </wp:positionH>
                      <wp:positionV relativeFrom="paragraph">
                        <wp:posOffset>165100</wp:posOffset>
                      </wp:positionV>
                      <wp:extent cx="1379855" cy="84518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379855" cy="845185"/>
                              </a:xfrm>
                              <a:prstGeom prst="rect">
                                <a:avLst/>
                              </a:prstGeom>
                              <a:noFill/>
                              <a:ln w="6350">
                                <a:noFill/>
                              </a:ln>
                            </wps:spPr>
                            <wps:txbx>
                              <w:txbxContent>
                                <w:p w14:paraId="7EE63F11" w14:textId="77777777" w:rsidR="00C135F8"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ヤングスタッフでの経験が、仕事でのイベント計画に</w:t>
                                  </w:r>
                                </w:p>
                                <w:p w14:paraId="620E5AC5" w14:textId="77777777" w:rsidR="00C135F8" w:rsidRDefault="00C135F8" w:rsidP="00E86774">
                                  <w:pPr>
                                    <w:spacing w:line="280" w:lineRule="exact"/>
                                  </w:pPr>
                                  <w:r>
                                    <w:rPr>
                                      <w:rFonts w:ascii="HG丸ｺﾞｼｯｸM-PRO" w:eastAsia="HG丸ｺﾞｼｯｸM-PRO" w:hAnsi="HG丸ｺﾞｼｯｸM-PRO" w:hint="eastAsia"/>
                                      <w:sz w:val="22"/>
                                    </w:rPr>
                                    <w:t>役立ちました！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C725" id="テキスト ボックス 49" o:spid="_x0000_s1050" type="#_x0000_t202" style="position:absolute;left:0;text-align:left;margin-left:93.1pt;margin-top:13pt;width:108.65pt;height:66.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" filled="f" stroked="f" strokeweight=".5pt">
                      <v:textbox>
                        <w:txbxContent>
                          <w:p w14:paraId="7EE63F11" w14:textId="77777777" w:rsidR="00C135F8"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ヤングスタッフでの経験が、仕事でのイベント計画に</w:t>
                            </w:r>
                          </w:p>
                          <w:p w14:paraId="620E5AC5" w14:textId="77777777" w:rsidR="00C135F8" w:rsidRDefault="00C135F8" w:rsidP="00E86774">
                            <w:pPr>
                              <w:spacing w:line="280" w:lineRule="exact"/>
                            </w:pPr>
                            <w:r>
                              <w:rPr>
                                <w:rFonts w:ascii="HG丸ｺﾞｼｯｸM-PRO" w:eastAsia="HG丸ｺﾞｼｯｸM-PRO" w:hAnsi="HG丸ｺﾞｼｯｸM-PRO" w:hint="eastAsia"/>
                                <w:sz w:val="22"/>
                              </w:rPr>
                              <w:t>役立ちました！</w:t>
                            </w:r>
                          </w:p>
                        </w:txbxContent>
                      </v:textbox>
                    </v:shape>
                  </w:pict>
                </mc:Fallback>
              </mc:AlternateContent>
            </w:r>
            <w:r w:rsidRPr="003B5501">
              <w:rPr>
                <w:rFonts w:ascii="HG丸ｺﾞｼｯｸM-PRO" w:eastAsia="HG丸ｺﾞｼｯｸM-PRO" w:hAnsi="HG丸ｺﾞｼｯｸM-PRO"/>
                <w:noProof/>
                <w:sz w:val="22"/>
              </w:rPr>
              <w:drawing>
                <wp:anchor distT="0" distB="0" distL="114300" distR="114300" simplePos="0" relativeHeight="251767296" behindDoc="0" locked="0" layoutInCell="1" allowOverlap="1" wp14:anchorId="5560D549" wp14:editId="7EE32B81">
                  <wp:simplePos x="0" y="0"/>
                  <wp:positionH relativeFrom="margin">
                    <wp:posOffset>-56515</wp:posOffset>
                  </wp:positionH>
                  <wp:positionV relativeFrom="paragraph">
                    <wp:posOffset>234950</wp:posOffset>
                  </wp:positionV>
                  <wp:extent cx="1238165" cy="845185"/>
                  <wp:effectExtent l="0" t="0" r="635"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245598" cy="850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501">
              <w:rPr>
                <w:rFonts w:ascii="HG丸ｺﾞｼｯｸM-PRO" w:eastAsia="HG丸ｺﾞｼｯｸM-PRO" w:hAnsi="HG丸ｺﾞｼｯｸM-PRO"/>
                <w:noProof/>
                <w:sz w:val="22"/>
              </w:rPr>
              <mc:AlternateContent>
                <mc:Choice Requires="wps">
                  <w:drawing>
                    <wp:anchor distT="0" distB="0" distL="114300" distR="114300" simplePos="0" relativeHeight="251774464" behindDoc="0" locked="0" layoutInCell="1" allowOverlap="1" wp14:anchorId="6C08F9D5" wp14:editId="2F6557E4">
                      <wp:simplePos x="0" y="0"/>
                      <wp:positionH relativeFrom="column">
                        <wp:posOffset>-32385</wp:posOffset>
                      </wp:positionH>
                      <wp:positionV relativeFrom="paragraph">
                        <wp:posOffset>444500</wp:posOffset>
                      </wp:positionV>
                      <wp:extent cx="1181100" cy="48323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181100" cy="483235"/>
                              </a:xfrm>
                              <a:prstGeom prst="rect">
                                <a:avLst/>
                              </a:prstGeom>
                              <a:noFill/>
                              <a:ln w="6350">
                                <a:noFill/>
                              </a:ln>
                            </wps:spPr>
                            <wps:txbx>
                              <w:txbxContent>
                                <w:p w14:paraId="041FDD1B" w14:textId="77777777" w:rsidR="00C135F8"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チームワークを</w:t>
                                  </w:r>
                                </w:p>
                                <w:p w14:paraId="557208BC" w14:textId="77777777" w:rsidR="00C135F8" w:rsidRPr="00F949C6"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学べました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F9D5" id="テキスト ボックス 50" o:spid="_x0000_s1051" type="#_x0000_t202" style="position:absolute;left:0;text-align:left;margin-left:-2.55pt;margin-top:35pt;width:93pt;height:38.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" filled="f" stroked="f" strokeweight=".5pt">
                      <v:textbox>
                        <w:txbxContent>
                          <w:p w14:paraId="041FDD1B" w14:textId="77777777" w:rsidR="00C135F8"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チームワークを</w:t>
                            </w:r>
                          </w:p>
                          <w:p w14:paraId="557208BC" w14:textId="77777777" w:rsidR="00C135F8" w:rsidRPr="00F949C6"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学べました</w:t>
                            </w:r>
                          </w:p>
                        </w:txbxContent>
                      </v:textbox>
                    </v:shape>
                  </w:pict>
                </mc:Fallback>
              </mc:AlternateContent>
            </w:r>
            <w:r w:rsidRPr="003B5501">
              <w:rPr>
                <w:rFonts w:ascii="HG丸ｺﾞｼｯｸM-PRO" w:eastAsia="HG丸ｺﾞｼｯｸM-PRO" w:hAnsi="HG丸ｺﾞｼｯｸM-PRO" w:hint="eastAsia"/>
                <w:sz w:val="22"/>
              </w:rPr>
              <w:t>【スタッフからの声】</w:t>
            </w:r>
          </w:p>
          <w:p w14:paraId="3B0325D1" w14:textId="77777777" w:rsidR="00E86774" w:rsidRPr="003B5501" w:rsidRDefault="00E86774" w:rsidP="00B12285">
            <w:pPr>
              <w:rPr>
                <w:rFonts w:ascii="HG丸ｺﾞｼｯｸM-PRO" w:eastAsia="HG丸ｺﾞｼｯｸM-PRO" w:hAnsi="HG丸ｺﾞｼｯｸM-PRO"/>
                <w:sz w:val="22"/>
              </w:rPr>
            </w:pPr>
            <w:r w:rsidRPr="003B5501">
              <w:rPr>
                <w:rFonts w:ascii="HG丸ｺﾞｼｯｸM-PRO" w:eastAsia="HG丸ｺﾞｼｯｸM-PRO" w:hAnsi="HG丸ｺﾞｼｯｸM-PRO"/>
                <w:noProof/>
                <w:sz w:val="22"/>
              </w:rPr>
              <mc:AlternateContent>
                <mc:Choice Requires="wps">
                  <w:drawing>
                    <wp:anchor distT="0" distB="0" distL="114300" distR="114300" simplePos="0" relativeHeight="251773440" behindDoc="0" locked="0" layoutInCell="1" allowOverlap="1" wp14:anchorId="5DE994E0" wp14:editId="6501476A">
                      <wp:simplePos x="0" y="0"/>
                      <wp:positionH relativeFrom="margin">
                        <wp:posOffset>4018280</wp:posOffset>
                      </wp:positionH>
                      <wp:positionV relativeFrom="paragraph">
                        <wp:posOffset>133350</wp:posOffset>
                      </wp:positionV>
                      <wp:extent cx="1321435" cy="84518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321435" cy="845185"/>
                              </a:xfrm>
                              <a:prstGeom prst="rect">
                                <a:avLst/>
                              </a:prstGeom>
                              <a:noFill/>
                              <a:ln w="6350">
                                <a:noFill/>
                              </a:ln>
                            </wps:spPr>
                            <wps:txbx>
                              <w:txbxContent>
                                <w:p w14:paraId="4D986E89" w14:textId="77777777" w:rsidR="00C135F8"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高校で</w:t>
                                  </w:r>
                                </w:p>
                                <w:p w14:paraId="6BD54E3D" w14:textId="77777777" w:rsidR="00C135F8" w:rsidRDefault="00C135F8" w:rsidP="00E86774">
                                  <w:pPr>
                                    <w:spacing w:line="280" w:lineRule="exact"/>
                                  </w:pPr>
                                  <w:r>
                                    <w:rPr>
                                      <w:rFonts w:ascii="HG丸ｺﾞｼｯｸM-PRO" w:eastAsia="HG丸ｺﾞｼｯｸM-PRO" w:hAnsi="HG丸ｺﾞｼｯｸM-PRO" w:hint="eastAsia"/>
                                      <w:sz w:val="22"/>
                                    </w:rPr>
                                    <w:t>ブックパレードをやりたい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94E0" id="テキスト ボックス 51" o:spid="_x0000_s1052" type="#_x0000_t202" style="position:absolute;left:0;text-align:left;margin-left:316.4pt;margin-top:10.5pt;width:104.05pt;height:66.5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" filled="f" stroked="f" strokeweight=".5pt">
                      <v:textbox>
                        <w:txbxContent>
                          <w:p w14:paraId="4D986E89" w14:textId="77777777" w:rsidR="00C135F8" w:rsidRDefault="00C135F8" w:rsidP="00E86774">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高校で</w:t>
                            </w:r>
                          </w:p>
                          <w:p w14:paraId="6BD54E3D" w14:textId="77777777" w:rsidR="00C135F8" w:rsidRDefault="00C135F8" w:rsidP="00E86774">
                            <w:pPr>
                              <w:spacing w:line="280" w:lineRule="exact"/>
                            </w:pPr>
                            <w:r>
                              <w:rPr>
                                <w:rFonts w:ascii="HG丸ｺﾞｼｯｸM-PRO" w:eastAsia="HG丸ｺﾞｼｯｸM-PRO" w:hAnsi="HG丸ｺﾞｼｯｸM-PRO" w:hint="eastAsia"/>
                                <w:sz w:val="22"/>
                              </w:rPr>
                              <w:t>ブックパレードをやりたい</w:t>
                            </w:r>
                          </w:p>
                        </w:txbxContent>
                      </v:textbox>
                      <w10:wrap anchorx="margin"/>
                    </v:shape>
                  </w:pict>
                </mc:Fallback>
              </mc:AlternateContent>
            </w:r>
          </w:p>
          <w:p w14:paraId="02CEA3F6" w14:textId="77777777" w:rsidR="00E86774" w:rsidRPr="003B5501" w:rsidRDefault="00E86774" w:rsidP="00B12285">
            <w:pPr>
              <w:rPr>
                <w:rFonts w:ascii="HG丸ｺﾞｼｯｸM-PRO" w:eastAsia="HG丸ｺﾞｼｯｸM-PRO" w:hAnsi="HG丸ｺﾞｼｯｸM-PRO"/>
                <w:sz w:val="22"/>
              </w:rPr>
            </w:pPr>
          </w:p>
          <w:p w14:paraId="4C74D076" w14:textId="77777777" w:rsidR="00E86774" w:rsidRPr="003B5501" w:rsidRDefault="00E86774" w:rsidP="00B12285">
            <w:pPr>
              <w:rPr>
                <w:rFonts w:ascii="HG丸ｺﾞｼｯｸM-PRO" w:eastAsia="HG丸ｺﾞｼｯｸM-PRO" w:hAnsi="HG丸ｺﾞｼｯｸM-PRO"/>
                <w:sz w:val="22"/>
              </w:rPr>
            </w:pPr>
          </w:p>
          <w:p w14:paraId="386E0C45" w14:textId="77777777" w:rsidR="00E86774" w:rsidRPr="003B5501" w:rsidRDefault="00E86774" w:rsidP="00B12285">
            <w:pPr>
              <w:rPr>
                <w:rFonts w:ascii="HG丸ｺﾞｼｯｸM-PRO" w:eastAsia="HG丸ｺﾞｼｯｸM-PRO" w:hAnsi="HG丸ｺﾞｼｯｸM-PRO"/>
                <w:sz w:val="22"/>
              </w:rPr>
            </w:pPr>
            <w:r w:rsidRPr="003B5501">
              <w:rPr>
                <w:rFonts w:ascii="HG丸ｺﾞｼｯｸM-PRO" w:eastAsia="HG丸ｺﾞｼｯｸM-PRO" w:hAnsi="HG丸ｺﾞｼｯｸM-PRO"/>
                <w:noProof/>
                <w:sz w:val="22"/>
              </w:rPr>
              <mc:AlternateContent>
                <mc:Choice Requires="wpg">
                  <w:drawing>
                    <wp:anchor distT="0" distB="0" distL="114300" distR="114300" simplePos="0" relativeHeight="251775488" behindDoc="0" locked="0" layoutInCell="1" allowOverlap="1" wp14:anchorId="7D1D98E0" wp14:editId="737ED4BD">
                      <wp:simplePos x="0" y="0"/>
                      <wp:positionH relativeFrom="column">
                        <wp:posOffset>481965</wp:posOffset>
                      </wp:positionH>
                      <wp:positionV relativeFrom="paragraph">
                        <wp:posOffset>206375</wp:posOffset>
                      </wp:positionV>
                      <wp:extent cx="4424680" cy="367030"/>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4424680" cy="367030"/>
                                <a:chOff x="0" y="0"/>
                                <a:chExt cx="4424680" cy="367030"/>
                              </a:xfrm>
                            </wpg:grpSpPr>
                            <pic:pic xmlns:pic="http://schemas.openxmlformats.org/drawingml/2006/picture">
                              <pic:nvPicPr>
                                <pic:cNvPr id="55" name="図 55"/>
                                <pic:cNvPicPr>
                                  <a:picLocks noChangeAspect="1"/>
                                </pic:cNvPicPr>
                              </pic:nvPicPr>
                              <pic:blipFill>
                                <a:blip r:embed="rId79" cstate="email">
                                  <a:duotone>
                                    <a:prstClr val="black"/>
                                    <a:srgbClr val="70AD47">
                                      <a:tint val="45000"/>
                                      <a:satMod val="400000"/>
                                    </a:srgbClr>
                                  </a:duotone>
                                  <a:extLst>
                                    <a:ext uri="{BEBA8EAE-BF5A-486C-A8C5-ECC9F3942E4B}">
                                      <a14:imgProps xmlns:a14="http://schemas.microsoft.com/office/drawing/2010/main">
                                        <a14:imgLayer r:embed="rId80">
                                          <a14:imgEffect>
                                            <a14:colorTemperature colorTemp="4700"/>
                                          </a14:imgEffect>
                                        </a14:imgLayer>
                                      </a14:imgProps>
                                    </a:ext>
                                    <a:ext uri="{28A0092B-C50C-407E-A947-70E740481C1C}">
                                      <a14:useLocalDpi xmlns:a14="http://schemas.microsoft.com/office/drawing/2010/main"/>
                                    </a:ext>
                                  </a:extLst>
                                </a:blip>
                                <a:srcRect/>
                                <a:stretch>
                                  <a:fillRect/>
                                </a:stretch>
                              </pic:blipFill>
                              <pic:spPr bwMode="auto">
                                <a:xfrm>
                                  <a:off x="1009650" y="0"/>
                                  <a:ext cx="367030" cy="367030"/>
                                </a:xfrm>
                                <a:prstGeom prst="rect">
                                  <a:avLst/>
                                </a:prstGeom>
                                <a:noFill/>
                                <a:ln>
                                  <a:noFill/>
                                </a:ln>
                              </pic:spPr>
                            </pic:pic>
                            <pic:pic xmlns:pic="http://schemas.openxmlformats.org/drawingml/2006/picture">
                              <pic:nvPicPr>
                                <pic:cNvPr id="56" name="図 56"/>
                                <pic:cNvPicPr>
                                  <a:picLocks noChangeAspect="1"/>
                                </pic:cNvPicPr>
                              </pic:nvPicPr>
                              <pic:blipFill>
                                <a:blip r:embed="rId81" cstate="email">
                                  <a:duotone>
                                    <a:prstClr val="black"/>
                                    <a:srgbClr val="5B9BD5">
                                      <a:tint val="45000"/>
                                      <a:satMod val="400000"/>
                                    </a:srgbClr>
                                  </a:duotone>
                                  <a:extLst>
                                    <a:ext uri="{28A0092B-C50C-407E-A947-70E740481C1C}">
                                      <a14:useLocalDpi xmlns:a14="http://schemas.microsoft.com/office/drawing/2010/main"/>
                                    </a:ext>
                                  </a:extLst>
                                </a:blip>
                                <a:srcRect/>
                                <a:stretch>
                                  <a:fillRect/>
                                </a:stretch>
                              </pic:blipFill>
                              <pic:spPr bwMode="auto">
                                <a:xfrm>
                                  <a:off x="2028825" y="0"/>
                                  <a:ext cx="367030" cy="367030"/>
                                </a:xfrm>
                                <a:prstGeom prst="rect">
                                  <a:avLst/>
                                </a:prstGeom>
                                <a:noFill/>
                                <a:ln>
                                  <a:noFill/>
                                </a:ln>
                              </pic:spPr>
                            </pic:pic>
                            <pic:pic xmlns:pic="http://schemas.openxmlformats.org/drawingml/2006/picture">
                              <pic:nvPicPr>
                                <pic:cNvPr id="57" name="図 57"/>
                                <pic:cNvPicPr>
                                  <a:picLocks noChangeAspect="1"/>
                                </pic:cNvPicPr>
                              </pic:nvPicPr>
                              <pic:blipFill>
                                <a:blip r:embed="rId81" cstate="email">
                                  <a:duotone>
                                    <a:prstClr val="black"/>
                                    <a:srgbClr val="FFC000">
                                      <a:lumMod val="75000"/>
                                      <a:tint val="45000"/>
                                      <a:satMod val="400000"/>
                                    </a:srgbClr>
                                  </a:duotone>
                                  <a:extLst>
                                    <a:ext uri="{28A0092B-C50C-407E-A947-70E740481C1C}">
                                      <a14:useLocalDpi xmlns:a14="http://schemas.microsoft.com/office/drawing/2010/main"/>
                                    </a:ext>
                                  </a:extLst>
                                </a:blip>
                                <a:srcRect/>
                                <a:stretch>
                                  <a:fillRect/>
                                </a:stretch>
                              </pic:blipFill>
                              <pic:spPr bwMode="auto">
                                <a:xfrm>
                                  <a:off x="4057650" y="0"/>
                                  <a:ext cx="367030" cy="367030"/>
                                </a:xfrm>
                                <a:prstGeom prst="rect">
                                  <a:avLst/>
                                </a:prstGeom>
                                <a:noFill/>
                                <a:ln>
                                  <a:noFill/>
                                </a:ln>
                              </pic:spPr>
                            </pic:pic>
                            <pic:pic xmlns:pic="http://schemas.openxmlformats.org/drawingml/2006/picture">
                              <pic:nvPicPr>
                                <pic:cNvPr id="58" name="図 58"/>
                                <pic:cNvPicPr>
                                  <a:picLocks noChangeAspect="1"/>
                                </pic:cNvPicPr>
                              </pic:nvPicPr>
                              <pic:blipFill>
                                <a:blip r:embed="rId81" cstate="email">
                                  <a:duotone>
                                    <a:prstClr val="black"/>
                                    <a:srgbClr val="ED7D31">
                                      <a:tint val="45000"/>
                                      <a:satMod val="400000"/>
                                    </a:srgbClr>
                                  </a:duotone>
                                  <a:extLst>
                                    <a:ext uri="{28A0092B-C50C-407E-A947-70E740481C1C}">
                                      <a14:useLocalDpi xmlns:a14="http://schemas.microsoft.com/office/drawing/2010/main"/>
                                    </a:ext>
                                  </a:extLst>
                                </a:blip>
                                <a:srcRect/>
                                <a:stretch>
                                  <a:fillRect/>
                                </a:stretch>
                              </pic:blipFill>
                              <pic:spPr bwMode="auto">
                                <a:xfrm>
                                  <a:off x="0" y="0"/>
                                  <a:ext cx="367030" cy="367030"/>
                                </a:xfrm>
                                <a:prstGeom prst="rect">
                                  <a:avLst/>
                                </a:prstGeom>
                                <a:noFill/>
                                <a:ln>
                                  <a:noFill/>
                                </a:ln>
                              </pic:spPr>
                            </pic:pic>
                            <pic:pic xmlns:pic="http://schemas.openxmlformats.org/drawingml/2006/picture">
                              <pic:nvPicPr>
                                <pic:cNvPr id="62" name="図 62"/>
                                <pic:cNvPicPr>
                                  <a:picLocks noChangeAspect="1"/>
                                </pic:cNvPicPr>
                              </pic:nvPicPr>
                              <pic:blipFill>
                                <a:blip r:embed="rId81" cstate="email">
                                  <a:duotone>
                                    <a:prstClr val="black"/>
                                    <a:srgbClr val="4472C4">
                                      <a:tint val="45000"/>
                                      <a:satMod val="400000"/>
                                    </a:srgbClr>
                                  </a:duotone>
                                  <a:extLst>
                                    <a:ext uri="{28A0092B-C50C-407E-A947-70E740481C1C}">
                                      <a14:useLocalDpi xmlns:a14="http://schemas.microsoft.com/office/drawing/2010/main"/>
                                    </a:ext>
                                  </a:extLst>
                                </a:blip>
                                <a:srcRect/>
                                <a:stretch>
                                  <a:fillRect/>
                                </a:stretch>
                              </pic:blipFill>
                              <pic:spPr bwMode="auto">
                                <a:xfrm>
                                  <a:off x="3038475" y="0"/>
                                  <a:ext cx="367030" cy="367030"/>
                                </a:xfrm>
                                <a:prstGeom prst="rect">
                                  <a:avLst/>
                                </a:prstGeom>
                                <a:noFill/>
                                <a:ln>
                                  <a:noFill/>
                                </a:ln>
                              </pic:spPr>
                            </pic:pic>
                          </wpg:wgp>
                        </a:graphicData>
                      </a:graphic>
                    </wp:anchor>
                  </w:drawing>
                </mc:Choice>
                <mc:Fallback>
                  <w:pict>
                    <v:group w14:anchorId="1E9D30AA" id="グループ化 53" o:spid="_x0000_s1026" style="position:absolute;left:0;text-align:left;margin-left:37.95pt;margin-top:16.25pt;width:348.4pt;height:28.9pt;z-index:251775488" coordsize="44246,3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5" o:spid="_x0000_s1027" type="#_x0000_t75" style="position:absolute;left:10096;width:3670;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">
                        <v:imagedata r:id="rId82" o:title="" recolortarget="black"/>
                      </v:shape>
                      <v:shape id="図 56" o:spid="_x0000_s1028" type="#_x0000_t75" style="position:absolute;left:20288;width:3670;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">
                        <v:imagedata r:id="rId83" o:title="" recolortarget="black"/>
                      </v:shape>
                      <v:shape id="図 57" o:spid="_x0000_s1029" type="#_x0000_t75" style="position:absolute;left:40576;width:3670;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">
                        <v:imagedata r:id="rId83" o:title="" recolortarget="black"/>
                      </v:shape>
                      <v:shape id="図 58" o:spid="_x0000_s1030" type="#_x0000_t75" style="position:absolute;width:3670;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">
                        <v:imagedata r:id="rId83" o:title="" recolortarget="black"/>
                      </v:shape>
                      <v:shape id="図 62" o:spid="_x0000_s1031" type="#_x0000_t75" style="position:absolute;left:30384;width:3671;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">
                        <v:imagedata r:id="rId83" o:title="" recolortarget="black"/>
                      </v:shape>
                    </v:group>
                  </w:pict>
                </mc:Fallback>
              </mc:AlternateContent>
            </w:r>
          </w:p>
          <w:p w14:paraId="70D995E5" w14:textId="77777777" w:rsidR="00E86774" w:rsidRPr="003B5501" w:rsidRDefault="00E86774" w:rsidP="00B12285">
            <w:pPr>
              <w:spacing w:afterLines="50" w:after="180"/>
              <w:rPr>
                <w:rFonts w:ascii="HG丸ｺﾞｼｯｸM-PRO" w:eastAsia="HG丸ｺﾞｼｯｸM-PRO" w:hAnsi="HG丸ｺﾞｼｯｸM-PRO"/>
                <w:sz w:val="24"/>
              </w:rPr>
            </w:pPr>
          </w:p>
        </w:tc>
      </w:tr>
      <w:tr w:rsidR="00E86774" w:rsidRPr="003B5501" w14:paraId="04B8D6DA"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3"/>
            <w:tcBorders>
              <w:top w:val="dashDotStroked" w:sz="24" w:space="0" w:color="auto"/>
              <w:left w:val="dashDotStroked" w:sz="24" w:space="0" w:color="auto"/>
              <w:bottom w:val="dashDotStroked" w:sz="24" w:space="0" w:color="auto"/>
              <w:right w:val="dashDotStroked" w:sz="24" w:space="0" w:color="auto"/>
            </w:tcBorders>
          </w:tcPr>
          <w:p w14:paraId="67C51A0F" w14:textId="77777777" w:rsidR="00E86774" w:rsidRPr="003B5501" w:rsidRDefault="00E86774" w:rsidP="00B12285">
            <w:pPr>
              <w:rPr>
                <w:rFonts w:ascii="HG丸ｺﾞｼｯｸM-PRO" w:eastAsia="HG丸ｺﾞｼｯｸM-PRO" w:hAnsi="HG丸ｺﾞｼｯｸM-PRO"/>
                <w:sz w:val="40"/>
              </w:rPr>
            </w:pPr>
            <w:bookmarkStart w:id="99" w:name="_Hlk21019577"/>
            <w:r w:rsidRPr="003B5501">
              <w:rPr>
                <w:rFonts w:ascii="HG丸ｺﾞｼｯｸM-PRO" w:eastAsia="HG丸ｺﾞｼｯｸM-PRO" w:hAnsi="HG丸ｺﾞｼｯｸM-PRO" w:hint="eastAsia"/>
                <w:sz w:val="24"/>
              </w:rPr>
              <w:lastRenderedPageBreak/>
              <w:t>地域の読書活動事例紹介</w:t>
            </w:r>
          </w:p>
          <w:p w14:paraId="0F859435" w14:textId="77777777" w:rsidR="00E86774" w:rsidRPr="003B5501" w:rsidRDefault="00E86774" w:rsidP="00B12285">
            <w:pPr>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ひまわり号と共に</w:t>
            </w:r>
          </w:p>
          <w:p w14:paraId="1293782B" w14:textId="77777777" w:rsidR="00E86774" w:rsidRPr="003B5501" w:rsidRDefault="00E86774" w:rsidP="00B12285">
            <w:pPr>
              <w:wordWrap w:val="0"/>
              <w:jc w:val="right"/>
              <w:rPr>
                <w:rFonts w:ascii="HG丸ｺﾞｼｯｸM-PRO" w:eastAsia="HG丸ｺﾞｼｯｸM-PRO" w:hAnsi="HG丸ｺﾞｼｯｸM-PRO"/>
                <w:color w:val="000000"/>
                <w:sz w:val="24"/>
              </w:rPr>
            </w:pPr>
            <w:r w:rsidRPr="003B5501">
              <w:rPr>
                <w:rFonts w:ascii="HG丸ｺﾞｼｯｸM-PRO" w:eastAsia="HG丸ｺﾞｼｯｸM-PRO" w:hAnsi="HG丸ｺﾞｼｯｸM-PRO" w:hint="eastAsia"/>
                <w:sz w:val="24"/>
              </w:rPr>
              <w:t>～「</w:t>
            </w:r>
            <w:r w:rsidRPr="003B5501">
              <w:rPr>
                <w:rFonts w:ascii="HG丸ｺﾞｼｯｸM-PRO" w:eastAsia="HG丸ｺﾞｼｯｸM-PRO" w:hAnsi="HG丸ｺﾞｼｯｸM-PRO" w:hint="eastAsia"/>
                <w:color w:val="000000"/>
                <w:sz w:val="24"/>
              </w:rPr>
              <w:t xml:space="preserve">絵本の公園」（旭が丘読み聞かせボランティア）の読書活動～　</w:t>
            </w:r>
          </w:p>
          <w:p w14:paraId="3E75C4F7" w14:textId="77777777" w:rsidR="00E86774" w:rsidRPr="003B5501" w:rsidRDefault="00E86774" w:rsidP="00B12285">
            <w:pPr>
              <w:rPr>
                <w:rFonts w:ascii="HG丸ｺﾞｼｯｸM-PRO" w:eastAsia="HG丸ｺﾞｼｯｸM-PRO" w:hAnsi="HG丸ｺﾞｼｯｸM-PRO"/>
                <w:color w:val="000000"/>
                <w:sz w:val="24"/>
              </w:rPr>
            </w:pPr>
            <w:r w:rsidRPr="003B5501">
              <w:rPr>
                <w:noProof/>
                <w:color w:val="000000"/>
              </w:rPr>
              <w:drawing>
                <wp:anchor distT="0" distB="0" distL="114300" distR="114300" simplePos="0" relativeHeight="251778560" behindDoc="0" locked="0" layoutInCell="1" allowOverlap="1" wp14:anchorId="63B4512B" wp14:editId="179AB7DD">
                  <wp:simplePos x="0" y="0"/>
                  <wp:positionH relativeFrom="margin">
                    <wp:posOffset>3129915</wp:posOffset>
                  </wp:positionH>
                  <wp:positionV relativeFrom="paragraph">
                    <wp:posOffset>187325</wp:posOffset>
                  </wp:positionV>
                  <wp:extent cx="2146300" cy="1609725"/>
                  <wp:effectExtent l="0" t="0" r="6350" b="952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463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20C2D" w14:textId="77777777" w:rsidR="00E86774" w:rsidRPr="003B5501" w:rsidRDefault="00E86774" w:rsidP="00B12285">
            <w:pPr>
              <w:ind w:rightChars="1630" w:right="3423"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color w:val="000000"/>
                <w:sz w:val="24"/>
              </w:rPr>
              <w:t>平成30年４月から、旭が丘地区センターで、移動図書館（ひまわり号）の</w:t>
            </w:r>
            <w:r w:rsidRPr="003B5501">
              <w:rPr>
                <w:rFonts w:ascii="HG丸ｺﾞｼｯｸM-PRO" w:eastAsia="HG丸ｺﾞｼｯｸM-PRO" w:hAnsi="HG丸ｺﾞｼｯｸM-PRO" w:hint="eastAsia"/>
                <w:sz w:val="24"/>
              </w:rPr>
              <w:t>巡回に合わせて、読み聞かせボランティアがスタートしました。本を借りに来る親子連れは、０歳から３歳児がほとんどです。</w:t>
            </w:r>
          </w:p>
          <w:p w14:paraId="1A69E906" w14:textId="77777777" w:rsidR="00E86774" w:rsidRPr="003B5501" w:rsidRDefault="00E86774" w:rsidP="00B12285">
            <w:pPr>
              <w:ind w:rightChars="1630" w:right="3423"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手遊びで始まり、絵本・紙芝居・わらべ歌など、「さよならあんころもち」で終わります。</w:t>
            </w:r>
          </w:p>
          <w:p w14:paraId="6C1D5A60"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sz w:val="24"/>
              </w:rPr>
              <w:t>まだ利用者が少ないので、一対一の対面の読み聞かせもしています。</w:t>
            </w:r>
          </w:p>
          <w:p w14:paraId="3D2114DA" w14:textId="77777777" w:rsidR="00E86774" w:rsidRPr="003B5501" w:rsidRDefault="00E86774" w:rsidP="00B12285">
            <w:pPr>
              <w:rPr>
                <w:rFonts w:ascii="HG丸ｺﾞｼｯｸM-PRO" w:eastAsia="HG丸ｺﾞｼｯｸM-PRO" w:hAnsi="HG丸ｺﾞｼｯｸM-PRO"/>
                <w:sz w:val="24"/>
              </w:rPr>
            </w:pPr>
          </w:p>
          <w:p w14:paraId="3929D254"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sz w:val="24"/>
              </w:rPr>
              <w:t>始めて</w:t>
            </w:r>
            <w:r w:rsidRPr="003B5501">
              <w:rPr>
                <w:rFonts w:ascii="HG丸ｺﾞｼｯｸM-PRO" w:eastAsia="HG丸ｺﾞｼｯｸM-PRO" w:hAnsi="HG丸ｺﾞｼｯｸM-PRO" w:hint="eastAsia"/>
                <w:sz w:val="24"/>
              </w:rPr>
              <w:t>3か</w:t>
            </w:r>
            <w:r w:rsidRPr="003B5501">
              <w:rPr>
                <w:rFonts w:ascii="HG丸ｺﾞｼｯｸM-PRO" w:eastAsia="HG丸ｺﾞｼｯｸM-PRO" w:hAnsi="HG丸ｺﾞｼｯｸM-PRO"/>
                <w:sz w:val="24"/>
              </w:rPr>
              <w:t>月頃から、公園に遊びに来た保育園</w:t>
            </w:r>
            <w:r w:rsidRPr="003B5501">
              <w:rPr>
                <w:rFonts w:ascii="HG丸ｺﾞｼｯｸM-PRO" w:eastAsia="HG丸ｺﾞｼｯｸM-PRO" w:hAnsi="HG丸ｺﾞｼｯｸM-PRO" w:hint="eastAsia"/>
                <w:sz w:val="24"/>
              </w:rPr>
              <w:t>の園児達が、定着し始めました。限られた時間の中で、反応の大きかった絵本と紙芝居を、先生が借りて行かれる事もあります。</w:t>
            </w:r>
          </w:p>
          <w:p w14:paraId="14769FE8"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３歳児未満の子は、ストーリーのある絵本は少し難しく、紙芝居が分かりやすいようです。男児も女児も乗り物が好きで、最初に手に取ります。そんな様子を見て、ボランティアがひまわり号に伝えると、すぐに対応していただき、子どもたちの興味を引く本を届けてもらっています。</w:t>
            </w:r>
          </w:p>
          <w:p w14:paraId="25E15462"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また、軍手で作った指人形を使って、みんなで歌う手袋シアターも始めました。徐々に、子どもたちの反応が良くなり、気持ちが伝わってきます。</w:t>
            </w:r>
          </w:p>
          <w:p w14:paraId="506F09EB" w14:textId="77777777" w:rsidR="00E86774" w:rsidRPr="003B5501" w:rsidRDefault="00E86774" w:rsidP="00B12285">
            <w:pPr>
              <w:rPr>
                <w:rFonts w:ascii="HG丸ｺﾞｼｯｸM-PRO" w:eastAsia="HG丸ｺﾞｼｯｸM-PRO" w:hAnsi="HG丸ｺﾞｼｯｸM-PRO"/>
                <w:sz w:val="24"/>
              </w:rPr>
            </w:pPr>
          </w:p>
          <w:p w14:paraId="4EDC5FCD" w14:textId="77777777" w:rsidR="00E86774" w:rsidRPr="003B5501" w:rsidRDefault="00E86774" w:rsidP="00B12285">
            <w:pPr>
              <w:spacing w:afterLines="50" w:after="18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緑豊かな旭が丘中央公園の自然の中で、絵本の世界をいっぱい楽しんでもらいたいと思います。</w:t>
            </w:r>
          </w:p>
          <w:p w14:paraId="775416BB" w14:textId="77777777" w:rsidR="00E86774" w:rsidRPr="003B5501" w:rsidRDefault="00E86774" w:rsidP="00B12285">
            <w:pPr>
              <w:ind w:firstLineChars="100" w:firstLine="236"/>
              <w:rPr>
                <w:rFonts w:ascii="HG丸ｺﾞｼｯｸM-PRO" w:eastAsia="HG丸ｺﾞｼｯｸM-PRO" w:hAnsi="HG丸ｺﾞｼｯｸM-PRO"/>
                <w:spacing w:val="-2"/>
                <w:sz w:val="24"/>
              </w:rPr>
            </w:pPr>
            <w:r w:rsidRPr="003B5501">
              <w:rPr>
                <w:rFonts w:ascii="HG丸ｺﾞｼｯｸM-PRO" w:eastAsia="HG丸ｺﾞｼｯｸM-PRO" w:hAnsi="HG丸ｺﾞｼｯｸM-PRO" w:hint="eastAsia"/>
                <w:spacing w:val="-2"/>
                <w:sz w:val="24"/>
              </w:rPr>
              <w:t>地道ながら、私たちボランティア</w:t>
            </w:r>
            <w:r w:rsidRPr="003B5501">
              <w:rPr>
                <w:rFonts w:ascii="HG丸ｺﾞｼｯｸM-PRO" w:eastAsia="HG丸ｺﾞｼｯｸM-PRO" w:hAnsi="HG丸ｺﾞｼｯｸM-PRO" w:hint="eastAsia"/>
                <w:color w:val="000000"/>
                <w:spacing w:val="-2"/>
                <w:sz w:val="24"/>
              </w:rPr>
              <w:t>は、ひまわり号</w:t>
            </w:r>
            <w:r w:rsidRPr="003B5501">
              <w:rPr>
                <w:rFonts w:ascii="HG丸ｺﾞｼｯｸM-PRO" w:eastAsia="HG丸ｺﾞｼｯｸM-PRO" w:hAnsi="HG丸ｺﾞｼｯｸM-PRO" w:hint="eastAsia"/>
                <w:spacing w:val="-2"/>
                <w:sz w:val="24"/>
              </w:rPr>
              <w:t>と共に活動を続けています。</w:t>
            </w:r>
          </w:p>
          <w:p w14:paraId="6FF90D46" w14:textId="77777777" w:rsidR="00E86774" w:rsidRPr="003B5501" w:rsidRDefault="00E86774" w:rsidP="00B12285">
            <w:pPr>
              <w:ind w:firstLineChars="100" w:firstLine="210"/>
              <w:rPr>
                <w:rFonts w:ascii="HG丸ｺﾞｼｯｸM-PRO" w:eastAsia="HG丸ｺﾞｼｯｸM-PRO" w:hAnsi="HG丸ｺﾞｼｯｸM-PRO"/>
                <w:sz w:val="24"/>
              </w:rPr>
            </w:pPr>
            <w:r w:rsidRPr="003B5501">
              <w:rPr>
                <w:noProof/>
              </w:rPr>
              <w:drawing>
                <wp:anchor distT="0" distB="0" distL="114300" distR="114300" simplePos="0" relativeHeight="251777536" behindDoc="0" locked="0" layoutInCell="1" allowOverlap="1" wp14:anchorId="258C5993" wp14:editId="14553066">
                  <wp:simplePos x="0" y="0"/>
                  <wp:positionH relativeFrom="column">
                    <wp:posOffset>2834640</wp:posOffset>
                  </wp:positionH>
                  <wp:positionV relativeFrom="paragraph">
                    <wp:posOffset>52705</wp:posOffset>
                  </wp:positionV>
                  <wp:extent cx="2110740" cy="1583055"/>
                  <wp:effectExtent l="0" t="0" r="381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11074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noProof/>
              </w:rPr>
              <w:drawing>
                <wp:anchor distT="0" distB="0" distL="114300" distR="114300" simplePos="0" relativeHeight="251776512" behindDoc="0" locked="0" layoutInCell="1" allowOverlap="1" wp14:anchorId="232E8449" wp14:editId="4A95A615">
                  <wp:simplePos x="0" y="0"/>
                  <wp:positionH relativeFrom="column">
                    <wp:posOffset>462915</wp:posOffset>
                  </wp:positionH>
                  <wp:positionV relativeFrom="paragraph">
                    <wp:posOffset>53975</wp:posOffset>
                  </wp:positionV>
                  <wp:extent cx="2097405" cy="1572895"/>
                  <wp:effectExtent l="0" t="0" r="0" b="825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09740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F34AF" w14:textId="77777777" w:rsidR="00E86774" w:rsidRPr="003B5501" w:rsidRDefault="00E86774" w:rsidP="00B12285">
            <w:pPr>
              <w:ind w:firstLineChars="100" w:firstLine="240"/>
              <w:rPr>
                <w:rFonts w:ascii="HG丸ｺﾞｼｯｸM-PRO" w:eastAsia="HG丸ｺﾞｼｯｸM-PRO" w:hAnsi="HG丸ｺﾞｼｯｸM-PRO"/>
                <w:sz w:val="24"/>
              </w:rPr>
            </w:pPr>
          </w:p>
          <w:p w14:paraId="6B14F9F5" w14:textId="77777777" w:rsidR="00E86774" w:rsidRPr="003B5501" w:rsidRDefault="00E86774" w:rsidP="00B12285">
            <w:pPr>
              <w:ind w:firstLineChars="100" w:firstLine="240"/>
              <w:rPr>
                <w:rFonts w:ascii="HG丸ｺﾞｼｯｸM-PRO" w:eastAsia="HG丸ｺﾞｼｯｸM-PRO" w:hAnsi="HG丸ｺﾞｼｯｸM-PRO"/>
                <w:sz w:val="24"/>
              </w:rPr>
            </w:pPr>
          </w:p>
          <w:p w14:paraId="1EC62AC9" w14:textId="77777777" w:rsidR="00E86774" w:rsidRPr="003B5501" w:rsidRDefault="00E86774" w:rsidP="00B12285">
            <w:pPr>
              <w:ind w:firstLineChars="100" w:firstLine="240"/>
              <w:rPr>
                <w:rFonts w:ascii="HG丸ｺﾞｼｯｸM-PRO" w:eastAsia="HG丸ｺﾞｼｯｸM-PRO" w:hAnsi="HG丸ｺﾞｼｯｸM-PRO"/>
                <w:sz w:val="24"/>
              </w:rPr>
            </w:pPr>
          </w:p>
          <w:p w14:paraId="33642162" w14:textId="77777777" w:rsidR="00E86774" w:rsidRPr="003B5501" w:rsidRDefault="00E86774" w:rsidP="00B12285">
            <w:pPr>
              <w:ind w:firstLineChars="100" w:firstLine="240"/>
              <w:rPr>
                <w:rFonts w:ascii="HG丸ｺﾞｼｯｸM-PRO" w:eastAsia="HG丸ｺﾞｼｯｸM-PRO" w:hAnsi="HG丸ｺﾞｼｯｸM-PRO"/>
                <w:sz w:val="24"/>
              </w:rPr>
            </w:pPr>
          </w:p>
          <w:p w14:paraId="23618791" w14:textId="77777777" w:rsidR="00E86774" w:rsidRPr="003B5501" w:rsidRDefault="00E86774" w:rsidP="00B12285">
            <w:pPr>
              <w:ind w:firstLineChars="100" w:firstLine="240"/>
              <w:rPr>
                <w:rFonts w:ascii="HG丸ｺﾞｼｯｸM-PRO" w:eastAsia="HG丸ｺﾞｼｯｸM-PRO" w:hAnsi="HG丸ｺﾞｼｯｸM-PRO"/>
                <w:sz w:val="24"/>
              </w:rPr>
            </w:pPr>
          </w:p>
          <w:p w14:paraId="6F9A8CC8" w14:textId="77777777" w:rsidR="00E86774" w:rsidRPr="003B5501" w:rsidRDefault="00E86774" w:rsidP="00B12285">
            <w:pPr>
              <w:ind w:firstLineChars="100" w:firstLine="240"/>
              <w:rPr>
                <w:rFonts w:ascii="HG丸ｺﾞｼｯｸM-PRO" w:eastAsia="HG丸ｺﾞｼｯｸM-PRO" w:hAnsi="HG丸ｺﾞｼｯｸM-PRO"/>
                <w:sz w:val="24"/>
              </w:rPr>
            </w:pPr>
          </w:p>
          <w:p w14:paraId="1717BCF6" w14:textId="77777777" w:rsidR="00E86774" w:rsidRPr="003B5501" w:rsidRDefault="00E86774" w:rsidP="00B12285">
            <w:pPr>
              <w:rPr>
                <w:rFonts w:ascii="HG丸ｺﾞｼｯｸM-PRO" w:eastAsia="HG丸ｺﾞｼｯｸM-PRO" w:hAnsi="HG丸ｺﾞｼｯｸM-PRO"/>
                <w:sz w:val="24"/>
              </w:rPr>
            </w:pPr>
          </w:p>
        </w:tc>
      </w:tr>
      <w:tr w:rsidR="00E86774" w:rsidRPr="003B5501" w14:paraId="1A3105B3"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3"/>
            <w:tcBorders>
              <w:top w:val="dashDotStroked" w:sz="24" w:space="0" w:color="auto"/>
              <w:left w:val="dashDotStroked" w:sz="24" w:space="0" w:color="auto"/>
              <w:bottom w:val="dashDotStroked" w:sz="24" w:space="0" w:color="auto"/>
              <w:right w:val="dashDotStroked" w:sz="24" w:space="0" w:color="auto"/>
            </w:tcBorders>
          </w:tcPr>
          <w:p w14:paraId="4217267D" w14:textId="77777777" w:rsidR="00E86774" w:rsidRPr="003B5501" w:rsidRDefault="00E86774" w:rsidP="00B12285">
            <w:pPr>
              <w:rPr>
                <w:rFonts w:ascii="HG丸ｺﾞｼｯｸM-PRO" w:eastAsia="HG丸ｺﾞｼｯｸM-PRO" w:hAnsi="HG丸ｺﾞｼｯｸM-PRO"/>
                <w:sz w:val="40"/>
              </w:rPr>
            </w:pPr>
            <w:bookmarkStart w:id="100" w:name="_Hlk21022364"/>
            <w:bookmarkEnd w:id="99"/>
            <w:r w:rsidRPr="003B5501">
              <w:rPr>
                <w:rFonts w:ascii="HG丸ｺﾞｼｯｸM-PRO" w:eastAsia="HG丸ｺﾞｼｯｸM-PRO" w:hAnsi="HG丸ｺﾞｼｯｸM-PRO" w:hint="eastAsia"/>
                <w:sz w:val="24"/>
              </w:rPr>
              <w:lastRenderedPageBreak/>
              <w:t>地域の読書活動事例紹介</w:t>
            </w:r>
          </w:p>
          <w:p w14:paraId="0D2C5338" w14:textId="77777777" w:rsidR="00E86774" w:rsidRPr="003B5501" w:rsidRDefault="00E86774" w:rsidP="00B12285">
            <w:pPr>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子どもたちに物語を！</w:t>
            </w:r>
          </w:p>
          <w:p w14:paraId="78813B98" w14:textId="77777777" w:rsidR="00E86774" w:rsidRPr="003B5501" w:rsidRDefault="00E86774" w:rsidP="00B12285">
            <w:pPr>
              <w:wordWrap w:val="0"/>
              <w:spacing w:afterLines="50" w:after="18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～「日野おはなしの会」の読書活動～　</w:t>
            </w:r>
            <w:bookmarkEnd w:id="100"/>
          </w:p>
          <w:p w14:paraId="10D83586"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会を結成して、24年を迎えました。</w:t>
            </w:r>
          </w:p>
          <w:p w14:paraId="518A2088" w14:textId="77777777" w:rsidR="00E86774" w:rsidRPr="003B5501" w:rsidRDefault="00E86774" w:rsidP="00B12285">
            <w:pPr>
              <w:ind w:firstLineChars="100" w:firstLine="232"/>
              <w:rPr>
                <w:rFonts w:ascii="HG丸ｺﾞｼｯｸM-PRO" w:eastAsia="HG丸ｺﾞｼｯｸM-PRO" w:hAnsi="HG丸ｺﾞｼｯｸM-PRO"/>
                <w:spacing w:val="-4"/>
                <w:sz w:val="24"/>
              </w:rPr>
            </w:pPr>
            <w:r w:rsidRPr="003B5501">
              <w:rPr>
                <w:rFonts w:ascii="HG丸ｺﾞｼｯｸM-PRO" w:eastAsia="HG丸ｺﾞｼｯｸM-PRO" w:hAnsi="HG丸ｺﾞｼｯｸM-PRO" w:hint="eastAsia"/>
                <w:spacing w:val="-4"/>
                <w:sz w:val="24"/>
              </w:rPr>
              <w:t>日本の昔話をはじめ、色々な国の昔話、また語りに向く文学作品を覚えて語ります。殊更に声音を変えたり身振りをつけることはしないストーリーテリングです。聞き手は語られる言葉をイメージしてストーリー（物語）を楽しみます。</w:t>
            </w:r>
          </w:p>
          <w:p w14:paraId="3B0EECDB"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むかしむかしあるところに……」と語られる昔話には幾世代も語り継がれてきた先人たちの知恵と、人の在り様が込められています。たくさんの物語に出あうことは“生きる力”の源のひとつにもなります。</w:t>
            </w:r>
          </w:p>
          <w:p w14:paraId="46A1532B" w14:textId="77777777" w:rsidR="00E86774" w:rsidRPr="003B5501" w:rsidRDefault="00E86774" w:rsidP="00B12285">
            <w:pPr>
              <w:spacing w:afterLines="50" w:after="18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rPr>
              <w:drawing>
                <wp:anchor distT="0" distB="0" distL="114300" distR="114300" simplePos="0" relativeHeight="251784704" behindDoc="0" locked="0" layoutInCell="1" allowOverlap="1" wp14:anchorId="6A114AFE" wp14:editId="3476EA89">
                  <wp:simplePos x="0" y="0"/>
                  <wp:positionH relativeFrom="margin">
                    <wp:posOffset>-41910</wp:posOffset>
                  </wp:positionH>
                  <wp:positionV relativeFrom="paragraph">
                    <wp:posOffset>349250</wp:posOffset>
                  </wp:positionV>
                  <wp:extent cx="1794669" cy="1266825"/>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事例紹介日野おはなしの会さん画像追加.jpg"/>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1794669"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私たちは、“子どもたちに</w:t>
            </w:r>
            <w:r w:rsidRPr="003B5501">
              <w:rPr>
                <w:rFonts w:ascii="HG丸ｺﾞｼｯｸM-PRO" w:eastAsia="HG丸ｺﾞｼｯｸM-PRO" w:hAnsi="HG丸ｺﾞｼｯｸM-PRO"/>
                <w:sz w:val="24"/>
              </w:rPr>
              <w:t xml:space="preserve"> もっと物語を”と願いおはなしを届けています。</w:t>
            </w:r>
          </w:p>
          <w:p w14:paraId="360068A5" w14:textId="77777777" w:rsidR="00E86774" w:rsidRPr="003B5501" w:rsidRDefault="00E86774" w:rsidP="00B12285">
            <w:pPr>
              <w:spacing w:afterLines="50" w:after="180"/>
              <w:ind w:leftChars="1350" w:left="2835" w:right="-1"/>
              <w:rPr>
                <w:rFonts w:ascii="HG丸ｺﾞｼｯｸM-PRO" w:eastAsia="HG丸ｺﾞｼｯｸM-PRO" w:hAnsi="HG丸ｺﾞｼｯｸM-PRO"/>
                <w:sz w:val="24"/>
                <w:bdr w:val="single" w:sz="4" w:space="0" w:color="auto"/>
              </w:rPr>
            </w:pPr>
            <w:r w:rsidRPr="003B5501">
              <w:rPr>
                <w:rFonts w:ascii="HG丸ｺﾞｼｯｸM-PRO" w:eastAsia="HG丸ｺﾞｼｯｸM-PRO" w:hAnsi="HG丸ｺﾞｼｯｸM-PRO"/>
                <w:noProof/>
                <w:sz w:val="24"/>
              </w:rPr>
              <w:drawing>
                <wp:anchor distT="0" distB="0" distL="114300" distR="114300" simplePos="0" relativeHeight="251780608" behindDoc="0" locked="0" layoutInCell="1" allowOverlap="1" wp14:anchorId="511051B3" wp14:editId="7A1B2840">
                  <wp:simplePos x="0" y="0"/>
                  <wp:positionH relativeFrom="margin">
                    <wp:posOffset>1894205</wp:posOffset>
                  </wp:positionH>
                  <wp:positionV relativeFrom="paragraph">
                    <wp:posOffset>1377315</wp:posOffset>
                  </wp:positionV>
                  <wp:extent cx="1276350" cy="1778000"/>
                  <wp:effectExtent l="0" t="3175"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事例紹介日野おはなしの会さん画像.png"/>
                          <pic:cNvPicPr/>
                        </pic:nvPicPr>
                        <pic:blipFill rotWithShape="1">
                          <a:blip r:embed="rId88" cstate="email">
                            <a:extLst>
                              <a:ext uri="{28A0092B-C50C-407E-A947-70E740481C1C}">
                                <a14:useLocalDpi xmlns:a14="http://schemas.microsoft.com/office/drawing/2010/main"/>
                              </a:ext>
                            </a:extLst>
                          </a:blip>
                          <a:srcRect/>
                          <a:stretch/>
                        </pic:blipFill>
                        <pic:spPr bwMode="auto">
                          <a:xfrm rot="5400000">
                            <a:off x="0" y="0"/>
                            <a:ext cx="127635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noProof/>
                <w:sz w:val="24"/>
                <w:lang w:val="ja-JP"/>
              </w:rPr>
              <w:drawing>
                <wp:anchor distT="0" distB="0" distL="114300" distR="114300" simplePos="0" relativeHeight="251781632" behindDoc="0" locked="0" layoutInCell="1" allowOverlap="1" wp14:anchorId="7EE4127C" wp14:editId="0EA62D57">
                  <wp:simplePos x="0" y="0"/>
                  <wp:positionH relativeFrom="margin">
                    <wp:posOffset>3701098</wp:posOffset>
                  </wp:positionH>
                  <wp:positionV relativeFrom="paragraph">
                    <wp:posOffset>1371917</wp:posOffset>
                  </wp:positionV>
                  <wp:extent cx="1280160" cy="1757045"/>
                  <wp:effectExtent l="9207" t="0" r="5398" b="5397"/>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事例紹介日野おはなしの会さん画像.png"/>
                          <pic:cNvPicPr/>
                        </pic:nvPicPr>
                        <pic:blipFill rotWithShape="1">
                          <a:blip r:embed="rId89" cstate="email">
                            <a:extLst>
                              <a:ext uri="{28A0092B-C50C-407E-A947-70E740481C1C}">
                                <a14:useLocalDpi xmlns:a14="http://schemas.microsoft.com/office/drawing/2010/main"/>
                              </a:ext>
                            </a:extLst>
                          </a:blip>
                          <a:srcRect/>
                          <a:stretch/>
                        </pic:blipFill>
                        <pic:spPr bwMode="auto">
                          <a:xfrm rot="5400000">
                            <a:off x="0" y="0"/>
                            <a:ext cx="1280160"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noProof/>
                <w:sz w:val="24"/>
              </w:rPr>
              <mc:AlternateContent>
                <mc:Choice Requires="wps">
                  <w:drawing>
                    <wp:anchor distT="45720" distB="45720" distL="114300" distR="114300" simplePos="0" relativeHeight="251785728" behindDoc="0" locked="0" layoutInCell="1" allowOverlap="1" wp14:anchorId="182613B0" wp14:editId="07CDF971">
                      <wp:simplePos x="0" y="0"/>
                      <wp:positionH relativeFrom="margin">
                        <wp:posOffset>-57150</wp:posOffset>
                      </wp:positionH>
                      <wp:positionV relativeFrom="paragraph">
                        <wp:posOffset>1244600</wp:posOffset>
                      </wp:positionV>
                      <wp:extent cx="1905000" cy="140462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noFill/>
                              <a:ln w="9525">
                                <a:noFill/>
                                <a:miter lim="800000"/>
                                <a:headEnd/>
                                <a:tailEnd/>
                              </a:ln>
                            </wps:spPr>
                            <wps:txbx>
                              <w:txbxContent>
                                <w:p w14:paraId="1306CE1A" w14:textId="77777777" w:rsidR="00C135F8" w:rsidRPr="00C3675E" w:rsidRDefault="00C135F8" w:rsidP="00E86774">
                                  <w:pPr>
                                    <w:rPr>
                                      <w:sz w:val="18"/>
                                    </w:rPr>
                                  </w:pPr>
                                  <w:r>
                                    <w:rPr>
                                      <w:rFonts w:ascii="HG丸ｺﾞｼｯｸM-PRO" w:eastAsia="HG丸ｺﾞｼｯｸM-PRO" w:hAnsi="HG丸ｺﾞｼｯｸM-PRO" w:hint="eastAsia"/>
                                    </w:rPr>
                                    <w:t>＜</w:t>
                                  </w:r>
                                  <w:r w:rsidRPr="00C3675E">
                                    <w:rPr>
                                      <w:rFonts w:ascii="HG丸ｺﾞｼｯｸM-PRO" w:eastAsia="HG丸ｺﾞｼｯｸM-PRO" w:hAnsi="HG丸ｺﾞｼｯｸM-PRO" w:hint="eastAsia"/>
                                    </w:rPr>
                                    <w:t>豊田小学校おはなし会</w:t>
                                  </w:r>
                                  <w:r>
                                    <w:rPr>
                                      <w:rFonts w:ascii="HG丸ｺﾞｼｯｸM-PRO" w:eastAsia="HG丸ｺﾞｼｯｸM-PRO" w:hAnsi="HG丸ｺﾞｼｯｸM-PRO"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2613B0" id="_x0000_s1053" type="#_x0000_t202" style="position:absolute;left:0;text-align:left;margin-left:-4.5pt;margin-top:98pt;width:150pt;height:110.6pt;z-index:251785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" filled="f" stroked="f">
                      <v:textbox style="mso-fit-shape-to-text:t">
                        <w:txbxContent>
                          <w:p w14:paraId="1306CE1A" w14:textId="77777777" w:rsidR="00C135F8" w:rsidRPr="00C3675E" w:rsidRDefault="00C135F8" w:rsidP="00E86774">
                            <w:pPr>
                              <w:rPr>
                                <w:sz w:val="18"/>
                              </w:rPr>
                            </w:pPr>
                            <w:r>
                              <w:rPr>
                                <w:rFonts w:ascii="HG丸ｺﾞｼｯｸM-PRO" w:eastAsia="HG丸ｺﾞｼｯｸM-PRO" w:hAnsi="HG丸ｺﾞｼｯｸM-PRO" w:hint="eastAsia"/>
                              </w:rPr>
                              <w:t>＜</w:t>
                            </w:r>
                            <w:r w:rsidRPr="00C3675E">
                              <w:rPr>
                                <w:rFonts w:ascii="HG丸ｺﾞｼｯｸM-PRO" w:eastAsia="HG丸ｺﾞｼｯｸM-PRO" w:hAnsi="HG丸ｺﾞｼｯｸM-PRO" w:hint="eastAsia"/>
                              </w:rPr>
                              <w:t>豊田小学校おはなし会</w:t>
                            </w:r>
                            <w:r>
                              <w:rPr>
                                <w:rFonts w:ascii="HG丸ｺﾞｼｯｸM-PRO" w:eastAsia="HG丸ｺﾞｼｯｸM-PRO" w:hAnsi="HG丸ｺﾞｼｯｸM-PRO" w:hint="eastAsia"/>
                              </w:rPr>
                              <w:t>＞</w:t>
                            </w:r>
                          </w:p>
                        </w:txbxContent>
                      </v:textbox>
                      <w10:wrap anchorx="margin"/>
                    </v:shape>
                  </w:pict>
                </mc:Fallback>
              </mc:AlternateContent>
            </w:r>
            <w:r w:rsidRPr="003B5501">
              <w:rPr>
                <w:rFonts w:ascii="HG丸ｺﾞｼｯｸM-PRO" w:eastAsia="HG丸ｺﾞｼｯｸM-PRO" w:hAnsi="HG丸ｺﾞｼｯｸM-PRO" w:hint="eastAsia"/>
                <w:sz w:val="24"/>
                <w:bdr w:val="single" w:sz="4" w:space="0" w:color="auto"/>
              </w:rPr>
              <w:t>学校</w:t>
            </w:r>
            <w:r w:rsidRPr="003B5501">
              <w:rPr>
                <w:rFonts w:ascii="HG丸ｺﾞｼｯｸM-PRO" w:eastAsia="HG丸ｺﾞｼｯｸM-PRO" w:hAnsi="HG丸ｺﾞｼｯｸM-PRO" w:hint="eastAsia"/>
                <w:sz w:val="24"/>
              </w:rPr>
              <w:t xml:space="preserve"> </w:t>
            </w:r>
            <w:r w:rsidRPr="003B5501">
              <w:rPr>
                <w:rFonts w:ascii="HG丸ｺﾞｼｯｸM-PRO" w:eastAsia="HG丸ｺﾞｼｯｸM-PRO" w:hAnsi="HG丸ｺﾞｼｯｸM-PRO"/>
                <w:spacing w:val="-2"/>
                <w:sz w:val="24"/>
              </w:rPr>
              <w:t>45</w:t>
            </w:r>
            <w:r w:rsidRPr="003B5501">
              <w:rPr>
                <w:rFonts w:ascii="HG丸ｺﾞｼｯｸM-PRO" w:eastAsia="HG丸ｺﾞｼｯｸM-PRO" w:hAnsi="HG丸ｺﾞｼｯｸM-PRO" w:hint="eastAsia"/>
                <w:spacing w:val="-2"/>
                <w:sz w:val="24"/>
              </w:rPr>
              <w:t>分授業時間の中で、低学年はおはなし３話と絵本。中・高学年はおはなし３話を基本にクラス毎に実施しています。学年に合わせ季節も取り入れてプログラムを作り、出典の本を図書館の学校搬送を利用して、学校に用意してもらいます。おはなしを聞いてもっと物語に出あいたくなって本を手に取ってもらいたいと願い、必ず本の紹介をします。</w:t>
            </w:r>
          </w:p>
          <w:p w14:paraId="48BB5B7B" w14:textId="77777777" w:rsidR="00E86774" w:rsidRPr="003B5501" w:rsidRDefault="00E86774" w:rsidP="00B12285">
            <w:pPr>
              <w:ind w:rightChars="2766" w:right="5809"/>
              <w:rPr>
                <w:rFonts w:ascii="HG丸ｺﾞｼｯｸM-PRO" w:eastAsia="HG丸ｺﾞｼｯｸM-PRO" w:hAnsi="HG丸ｺﾞｼｯｸM-PRO"/>
                <w:spacing w:val="-4"/>
                <w:sz w:val="24"/>
              </w:rPr>
            </w:pPr>
            <w:r w:rsidRPr="003B5501">
              <w:rPr>
                <w:rFonts w:ascii="HG丸ｺﾞｼｯｸM-PRO" w:eastAsia="HG丸ｺﾞｼｯｸM-PRO" w:hAnsi="HG丸ｺﾞｼｯｸM-PRO"/>
                <w:noProof/>
                <w:sz w:val="24"/>
              </w:rPr>
              <mc:AlternateContent>
                <mc:Choice Requires="wps">
                  <w:drawing>
                    <wp:anchor distT="45720" distB="45720" distL="114300" distR="114300" simplePos="0" relativeHeight="251783680" behindDoc="0" locked="0" layoutInCell="1" allowOverlap="1" wp14:anchorId="03E727DD" wp14:editId="55F10B85">
                      <wp:simplePos x="0" y="0"/>
                      <wp:positionH relativeFrom="page">
                        <wp:posOffset>2438400</wp:posOffset>
                      </wp:positionH>
                      <wp:positionV relativeFrom="paragraph">
                        <wp:posOffset>1117282</wp:posOffset>
                      </wp:positionV>
                      <wp:extent cx="2714625" cy="1404620"/>
                      <wp:effectExtent l="0" t="0" r="0" b="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14:paraId="1300B9B2" w14:textId="77777777" w:rsidR="00C135F8" w:rsidRPr="00C3675E" w:rsidRDefault="00C135F8" w:rsidP="00E86774">
                                  <w:pPr>
                                    <w:rPr>
                                      <w:sz w:val="18"/>
                                    </w:rPr>
                                  </w:pPr>
                                  <w:r>
                                    <w:rPr>
                                      <w:rFonts w:ascii="HG丸ｺﾞｼｯｸM-PRO" w:eastAsia="HG丸ｺﾞｼｯｸM-PRO" w:hAnsi="HG丸ｺﾞｼｯｸM-PRO" w:hint="eastAsia"/>
                                    </w:rPr>
                                    <w:t>＜</w:t>
                                  </w:r>
                                  <w:r w:rsidRPr="00C3675E">
                                    <w:rPr>
                                      <w:rFonts w:ascii="HG丸ｺﾞｼｯｸM-PRO" w:eastAsia="HG丸ｺﾞｼｯｸM-PRO" w:hAnsi="HG丸ｺﾞｼｯｸM-PRO" w:hint="eastAsia"/>
                                    </w:rPr>
                                    <w:t>たまだいら保育園おはなし会</w:t>
                                  </w:r>
                                  <w:r>
                                    <w:rPr>
                                      <w:rFonts w:ascii="HG丸ｺﾞｼｯｸM-PRO" w:eastAsia="HG丸ｺﾞｼｯｸM-PRO" w:hAnsi="HG丸ｺﾞｼｯｸM-PRO"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E727DD" id="_x0000_s1054" type="#_x0000_t202" style="position:absolute;left:0;text-align:left;margin-left:192pt;margin-top:87.95pt;width:213.75pt;height:110.6pt;z-index:2517836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" filled="f" stroked="f">
                      <v:textbox style="mso-fit-shape-to-text:t">
                        <w:txbxContent>
                          <w:p w14:paraId="1300B9B2" w14:textId="77777777" w:rsidR="00C135F8" w:rsidRPr="00C3675E" w:rsidRDefault="00C135F8" w:rsidP="00E86774">
                            <w:pPr>
                              <w:rPr>
                                <w:sz w:val="18"/>
                              </w:rPr>
                            </w:pPr>
                            <w:r>
                              <w:rPr>
                                <w:rFonts w:ascii="HG丸ｺﾞｼｯｸM-PRO" w:eastAsia="HG丸ｺﾞｼｯｸM-PRO" w:hAnsi="HG丸ｺﾞｼｯｸM-PRO" w:hint="eastAsia"/>
                              </w:rPr>
                              <w:t>＜</w:t>
                            </w:r>
                            <w:r w:rsidRPr="00C3675E">
                              <w:rPr>
                                <w:rFonts w:ascii="HG丸ｺﾞｼｯｸM-PRO" w:eastAsia="HG丸ｺﾞｼｯｸM-PRO" w:hAnsi="HG丸ｺﾞｼｯｸM-PRO" w:hint="eastAsia"/>
                              </w:rPr>
                              <w:t>たまだいら保育園おはなし会</w:t>
                            </w:r>
                            <w:r>
                              <w:rPr>
                                <w:rFonts w:ascii="HG丸ｺﾞｼｯｸM-PRO" w:eastAsia="HG丸ｺﾞｼｯｸM-PRO" w:hAnsi="HG丸ｺﾞｼｯｸM-PRO" w:hint="eastAsia"/>
                              </w:rPr>
                              <w:t>＞</w:t>
                            </w:r>
                          </w:p>
                        </w:txbxContent>
                      </v:textbox>
                      <w10:wrap anchorx="page"/>
                    </v:shape>
                  </w:pict>
                </mc:Fallback>
              </mc:AlternateContent>
            </w:r>
            <w:r w:rsidRPr="003B5501">
              <w:rPr>
                <w:rFonts w:ascii="HG丸ｺﾞｼｯｸM-PRO" w:eastAsia="HG丸ｺﾞｼｯｸM-PRO" w:hAnsi="HG丸ｺﾞｼｯｸM-PRO" w:hint="eastAsia"/>
                <w:sz w:val="24"/>
                <w:bdr w:val="single" w:sz="4" w:space="0" w:color="auto"/>
              </w:rPr>
              <w:t>保育園</w:t>
            </w:r>
            <w:r w:rsidRPr="003B5501">
              <w:rPr>
                <w:rFonts w:ascii="HG丸ｺﾞｼｯｸM-PRO" w:eastAsia="HG丸ｺﾞｼｯｸM-PRO" w:hAnsi="HG丸ｺﾞｼｯｸM-PRO" w:hint="eastAsia"/>
                <w:sz w:val="24"/>
              </w:rPr>
              <w:t xml:space="preserve"> ４歳になると充分におはなしが楽しめるようになります。年間６回～1</w:t>
            </w:r>
            <w:r w:rsidRPr="003B5501">
              <w:rPr>
                <w:rFonts w:ascii="HG丸ｺﾞｼｯｸM-PRO" w:eastAsia="HG丸ｺﾞｼｯｸM-PRO" w:hAnsi="HG丸ｺﾞｼｯｸM-PRO"/>
                <w:sz w:val="24"/>
              </w:rPr>
              <w:t>0</w:t>
            </w:r>
            <w:r w:rsidRPr="003B5501">
              <w:rPr>
                <w:rFonts w:ascii="HG丸ｺﾞｼｯｸM-PRO" w:eastAsia="HG丸ｺﾞｼｯｸM-PRO" w:hAnsi="HG丸ｺﾞｼｯｸM-PRO" w:hint="eastAsia"/>
                <w:sz w:val="24"/>
              </w:rPr>
              <w:t>回担当の語り手が継続して入ります</w:t>
            </w:r>
            <w:r w:rsidRPr="003B5501">
              <w:rPr>
                <w:rFonts w:ascii="HG丸ｺﾞｼｯｸM-PRO" w:eastAsia="HG丸ｺﾞｼｯｸM-PRO" w:hAnsi="HG丸ｺﾞｼｯｸM-PRO" w:hint="eastAsia"/>
                <w:spacing w:val="-4"/>
                <w:sz w:val="24"/>
              </w:rPr>
              <w:t>。１回3</w:t>
            </w:r>
            <w:r w:rsidRPr="003B5501">
              <w:rPr>
                <w:rFonts w:ascii="HG丸ｺﾞｼｯｸM-PRO" w:eastAsia="HG丸ｺﾞｼｯｸM-PRO" w:hAnsi="HG丸ｺﾞｼｯｸM-PRO"/>
                <w:spacing w:val="-4"/>
                <w:sz w:val="24"/>
              </w:rPr>
              <w:t>0</w:t>
            </w:r>
            <w:r w:rsidRPr="003B5501">
              <w:rPr>
                <w:rFonts w:ascii="HG丸ｺﾞｼｯｸM-PRO" w:eastAsia="HG丸ｺﾞｼｯｸM-PRO" w:hAnsi="HG丸ｺﾞｼｯｸM-PRO" w:hint="eastAsia"/>
                <w:spacing w:val="-4"/>
                <w:sz w:val="24"/>
              </w:rPr>
              <w:t>分を目</w:t>
            </w:r>
          </w:p>
          <w:p w14:paraId="56B159D8" w14:textId="77777777" w:rsidR="00E86774" w:rsidRPr="003B5501" w:rsidRDefault="00E86774" w:rsidP="00B12285">
            <w:pPr>
              <w:spacing w:afterLines="50" w:after="180"/>
              <w:ind w:rightChars="10" w:right="21"/>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rPr>
              <w:drawing>
                <wp:anchor distT="0" distB="0" distL="114300" distR="114300" simplePos="0" relativeHeight="251779584" behindDoc="0" locked="0" layoutInCell="1" allowOverlap="1" wp14:anchorId="1B53DD09" wp14:editId="7B537570">
                  <wp:simplePos x="0" y="0"/>
                  <wp:positionH relativeFrom="margin">
                    <wp:posOffset>3496310</wp:posOffset>
                  </wp:positionH>
                  <wp:positionV relativeFrom="paragraph">
                    <wp:posOffset>210820</wp:posOffset>
                  </wp:positionV>
                  <wp:extent cx="1293495" cy="1887855"/>
                  <wp:effectExtent l="7620" t="0" r="9525" b="952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事例紹介日野おはなしの会さん画像.png"/>
                          <pic:cNvPicPr/>
                        </pic:nvPicPr>
                        <pic:blipFill rotWithShape="1">
                          <a:blip r:embed="rId90" cstate="email">
                            <a:extLst>
                              <a:ext uri="{28A0092B-C50C-407E-A947-70E740481C1C}">
                                <a14:useLocalDpi xmlns:a14="http://schemas.microsoft.com/office/drawing/2010/main"/>
                              </a:ext>
                            </a:extLst>
                          </a:blip>
                          <a:srcRect/>
                          <a:stretch/>
                        </pic:blipFill>
                        <pic:spPr bwMode="auto">
                          <a:xfrm rot="5400000">
                            <a:off x="0" y="0"/>
                            <a:ext cx="1293495" cy="188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安におはなし２話絵本２冊が基本のプログラムです。回を重ねるごとに聞き方も上手になり、年長の２学期になると、2</w:t>
            </w:r>
            <w:r w:rsidRPr="003B5501">
              <w:rPr>
                <w:rFonts w:ascii="HG丸ｺﾞｼｯｸM-PRO" w:eastAsia="HG丸ｺﾞｼｯｸM-PRO" w:hAnsi="HG丸ｺﾞｼｯｸM-PRO"/>
                <w:sz w:val="24"/>
              </w:rPr>
              <w:t>0</w:t>
            </w:r>
            <w:r w:rsidRPr="003B5501">
              <w:rPr>
                <w:rFonts w:ascii="HG丸ｺﾞｼｯｸM-PRO" w:eastAsia="HG丸ｺﾞｼｯｸM-PRO" w:hAnsi="HG丸ｺﾞｼｯｸM-PRO" w:hint="eastAsia"/>
                <w:sz w:val="24"/>
              </w:rPr>
              <w:t>分の長いおはなしも聞けるようになります。</w:t>
            </w:r>
          </w:p>
          <w:p w14:paraId="6CD09D57" w14:textId="04E71D5B" w:rsidR="00E86774" w:rsidRPr="003B5501" w:rsidRDefault="00E86774" w:rsidP="00B12285">
            <w:pPr>
              <w:spacing w:afterLines="50" w:after="180"/>
              <w:ind w:leftChars="10" w:left="21" w:rightChars="1630" w:right="3423"/>
              <w:jc w:val="left"/>
              <w:rPr>
                <w:rFonts w:ascii="HG丸ｺﾞｼｯｸM-PRO" w:eastAsia="HG丸ｺﾞｼｯｸM-PRO" w:hAnsi="HG丸ｺﾞｼｯｸM-PRO"/>
                <w:spacing w:val="-4"/>
                <w:sz w:val="24"/>
              </w:rPr>
            </w:pPr>
            <w:r w:rsidRPr="003B5501">
              <w:rPr>
                <w:rFonts w:ascii="HG丸ｺﾞｼｯｸM-PRO" w:eastAsia="HG丸ｺﾞｼｯｸM-PRO" w:hAnsi="HG丸ｺﾞｼｯｸM-PRO"/>
                <w:noProof/>
                <w:sz w:val="24"/>
              </w:rPr>
              <mc:AlternateContent>
                <mc:Choice Requires="wps">
                  <w:drawing>
                    <wp:anchor distT="45720" distB="45720" distL="114300" distR="114300" simplePos="0" relativeHeight="251782656" behindDoc="0" locked="0" layoutInCell="1" allowOverlap="1" wp14:anchorId="4BCD3B5A" wp14:editId="1B6ADAAB">
                      <wp:simplePos x="0" y="0"/>
                      <wp:positionH relativeFrom="margin">
                        <wp:posOffset>2847975</wp:posOffset>
                      </wp:positionH>
                      <wp:positionV relativeFrom="paragraph">
                        <wp:posOffset>969645</wp:posOffset>
                      </wp:positionV>
                      <wp:extent cx="2981325" cy="1404620"/>
                      <wp:effectExtent l="0" t="0" r="0" b="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14:paraId="4FAEAABE" w14:textId="77777777" w:rsidR="00C135F8" w:rsidRPr="00C3675E" w:rsidRDefault="00C135F8" w:rsidP="00E86774">
                                  <w:pPr>
                                    <w:spacing w:line="20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C3675E">
                                    <w:rPr>
                                      <w:rFonts w:ascii="HG丸ｺﾞｼｯｸM-PRO" w:eastAsia="HG丸ｺﾞｼｯｸM-PRO" w:hAnsi="HG丸ｺﾞｼｯｸM-PRO" w:hint="eastAsia"/>
                                    </w:rPr>
                                    <w:t>多摩平図書館わくわくおはなし会</w:t>
                                  </w:r>
                                  <w:r>
                                    <w:rPr>
                                      <w:rFonts w:ascii="HG丸ｺﾞｼｯｸM-PRO" w:eastAsia="HG丸ｺﾞｼｯｸM-PRO" w:hAnsi="HG丸ｺﾞｼｯｸM-PRO"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D3B5A" id="_x0000_s1055" type="#_x0000_t202" style="position:absolute;left:0;text-align:left;margin-left:224.25pt;margin-top:76.35pt;width:234.75pt;height:110.6pt;z-index:251782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" filled="f" stroked="f">
                      <v:textbox style="mso-fit-shape-to-text:t">
                        <w:txbxContent>
                          <w:p w14:paraId="4FAEAABE" w14:textId="77777777" w:rsidR="00C135F8" w:rsidRPr="00C3675E" w:rsidRDefault="00C135F8" w:rsidP="00E86774">
                            <w:pPr>
                              <w:spacing w:line="20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C3675E">
                              <w:rPr>
                                <w:rFonts w:ascii="HG丸ｺﾞｼｯｸM-PRO" w:eastAsia="HG丸ｺﾞｼｯｸM-PRO" w:hAnsi="HG丸ｺﾞｼｯｸM-PRO" w:hint="eastAsia"/>
                              </w:rPr>
                              <w:t>多摩平図書館わくわくおはなし会</w:t>
                            </w:r>
                            <w:r>
                              <w:rPr>
                                <w:rFonts w:ascii="HG丸ｺﾞｼｯｸM-PRO" w:eastAsia="HG丸ｺﾞｼｯｸM-PRO" w:hAnsi="HG丸ｺﾞｼｯｸM-PRO" w:hint="eastAsia"/>
                              </w:rPr>
                              <w:t>＞</w:t>
                            </w:r>
                          </w:p>
                        </w:txbxContent>
                      </v:textbox>
                      <w10:wrap anchorx="margin"/>
                    </v:shape>
                  </w:pict>
                </mc:Fallback>
              </mc:AlternateContent>
            </w:r>
            <w:r w:rsidRPr="003B5501">
              <w:rPr>
                <w:rFonts w:ascii="HG丸ｺﾞｼｯｸM-PRO" w:eastAsia="HG丸ｺﾞｼｯｸM-PRO" w:hAnsi="HG丸ｺﾞｼｯｸM-PRO" w:hint="eastAsia"/>
                <w:sz w:val="24"/>
                <w:bdr w:val="single" w:sz="4" w:space="0" w:color="auto"/>
              </w:rPr>
              <w:t>図書館</w:t>
            </w:r>
            <w:r w:rsidRPr="003B5501">
              <w:rPr>
                <w:rFonts w:ascii="HG丸ｺﾞｼｯｸM-PRO" w:eastAsia="HG丸ｺﾞｼｯｸM-PRO" w:hAnsi="HG丸ｺﾞｼｯｸM-PRO" w:hint="eastAsia"/>
                <w:sz w:val="24"/>
              </w:rPr>
              <w:t xml:space="preserve"> 毎月第４日曜日の多摩平図書館での「図書館わくわく</w:t>
            </w:r>
            <w:r w:rsidR="00200D06">
              <w:rPr>
                <w:rFonts w:ascii="HG丸ｺﾞｼｯｸM-PRO" w:eastAsia="HG丸ｺﾞｼｯｸM-PRO" w:hAnsi="HG丸ｺﾞｼｯｸM-PRO" w:hint="eastAsia"/>
                <w:sz w:val="24"/>
              </w:rPr>
              <w:t>おはなし会</w:t>
            </w:r>
            <w:r w:rsidRPr="003B5501">
              <w:rPr>
                <w:rFonts w:ascii="HG丸ｺﾞｼｯｸM-PRO" w:eastAsia="HG丸ｺﾞｼｯｸM-PRO" w:hAnsi="HG丸ｺﾞｼｯｸM-PRO" w:hint="eastAsia"/>
                <w:sz w:val="24"/>
              </w:rPr>
              <w:t>」は、来館者対象の大人もＯＫのおはなし会です。どんな年齢層の聞き手が集まるかハラハラドキ</w:t>
            </w:r>
            <w:r w:rsidRPr="003B5501">
              <w:rPr>
                <w:rFonts w:ascii="HG丸ｺﾞｼｯｸM-PRO" w:eastAsia="HG丸ｺﾞｼｯｸM-PRO" w:hAnsi="HG丸ｺﾞｼｯｸM-PRO" w:hint="eastAsia"/>
                <w:spacing w:val="-4"/>
                <w:sz w:val="24"/>
              </w:rPr>
              <w:t>ドキのプログラムです。</w:t>
            </w:r>
          </w:p>
        </w:tc>
      </w:tr>
      <w:tr w:rsidR="00E86774" w:rsidRPr="003B5501" w14:paraId="50D964D2"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3"/>
            <w:tcBorders>
              <w:top w:val="dashDotStroked" w:sz="24" w:space="0" w:color="auto"/>
              <w:left w:val="dashDotStroked" w:sz="24" w:space="0" w:color="auto"/>
              <w:bottom w:val="dashDotStroked" w:sz="24" w:space="0" w:color="auto"/>
              <w:right w:val="dashDotStroked" w:sz="24" w:space="0" w:color="auto"/>
            </w:tcBorders>
          </w:tcPr>
          <w:p w14:paraId="65B45780" w14:textId="77777777" w:rsidR="00E86774" w:rsidRPr="003B5501" w:rsidRDefault="00E86774" w:rsidP="00B12285">
            <w:pP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24"/>
              </w:rPr>
              <w:lastRenderedPageBreak/>
              <w:t>地域の読書活動事例紹介</w:t>
            </w:r>
          </w:p>
          <w:p w14:paraId="528DC189" w14:textId="77777777" w:rsidR="00E86774" w:rsidRPr="003B5501" w:rsidRDefault="00E86774" w:rsidP="00B12285">
            <w:pPr>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地域とともに読書活動をしています♪</w:t>
            </w:r>
          </w:p>
          <w:p w14:paraId="23467E29" w14:textId="77777777" w:rsidR="00E86774" w:rsidRPr="003B5501" w:rsidRDefault="00E86774" w:rsidP="00B12285">
            <w:pPr>
              <w:wordWrap w:val="0"/>
              <w:spacing w:afterLines="50" w:after="180"/>
              <w:ind w:firstLineChars="100" w:firstLine="24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～児童館の読書活動～ </w:t>
            </w:r>
          </w:p>
          <w:p w14:paraId="6262B91E" w14:textId="77777777" w:rsidR="00E86774" w:rsidRPr="003B5501" w:rsidRDefault="00E86774" w:rsidP="00B12285">
            <w:pPr>
              <w:spacing w:afterLines="35" w:after="126"/>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市内</w:t>
            </w:r>
            <w:r w:rsidRPr="003B5501">
              <w:rPr>
                <w:rFonts w:ascii="HG丸ｺﾞｼｯｸM-PRO" w:eastAsia="HG丸ｺﾞｼｯｸM-PRO" w:hAnsi="HG丸ｺﾞｼｯｸM-PRO"/>
                <w:sz w:val="24"/>
              </w:rPr>
              <w:t>10児童館では様々な読書活動に取り組んでいます。職員だけではなく地域の皆さんの力を借りて取り組んでいるのが特徴です。</w:t>
            </w:r>
          </w:p>
          <w:p w14:paraId="0064A605" w14:textId="77777777" w:rsidR="00E86774" w:rsidRPr="003B5501" w:rsidRDefault="00E86774" w:rsidP="00B12285">
            <w:pPr>
              <w:spacing w:afterLines="50" w:after="180"/>
              <w:ind w:firstLineChars="100" w:firstLine="240"/>
              <w:rPr>
                <w:rFonts w:ascii="HG丸ｺﾞｼｯｸM-PRO" w:eastAsia="HG丸ｺﾞｼｯｸM-PRO" w:hAnsi="HG丸ｺﾞｼｯｸM-PRO"/>
                <w:spacing w:val="-4"/>
                <w:sz w:val="24"/>
              </w:rPr>
            </w:pPr>
            <w:r w:rsidRPr="003B5501">
              <w:rPr>
                <w:rFonts w:ascii="HG丸ｺﾞｼｯｸM-PRO" w:eastAsia="HG丸ｺﾞｼｯｸM-PRO" w:hAnsi="HG丸ｺﾞｼｯｸM-PRO"/>
                <w:noProof/>
                <w:spacing w:val="-4"/>
                <w:sz w:val="24"/>
                <w:szCs w:val="24"/>
              </w:rPr>
              <w:drawing>
                <wp:anchor distT="0" distB="0" distL="114300" distR="114300" simplePos="0" relativeHeight="251786752" behindDoc="0" locked="0" layoutInCell="1" allowOverlap="1" wp14:anchorId="6D5385F8" wp14:editId="38476F9C">
                  <wp:simplePos x="0" y="0"/>
                  <wp:positionH relativeFrom="margin">
                    <wp:posOffset>3289300</wp:posOffset>
                  </wp:positionH>
                  <wp:positionV relativeFrom="paragraph">
                    <wp:posOffset>695960</wp:posOffset>
                  </wp:positionV>
                  <wp:extent cx="1801985" cy="1351005"/>
                  <wp:effectExtent l="19050" t="19050" r="27305" b="2095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801985" cy="13510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pacing w:val="-4"/>
                <w:sz w:val="24"/>
              </w:rPr>
              <w:t>乳幼児活動の中に読み聞かせの時間を取り入れています。児童館職員や子ども家庭支援センター職員によるもの、登録制幼児の活動でのお母さん方による読み聞かせ等。その時々の子どもたちに合わせて選ばれた内容に、子どもたちは目を輝かせ聞き入っています</w:t>
            </w:r>
            <w:r w:rsidRPr="003B5501">
              <w:rPr>
                <w:rFonts w:ascii="Segoe UI Emoji" w:eastAsia="HG丸ｺﾞｼｯｸM-PRO" w:hAnsi="Segoe UI Emoji" w:cs="Segoe UI Emoji" w:hint="eastAsia"/>
                <w:spacing w:val="-4"/>
                <w:sz w:val="24"/>
              </w:rPr>
              <w:t>。</w:t>
            </w:r>
            <w:r w:rsidRPr="003B5501">
              <w:rPr>
                <w:rFonts w:ascii="HG丸ｺﾞｼｯｸM-PRO" w:eastAsia="HG丸ｺﾞｼｯｸM-PRO" w:hAnsi="HG丸ｺﾞｼｯｸM-PRO"/>
                <w:spacing w:val="-4"/>
                <w:sz w:val="24"/>
              </w:rPr>
              <w:t>【まんがんじ児童館】</w:t>
            </w:r>
          </w:p>
          <w:p w14:paraId="3041B36F" w14:textId="77777777" w:rsidR="00E86774" w:rsidRPr="003B5501" w:rsidRDefault="00E86774" w:rsidP="00B12285">
            <w:pPr>
              <w:spacing w:afterLines="50" w:after="180"/>
              <w:ind w:rightChars="1563" w:right="3282"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学童クラブを中心に月</w:t>
            </w:r>
            <w:r w:rsidRPr="003B5501">
              <w:rPr>
                <w:rFonts w:ascii="HG丸ｺﾞｼｯｸM-PRO" w:eastAsia="HG丸ｺﾞｼｯｸM-PRO" w:hAnsi="HG丸ｺﾞｼｯｸM-PRO"/>
                <w:sz w:val="24"/>
              </w:rPr>
              <w:t>1～2回、地域の方による読み聞かせを実施しています。子どもたちは毎回、絵本の世界に入り込み楽しいひと時を過ごしています。【ひらやま児童館】</w:t>
            </w:r>
          </w:p>
          <w:p w14:paraId="638D63D8" w14:textId="77777777" w:rsidR="00E86774" w:rsidRPr="003B5501" w:rsidRDefault="00E86774" w:rsidP="00B12285">
            <w:pPr>
              <w:spacing w:afterLines="35" w:after="126"/>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読み聞かせや閲覧に加え、図書や絵本の貸出しを行なっています。みんな好きな本を抱えて、すてきな笑顔で「これかしてください！」と事務室にやってきます。おうちでもたくさん本を読んでくださいね。【みなみだいら児童館】</w:t>
            </w:r>
          </w:p>
          <w:p w14:paraId="423C3860" w14:textId="77777777" w:rsidR="00E86774" w:rsidRPr="003B5501" w:rsidRDefault="00E86774" w:rsidP="00B12285">
            <w:pPr>
              <w:spacing w:afterLines="50" w:after="180"/>
              <w:ind w:firstLineChars="100" w:firstLine="210"/>
              <w:rPr>
                <w:rFonts w:ascii="HG丸ｺﾞｼｯｸM-PRO" w:eastAsia="HG丸ｺﾞｼｯｸM-PRO" w:hAnsi="HG丸ｺﾞｼｯｸM-PRO"/>
                <w:spacing w:val="-2"/>
                <w:sz w:val="24"/>
              </w:rPr>
            </w:pPr>
            <w:r w:rsidRPr="003B5501">
              <w:rPr>
                <w:rFonts w:hint="eastAsia"/>
                <w:noProof/>
                <w:spacing w:val="-2"/>
              </w:rPr>
              <mc:AlternateContent>
                <mc:Choice Requires="wps">
                  <w:drawing>
                    <wp:anchor distT="0" distB="0" distL="114300" distR="114300" simplePos="0" relativeHeight="251787776" behindDoc="0" locked="0" layoutInCell="1" allowOverlap="1" wp14:anchorId="27917888" wp14:editId="12C9D07A">
                      <wp:simplePos x="0" y="0"/>
                      <wp:positionH relativeFrom="column">
                        <wp:posOffset>76835</wp:posOffset>
                      </wp:positionH>
                      <wp:positionV relativeFrom="paragraph">
                        <wp:posOffset>1177290</wp:posOffset>
                      </wp:positionV>
                      <wp:extent cx="1914525" cy="1408027"/>
                      <wp:effectExtent l="0" t="0" r="28575" b="20955"/>
                      <wp:wrapNone/>
                      <wp:docPr id="219" name="正方形/長方形 219"/>
                      <wp:cNvGraphicFramePr/>
                      <a:graphic xmlns:a="http://schemas.openxmlformats.org/drawingml/2006/main">
                        <a:graphicData uri="http://schemas.microsoft.com/office/word/2010/wordprocessingShape">
                          <wps:wsp>
                            <wps:cNvSpPr/>
                            <wps:spPr>
                              <a:xfrm>
                                <a:off x="0" y="0"/>
                                <a:ext cx="1914525" cy="1408027"/>
                              </a:xfrm>
                              <a:prstGeom prst="rect">
                                <a:avLst/>
                              </a:prstGeom>
                              <a:blipFill dpi="0" rotWithShape="1">
                                <a:blip r:embed="rId92" cstate="email">
                                  <a:extLst>
                                    <a:ext uri="{28A0092B-C50C-407E-A947-70E740481C1C}">
                                      <a14:useLocalDpi xmlns:a14="http://schemas.microsoft.com/office/drawing/2010/main"/>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985CA" id="正方形/長方形 219" o:spid="_x0000_s1026" style="position:absolute;left:0;text-align:left;margin-left:6.05pt;margin-top:92.7pt;width:150.75pt;height:110.8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" strokecolor="#2f528f" strokeweight="1pt">
                      <v:fill r:id="rId93" o:title="" recolor="t" rotate="t" type="frame"/>
                    </v:rect>
                  </w:pict>
                </mc:Fallback>
              </mc:AlternateContent>
            </w:r>
            <w:r w:rsidRPr="003B5501">
              <w:rPr>
                <w:rFonts w:ascii="HG丸ｺﾞｼｯｸM-PRO" w:eastAsia="HG丸ｺﾞｼｯｸM-PRO" w:hAnsi="HG丸ｺﾞｼｯｸM-PRO" w:hint="eastAsia"/>
                <w:spacing w:val="-2"/>
                <w:sz w:val="24"/>
              </w:rPr>
              <w:t>地域の保護者の方が、児童館の幼児の日をはじめ、すくすくクラブなど、様々な乳幼児イベントで読み聞かせをしてくれています。月齢に合わせて内容を選び読み聞かせを行い、おすすめの絵本等の紹介もしてくれます。ご自身も児童館を利用していた地域のお母さんであり、子育て中の保護者にとって、とても身近な存在として児童館に力を貸してくれています。【あさひがおか児童館】</w:t>
            </w:r>
          </w:p>
          <w:p w14:paraId="1B4B8BBA" w14:textId="77777777" w:rsidR="00E86774" w:rsidRPr="003B5501" w:rsidRDefault="00E86774" w:rsidP="00B12285">
            <w:pPr>
              <w:spacing w:afterLines="35" w:after="126"/>
              <w:ind w:leftChars="1562" w:left="3280"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児童館の祭りの日に、実践女子大学パネルシアター同好会の皆さんが、お話や歌などをパネルシアターにして演じてくれました。見ている親子や普段あまり児童館に来ないお父さん達も、お話の世界に引き込まれているようでした。【さかえまち児童館】</w:t>
            </w:r>
          </w:p>
          <w:p w14:paraId="3C3C11AC"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sz w:val="24"/>
              </w:rPr>
              <w:t>2階にある乳幼児専用室「こあらルーム」には、子育て、料理などの保護者向けと童話、乗り</w:t>
            </w:r>
            <w:r w:rsidRPr="003B5501">
              <w:rPr>
                <w:rFonts w:ascii="HG丸ｺﾞｼｯｸM-PRO" w:eastAsia="HG丸ｺﾞｼｯｸM-PRO" w:hAnsi="HG丸ｺﾞｼｯｸM-PRO" w:hint="eastAsia"/>
                <w:sz w:val="24"/>
              </w:rPr>
              <w:t>もの</w:t>
            </w:r>
            <w:r w:rsidRPr="003B5501">
              <w:rPr>
                <w:rFonts w:ascii="HG丸ｺﾞｼｯｸM-PRO" w:eastAsia="HG丸ｺﾞｼｯｸM-PRO" w:hAnsi="HG丸ｺﾞｼｯｸM-PRO"/>
                <w:sz w:val="24"/>
              </w:rPr>
              <w:t>図鑑などの乳幼児向けの本を揃えています。</w:t>
            </w:r>
          </w:p>
          <w:p w14:paraId="677EC8AD"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本は、来館した時に読んでいただいていますが、読みかけ途中やもう一度ゆっくり読みたいという方のために、貸出しも行っており、喜ばれています。</w:t>
            </w:r>
          </w:p>
          <w:p w14:paraId="05E582D9"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【もぐさだい児童館】 </w:t>
            </w:r>
            <w:r w:rsidRPr="003B5501">
              <w:rPr>
                <w:rFonts w:ascii="HG丸ｺﾞｼｯｸM-PRO" w:eastAsia="HG丸ｺﾞｼｯｸM-PRO" w:hAnsi="HG丸ｺﾞｼｯｸM-PRO"/>
                <w:sz w:val="24"/>
              </w:rPr>
              <w:t xml:space="preserve"> </w:t>
            </w:r>
          </w:p>
        </w:tc>
      </w:tr>
      <w:tr w:rsidR="00E86774" w:rsidRPr="003B5501" w14:paraId="35219549"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3"/>
            <w:tcBorders>
              <w:top w:val="dashDotStroked" w:sz="24" w:space="0" w:color="auto"/>
              <w:left w:val="dashDotStroked" w:sz="24" w:space="0" w:color="auto"/>
              <w:bottom w:val="dashDotStroked" w:sz="24" w:space="0" w:color="auto"/>
              <w:right w:val="dashDotStroked" w:sz="24" w:space="0" w:color="auto"/>
            </w:tcBorders>
          </w:tcPr>
          <w:p w14:paraId="3EFDA9A6" w14:textId="77777777" w:rsidR="00E86774" w:rsidRPr="003B5501" w:rsidRDefault="00E86774" w:rsidP="00B12285">
            <w:pP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24"/>
              </w:rPr>
              <w:lastRenderedPageBreak/>
              <w:t>家庭の読書活動事例紹介</w:t>
            </w:r>
          </w:p>
          <w:p w14:paraId="24622B95" w14:textId="77777777" w:rsidR="00E86774" w:rsidRPr="003B5501" w:rsidRDefault="00E86774" w:rsidP="00B12285">
            <w:pPr>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子どもの読書の変化</w:t>
            </w:r>
          </w:p>
          <w:p w14:paraId="652ECAA5" w14:textId="77777777" w:rsidR="00E86774" w:rsidRPr="003B5501" w:rsidRDefault="00E86774" w:rsidP="00B12285">
            <w:pPr>
              <w:spacing w:afterLines="50" w:after="180"/>
              <w:ind w:firstLineChars="100" w:firstLine="24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～Hさんのおうち～</w:t>
            </w:r>
          </w:p>
          <w:p w14:paraId="4F20FBC6" w14:textId="77777777" w:rsidR="00E86774" w:rsidRPr="003B5501" w:rsidRDefault="00E86774" w:rsidP="00B12285">
            <w:pPr>
              <w:spacing w:afterLines="25" w:after="9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noProof/>
                <w:sz w:val="24"/>
              </w:rPr>
              <mc:AlternateContent>
                <mc:Choice Requires="wps">
                  <w:drawing>
                    <wp:anchor distT="45720" distB="45720" distL="114300" distR="114300" simplePos="0" relativeHeight="251789824" behindDoc="0" locked="0" layoutInCell="1" allowOverlap="1" wp14:anchorId="634F8E57" wp14:editId="7E149E61">
                      <wp:simplePos x="0" y="0"/>
                      <wp:positionH relativeFrom="margin">
                        <wp:posOffset>2861945</wp:posOffset>
                      </wp:positionH>
                      <wp:positionV relativeFrom="paragraph">
                        <wp:posOffset>929640</wp:posOffset>
                      </wp:positionV>
                      <wp:extent cx="2552065" cy="1404620"/>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404620"/>
                              </a:xfrm>
                              <a:prstGeom prst="rect">
                                <a:avLst/>
                              </a:prstGeom>
                              <a:noFill/>
                              <a:ln w="9525">
                                <a:noFill/>
                                <a:miter lim="800000"/>
                                <a:headEnd/>
                                <a:tailEnd/>
                              </a:ln>
                            </wps:spPr>
                            <wps:txbx>
                              <w:txbxContent>
                                <w:p w14:paraId="787D4BDD" w14:textId="77777777" w:rsidR="00C135F8" w:rsidRPr="005C2334" w:rsidRDefault="00C135F8" w:rsidP="00E86774">
                                  <w:pPr>
                                    <w:rPr>
                                      <w:rFonts w:ascii="HG丸ｺﾞｼｯｸM-PRO" w:eastAsia="HG丸ｺﾞｼｯｸM-PRO" w:hAnsi="HG丸ｺﾞｼｯｸM-PRO"/>
                                      <w:sz w:val="24"/>
                                    </w:rPr>
                                  </w:pPr>
                                  <w:r w:rsidRPr="00D260E7">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出版社へ送った手紙とお返事</w:t>
                                  </w:r>
                                  <w:r w:rsidRPr="00D260E7">
                                    <w:rPr>
                                      <w:rFonts w:ascii="HG丸ｺﾞｼｯｸM-PRO" w:eastAsia="HG丸ｺﾞｼｯｸM-PRO" w:hAnsi="HG丸ｺﾞｼｯｸM-PRO" w:hint="eastAsia"/>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F8E57" id="_x0000_s1056" type="#_x0000_t202" style="position:absolute;left:0;text-align:left;margin-left:225.35pt;margin-top:73.2pt;width:200.95pt;height:110.6pt;z-index:251789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" filled="f" stroked="f">
                      <v:textbox style="mso-fit-shape-to-text:t">
                        <w:txbxContent>
                          <w:p w14:paraId="787D4BDD" w14:textId="77777777" w:rsidR="00C135F8" w:rsidRPr="005C2334" w:rsidRDefault="00C135F8" w:rsidP="00E86774">
                            <w:pPr>
                              <w:rPr>
                                <w:rFonts w:ascii="HG丸ｺﾞｼｯｸM-PRO" w:eastAsia="HG丸ｺﾞｼｯｸM-PRO" w:hAnsi="HG丸ｺﾞｼｯｸM-PRO"/>
                                <w:sz w:val="24"/>
                              </w:rPr>
                            </w:pPr>
                            <w:r w:rsidRPr="00D260E7">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出版社へ送った手紙とお返事</w:t>
                            </w:r>
                            <w:r w:rsidRPr="00D260E7">
                              <w:rPr>
                                <w:rFonts w:ascii="HG丸ｺﾞｼｯｸM-PRO" w:eastAsia="HG丸ｺﾞｼｯｸM-PRO" w:hAnsi="HG丸ｺﾞｼｯｸM-PRO" w:hint="eastAsia"/>
                                <w:sz w:val="24"/>
                              </w:rPr>
                              <w:t>＞</w:t>
                            </w:r>
                          </w:p>
                        </w:txbxContent>
                      </v:textbox>
                      <w10:wrap anchorx="margin"/>
                    </v:shape>
                  </w:pict>
                </mc:Fallback>
              </mc:AlternateContent>
            </w:r>
            <w:r w:rsidRPr="003B5501">
              <w:rPr>
                <w:rFonts w:ascii="HG丸ｺﾞｼｯｸM-PRO" w:eastAsia="HG丸ｺﾞｼｯｸM-PRO" w:hAnsi="HG丸ｺﾞｼｯｸM-PRO" w:hint="eastAsia"/>
                <w:sz w:val="24"/>
              </w:rPr>
              <w:t>五年前、初めて日野に引っ越してきた時に、見知らぬ土地に親しみを覚えることが出来たのは、多摩平図書館の存在がとても大きかったです。図書館の開放的で、ウェルカムな雰囲気に、緊張もほどけ、家族で足しげく通いました。お陰で家族揃って多摩平図書館が大好きになりました。</w:t>
            </w:r>
          </w:p>
          <w:p w14:paraId="3F67C0FB" w14:textId="77777777" w:rsidR="00E86774" w:rsidRPr="003B5501" w:rsidRDefault="00E86774" w:rsidP="00B12285">
            <w:pPr>
              <w:spacing w:afterLines="25" w:after="90"/>
              <w:ind w:rightChars="1832" w:right="3847"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noProof/>
                <w:sz w:val="24"/>
              </w:rPr>
              <w:drawing>
                <wp:anchor distT="0" distB="0" distL="114300" distR="114300" simplePos="0" relativeHeight="251788800" behindDoc="0" locked="0" layoutInCell="1" allowOverlap="1" wp14:anchorId="780CFC53" wp14:editId="2538FD8E">
                  <wp:simplePos x="0" y="0"/>
                  <wp:positionH relativeFrom="margin">
                    <wp:posOffset>2891790</wp:posOffset>
                  </wp:positionH>
                  <wp:positionV relativeFrom="paragraph">
                    <wp:posOffset>234950</wp:posOffset>
                  </wp:positionV>
                  <wp:extent cx="2375535" cy="3167380"/>
                  <wp:effectExtent l="0" t="0" r="5715"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G_20190917_130312 - コピー.jpg"/>
                          <pic:cNvPicPr/>
                        </pic:nvPicPr>
                        <pic:blipFill>
                          <a:blip r:embed="rId94" cstate="email">
                            <a:extLst>
                              <a:ext uri="{28A0092B-C50C-407E-A947-70E740481C1C}">
                                <a14:useLocalDpi xmlns:a14="http://schemas.microsoft.com/office/drawing/2010/main"/>
                              </a:ext>
                            </a:extLst>
                          </a:blip>
                          <a:stretch>
                            <a:fillRect/>
                          </a:stretch>
                        </pic:blipFill>
                        <pic:spPr>
                          <a:xfrm>
                            <a:off x="0" y="0"/>
                            <a:ext cx="2375535" cy="3167380"/>
                          </a:xfrm>
                          <a:prstGeom prst="rect">
                            <a:avLst/>
                          </a:prstGeom>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長女は小学校2年生の時に、図書館で借りた、世界の各地で暮らす子どもの生活を紹介する本が好きになり、その本を何度も借りたのが高じて、出版社に手紙を書いたことがありました。出版社からも、著者からも丁寧な返事を頂き、貴重な思い出となりました。その本は、書店ではあまり見かけない、事典のような本だったので、図書館ならではの貴重な本との出あいでした。</w:t>
            </w:r>
          </w:p>
          <w:p w14:paraId="0A634629" w14:textId="77777777" w:rsidR="00E86774" w:rsidRPr="003B5501" w:rsidRDefault="00E86774" w:rsidP="00B12285">
            <w:pPr>
              <w:spacing w:afterLines="25" w:after="90"/>
              <w:ind w:rightChars="1832" w:right="3847" w:firstLineChars="100" w:firstLine="240"/>
              <w:rPr>
                <w:rFonts w:ascii="HG丸ｺﾞｼｯｸM-PRO" w:eastAsia="HG丸ｺﾞｼｯｸM-PRO" w:hAnsi="HG丸ｺﾞｼｯｸM-PRO"/>
                <w:spacing w:val="-2"/>
                <w:sz w:val="24"/>
              </w:rPr>
            </w:pPr>
            <w:r w:rsidRPr="003B5501">
              <w:rPr>
                <w:rFonts w:ascii="HG丸ｺﾞｼｯｸM-PRO" w:eastAsia="HG丸ｺﾞｼｯｸM-PRO" w:hAnsi="HG丸ｺﾞｼｯｸM-PRO"/>
                <w:noProof/>
                <w:spacing w:val="-2"/>
                <w:sz w:val="24"/>
              </w:rPr>
              <mc:AlternateContent>
                <mc:Choice Requires="wps">
                  <w:drawing>
                    <wp:anchor distT="45720" distB="45720" distL="114300" distR="114300" simplePos="0" relativeHeight="251790848" behindDoc="0" locked="0" layoutInCell="1" allowOverlap="1" wp14:anchorId="1663FEBD" wp14:editId="15305D73">
                      <wp:simplePos x="0" y="0"/>
                      <wp:positionH relativeFrom="margin">
                        <wp:posOffset>2867660</wp:posOffset>
                      </wp:positionH>
                      <wp:positionV relativeFrom="paragraph">
                        <wp:posOffset>1035050</wp:posOffset>
                      </wp:positionV>
                      <wp:extent cx="2628900" cy="590550"/>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90550"/>
                              </a:xfrm>
                              <a:prstGeom prst="rect">
                                <a:avLst/>
                              </a:prstGeom>
                              <a:noFill/>
                              <a:ln w="9525">
                                <a:noFill/>
                                <a:miter lim="800000"/>
                                <a:headEnd/>
                                <a:tailEnd/>
                              </a:ln>
                            </wps:spPr>
                            <wps:txbx>
                              <w:txbxContent>
                                <w:p w14:paraId="61476AD9" w14:textId="77777777" w:rsidR="00C135F8" w:rsidRPr="00AB6947" w:rsidRDefault="00C135F8" w:rsidP="00E86774">
                                  <w:pPr>
                                    <w:snapToGrid w:val="0"/>
                                    <w:spacing w:line="260" w:lineRule="exact"/>
                                    <w:rPr>
                                      <w:rFonts w:ascii="HG丸ｺﾞｼｯｸM-PRO" w:eastAsia="HG丸ｺﾞｼｯｸM-PRO" w:hAnsi="HG丸ｺﾞｼｯｸM-PRO"/>
                                      <w:sz w:val="22"/>
                                    </w:rPr>
                                  </w:pPr>
                                  <w:r w:rsidRPr="00AB6947">
                                    <w:rPr>
                                      <w:rFonts w:ascii="HG丸ｺﾞｼｯｸM-PRO" w:eastAsia="HG丸ｺﾞｼｯｸM-PRO" w:hAnsi="HG丸ｺﾞｼｯｸM-PRO" w:hint="eastAsia"/>
                                      <w:sz w:val="22"/>
                                    </w:rPr>
                                    <w:t>「世界のともだち2</w:t>
                                  </w:r>
                                  <w:r w:rsidRPr="00AB6947">
                                    <w:rPr>
                                      <w:rFonts w:ascii="HG丸ｺﾞｼｯｸM-PRO" w:eastAsia="HG丸ｺﾞｼｯｸM-PRO" w:hAnsi="HG丸ｺﾞｼｯｸM-PRO"/>
                                      <w:sz w:val="22"/>
                                    </w:rPr>
                                    <w:t xml:space="preserve">3 </w:t>
                                  </w:r>
                                  <w:r w:rsidRPr="00AB6947">
                                    <w:rPr>
                                      <w:rFonts w:ascii="HG丸ｺﾞｼｯｸM-PRO" w:eastAsia="HG丸ｺﾞｼｯｸM-PRO" w:hAnsi="HG丸ｺﾞｼｯｸM-PRO" w:hint="eastAsia"/>
                                      <w:sz w:val="22"/>
                                    </w:rPr>
                                    <w:t>イギリス」</w:t>
                                  </w:r>
                                </w:p>
                                <w:p w14:paraId="0BDAEE76" w14:textId="77777777" w:rsidR="00C135F8" w:rsidRPr="00AB6947" w:rsidRDefault="00C135F8" w:rsidP="00E86774">
                                  <w:pPr>
                                    <w:snapToGrid w:val="0"/>
                                    <w:spacing w:line="260" w:lineRule="exact"/>
                                    <w:ind w:right="296"/>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AB6947">
                                    <w:rPr>
                                      <w:rFonts w:ascii="HG丸ｺﾞｼｯｸM-PRO" w:eastAsia="HG丸ｺﾞｼｯｸM-PRO" w:hAnsi="HG丸ｺﾞｼｯｸM-PRO" w:hint="eastAsia"/>
                                      <w:sz w:val="22"/>
                                    </w:rPr>
                                    <w:t>加瀬 健太郎／写真・文</w:t>
                                  </w:r>
                                  <w:r w:rsidRPr="00AB6947">
                                    <w:rPr>
                                      <w:rFonts w:ascii="HG丸ｺﾞｼｯｸM-PRO" w:eastAsia="HG丸ｺﾞｼｯｸM-PRO" w:hAnsi="HG丸ｺﾞｼｯｸM-PRO"/>
                                      <w:sz w:val="22"/>
                                    </w:rPr>
                                    <w:t xml:space="preserve"> </w:t>
                                  </w:r>
                                </w:p>
                                <w:p w14:paraId="68FAE05C" w14:textId="77777777" w:rsidR="00C135F8" w:rsidRPr="00AB6947" w:rsidRDefault="00C135F8" w:rsidP="00E86774">
                                  <w:pPr>
                                    <w:snapToGrid w:val="0"/>
                                    <w:spacing w:line="260" w:lineRule="exact"/>
                                    <w:ind w:right="296"/>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AB6947">
                                    <w:rPr>
                                      <w:rFonts w:ascii="HG丸ｺﾞｼｯｸM-PRO" w:eastAsia="HG丸ｺﾞｼｯｸM-PRO" w:hAnsi="HG丸ｺﾞｼｯｸM-PRO" w:hint="eastAsia"/>
                                      <w:sz w:val="22"/>
                                    </w:rPr>
                                    <w:t>偕成社 201</w:t>
                                  </w:r>
                                  <w:r w:rsidRPr="00AB6947">
                                    <w:rPr>
                                      <w:rFonts w:ascii="HG丸ｺﾞｼｯｸM-PRO" w:eastAsia="HG丸ｺﾞｼｯｸM-PRO" w:hAnsi="HG丸ｺﾞｼｯｸM-PRO"/>
                                      <w:sz w:val="22"/>
                                    </w:rPr>
                                    <w:t>5.3</w:t>
                                  </w:r>
                                  <w:r w:rsidRPr="00AB6947">
                                    <w:rPr>
                                      <w:rFonts w:ascii="HG丸ｺﾞｼｯｸM-PRO" w:eastAsia="HG丸ｺﾞｼｯｸM-PRO" w:hAnsi="HG丸ｺﾞｼｯｸM-PRO" w:hint="eastAsia"/>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3FEBD" id="_x0000_s1057" type="#_x0000_t202" style="position:absolute;left:0;text-align:left;margin-left:225.8pt;margin-top:81.5pt;width:207pt;height:46.5pt;z-index:25179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" filled="f" stroked="f">
                      <v:textbox>
                        <w:txbxContent>
                          <w:p w14:paraId="61476AD9" w14:textId="77777777" w:rsidR="00C135F8" w:rsidRPr="00AB6947" w:rsidRDefault="00C135F8" w:rsidP="00E86774">
                            <w:pPr>
                              <w:snapToGrid w:val="0"/>
                              <w:spacing w:line="260" w:lineRule="exact"/>
                              <w:rPr>
                                <w:rFonts w:ascii="HG丸ｺﾞｼｯｸM-PRO" w:eastAsia="HG丸ｺﾞｼｯｸM-PRO" w:hAnsi="HG丸ｺﾞｼｯｸM-PRO"/>
                                <w:sz w:val="22"/>
                              </w:rPr>
                            </w:pPr>
                            <w:r w:rsidRPr="00AB6947">
                              <w:rPr>
                                <w:rFonts w:ascii="HG丸ｺﾞｼｯｸM-PRO" w:eastAsia="HG丸ｺﾞｼｯｸM-PRO" w:hAnsi="HG丸ｺﾞｼｯｸM-PRO" w:hint="eastAsia"/>
                                <w:sz w:val="22"/>
                              </w:rPr>
                              <w:t>「世界のともだち2</w:t>
                            </w:r>
                            <w:r w:rsidRPr="00AB6947">
                              <w:rPr>
                                <w:rFonts w:ascii="HG丸ｺﾞｼｯｸM-PRO" w:eastAsia="HG丸ｺﾞｼｯｸM-PRO" w:hAnsi="HG丸ｺﾞｼｯｸM-PRO"/>
                                <w:sz w:val="22"/>
                              </w:rPr>
                              <w:t xml:space="preserve">3 </w:t>
                            </w:r>
                            <w:r w:rsidRPr="00AB6947">
                              <w:rPr>
                                <w:rFonts w:ascii="HG丸ｺﾞｼｯｸM-PRO" w:eastAsia="HG丸ｺﾞｼｯｸM-PRO" w:hAnsi="HG丸ｺﾞｼｯｸM-PRO" w:hint="eastAsia"/>
                                <w:sz w:val="22"/>
                              </w:rPr>
                              <w:t>イギリス」</w:t>
                            </w:r>
                          </w:p>
                          <w:p w14:paraId="0BDAEE76" w14:textId="77777777" w:rsidR="00C135F8" w:rsidRPr="00AB6947" w:rsidRDefault="00C135F8" w:rsidP="00E86774">
                            <w:pPr>
                              <w:snapToGrid w:val="0"/>
                              <w:spacing w:line="260" w:lineRule="exact"/>
                              <w:ind w:right="296"/>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AB6947">
                              <w:rPr>
                                <w:rFonts w:ascii="HG丸ｺﾞｼｯｸM-PRO" w:eastAsia="HG丸ｺﾞｼｯｸM-PRO" w:hAnsi="HG丸ｺﾞｼｯｸM-PRO" w:hint="eastAsia"/>
                                <w:sz w:val="22"/>
                              </w:rPr>
                              <w:t>加瀬 健太郎／写真・文</w:t>
                            </w:r>
                            <w:r w:rsidRPr="00AB6947">
                              <w:rPr>
                                <w:rFonts w:ascii="HG丸ｺﾞｼｯｸM-PRO" w:eastAsia="HG丸ｺﾞｼｯｸM-PRO" w:hAnsi="HG丸ｺﾞｼｯｸM-PRO"/>
                                <w:sz w:val="22"/>
                              </w:rPr>
                              <w:t xml:space="preserve"> </w:t>
                            </w:r>
                          </w:p>
                          <w:p w14:paraId="68FAE05C" w14:textId="77777777" w:rsidR="00C135F8" w:rsidRPr="00AB6947" w:rsidRDefault="00C135F8" w:rsidP="00E86774">
                            <w:pPr>
                              <w:snapToGrid w:val="0"/>
                              <w:spacing w:line="260" w:lineRule="exact"/>
                              <w:ind w:right="296"/>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AB6947">
                              <w:rPr>
                                <w:rFonts w:ascii="HG丸ｺﾞｼｯｸM-PRO" w:eastAsia="HG丸ｺﾞｼｯｸM-PRO" w:hAnsi="HG丸ｺﾞｼｯｸM-PRO" w:hint="eastAsia"/>
                                <w:sz w:val="22"/>
                              </w:rPr>
                              <w:t>偕成社 201</w:t>
                            </w:r>
                            <w:r w:rsidRPr="00AB6947">
                              <w:rPr>
                                <w:rFonts w:ascii="HG丸ｺﾞｼｯｸM-PRO" w:eastAsia="HG丸ｺﾞｼｯｸM-PRO" w:hAnsi="HG丸ｺﾞｼｯｸM-PRO"/>
                                <w:sz w:val="22"/>
                              </w:rPr>
                              <w:t>5.3</w:t>
                            </w:r>
                            <w:r w:rsidRPr="00AB6947">
                              <w:rPr>
                                <w:rFonts w:ascii="HG丸ｺﾞｼｯｸM-PRO" w:eastAsia="HG丸ｺﾞｼｯｸM-PRO" w:hAnsi="HG丸ｺﾞｼｯｸM-PRO" w:hint="eastAsia"/>
                                <w:sz w:val="22"/>
                              </w:rPr>
                              <w:t xml:space="preserve">　</w:t>
                            </w:r>
                          </w:p>
                        </w:txbxContent>
                      </v:textbox>
                      <w10:wrap anchorx="margin"/>
                    </v:shape>
                  </w:pict>
                </mc:Fallback>
              </mc:AlternateContent>
            </w:r>
            <w:r w:rsidRPr="003B5501">
              <w:rPr>
                <w:rFonts w:ascii="HG丸ｺﾞｼｯｸM-PRO" w:eastAsia="HG丸ｺﾞｼｯｸM-PRO" w:hAnsi="HG丸ｺﾞｼｯｸM-PRO" w:hint="eastAsia"/>
                <w:spacing w:val="-2"/>
                <w:sz w:val="24"/>
              </w:rPr>
              <w:t>本が大好きだった長女も小学校5年生になり、実は図書館から足が遠のいています。宿題の量も増え、帰宅してからのほんの束の間の自由な時間は、漫画、ゲーム、友達と遊ぶことのほうが楽しいようです。</w:t>
            </w:r>
          </w:p>
          <w:p w14:paraId="1D8758BB" w14:textId="77777777" w:rsidR="00E86774" w:rsidRPr="003B5501" w:rsidRDefault="00E86774" w:rsidP="00B12285">
            <w:pPr>
              <w:ind w:right="3849"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次女の小学校２年生の娘は、学校図書館の利用が大半となりましたが、本は好</w:t>
            </w:r>
          </w:p>
          <w:p w14:paraId="6C63BC7F" w14:textId="77777777" w:rsidR="00E86774" w:rsidRPr="003B5501" w:rsidRDefault="00E86774" w:rsidP="00B12285">
            <w:pPr>
              <w:spacing w:afterLines="25" w:after="90"/>
              <w:ind w:right="23"/>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きです。私と主人だけが相変わらずせっせと図書館を利用しているのが現状です。長女の本離れは、少し寂しさもあります。</w:t>
            </w:r>
          </w:p>
          <w:p w14:paraId="494347AD" w14:textId="77777777" w:rsidR="00E86774" w:rsidRPr="003B5501" w:rsidRDefault="00E86774" w:rsidP="00B12285">
            <w:pPr>
              <w:spacing w:afterLines="25" w:after="90"/>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しかし、今長女が夢中になって読んでいる漫画も、私自身が若い頃に感銘を受けた名作です。ゲームも、使用ルールさえ守れれば、その魅力は否定できません。私自身も、主人も、読書家ですが、若い頃、全く読まなかった時期があり、いろんな経験を経て、本に立ち返り、戻ってきた経緯があります。きっといつか、娘も戻ってくることでしょう。それまでは、私たち大人が読む姿を見せ続け、今読んでいる本の面白かった話をし、子ども達と共有することは大切と考え、続けたいと思います。</w:t>
            </w:r>
          </w:p>
        </w:tc>
      </w:tr>
      <w:tr w:rsidR="00E86774" w:rsidRPr="003B5501" w14:paraId="3CDD07F8" w14:textId="77777777" w:rsidTr="00B1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3"/>
            <w:tcBorders>
              <w:top w:val="dashDotStroked" w:sz="24" w:space="0" w:color="auto"/>
              <w:left w:val="dashDotStroked" w:sz="24" w:space="0" w:color="auto"/>
              <w:bottom w:val="dashDotStroked" w:sz="24" w:space="0" w:color="auto"/>
              <w:right w:val="dashDotStroked" w:sz="24" w:space="0" w:color="auto"/>
            </w:tcBorders>
          </w:tcPr>
          <w:p w14:paraId="6468D866"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lastRenderedPageBreak/>
              <w:t>普及・啓発事業の読書活動事例紹介</w:t>
            </w:r>
          </w:p>
          <w:p w14:paraId="2542BAD1" w14:textId="77777777" w:rsidR="00E86774" w:rsidRPr="003B5501" w:rsidRDefault="00E86774" w:rsidP="00B12285">
            <w:pPr>
              <w:ind w:right="-1"/>
              <w:jc w:val="center"/>
              <w:rPr>
                <w:rFonts w:ascii="HG丸ｺﾞｼｯｸM-PRO" w:eastAsia="HG丸ｺﾞｼｯｸM-PRO" w:hAnsi="HG丸ｺﾞｼｯｸM-PRO"/>
                <w:sz w:val="40"/>
              </w:rPr>
            </w:pPr>
            <w:r w:rsidRPr="003B5501">
              <w:rPr>
                <w:rFonts w:ascii="HG丸ｺﾞｼｯｸM-PRO" w:eastAsia="HG丸ｺﾞｼｯｸM-PRO" w:hAnsi="HG丸ｺﾞｼｯｸM-PRO" w:hint="eastAsia"/>
                <w:sz w:val="40"/>
              </w:rPr>
              <w:t>としょかんおはなしピクニック</w:t>
            </w:r>
          </w:p>
          <w:p w14:paraId="0C059DC6" w14:textId="77777777" w:rsidR="00E86774" w:rsidRPr="003B5501" w:rsidRDefault="00E86774" w:rsidP="00B12285">
            <w:pPr>
              <w:wordWrap w:val="0"/>
              <w:spacing w:afterLines="50" w:after="180"/>
              <w:jc w:val="right"/>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～日野市立図書館の読書活動～ </w:t>
            </w:r>
          </w:p>
          <w:p w14:paraId="4E827119" w14:textId="77777777" w:rsidR="00E86774" w:rsidRPr="003B5501" w:rsidRDefault="00E86774" w:rsidP="00B12285">
            <w:pPr>
              <w:spacing w:afterLines="25" w:after="9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子どもの読書活動の大切さについて、広く市民の関心と理解を深めるため、日野市立図書館では、国の定めた「子ども読書の日」（４月23日）にちなんだイベントを開催しています。</w:t>
            </w:r>
          </w:p>
          <w:p w14:paraId="7D39A073"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近年のイベントでは、様々な方をお招きしています。</w:t>
            </w:r>
          </w:p>
          <w:p w14:paraId="26CD49D9"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平成28年度：市内在住児童文学作家 おおぎやなぎちかさん講演会</w:t>
            </w:r>
          </w:p>
          <w:p w14:paraId="2C96DD3B" w14:textId="77777777" w:rsidR="00E86774" w:rsidRPr="003B5501" w:rsidRDefault="00E86774" w:rsidP="00B12285">
            <w:pPr>
              <w:ind w:leftChars="100" w:left="1890" w:hangingChars="700" w:hanging="168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平成29年度　</w:t>
            </w:r>
            <w:r w:rsidRPr="003B5501">
              <w:rPr>
                <w:rFonts w:ascii="HG丸ｺﾞｼｯｸM-PRO" w:eastAsia="HG丸ｺﾞｼｯｸM-PRO" w:hAnsi="HG丸ｺﾞｼｯｸM-PRO" w:hint="eastAsia"/>
                <w:color w:val="000000"/>
                <w:sz w:val="24"/>
              </w:rPr>
              <w:t>デザイナー・イラストレーター 小林敏</w:t>
            </w:r>
            <w:r w:rsidRPr="003B5501">
              <w:rPr>
                <w:rFonts w:ascii="HG丸ｺﾞｼｯｸM-PRO" w:eastAsia="HG丸ｺﾞｼｯｸM-PRO" w:hAnsi="HG丸ｺﾞｼｯｸM-PRO" w:hint="eastAsia"/>
                <w:sz w:val="24"/>
              </w:rPr>
              <w:t>也さんによる宮澤賢治作品の幻燈会</w:t>
            </w:r>
          </w:p>
          <w:p w14:paraId="32B1DA48"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平成30年度：絵本作家 たしろちさとさんによるぬり絵ワークショップ</w:t>
            </w:r>
          </w:p>
          <w:p w14:paraId="6C0FB852" w14:textId="77777777" w:rsidR="00E86774" w:rsidRPr="003B5501" w:rsidRDefault="00E86774" w:rsidP="00B12285">
            <w:pPr>
              <w:ind w:firstLineChars="100" w:firstLine="240"/>
              <w:rPr>
                <w:rFonts w:ascii="HG丸ｺﾞｼｯｸM-PRO" w:eastAsia="HG丸ｺﾞｼｯｸM-PRO" w:hAnsi="HG丸ｺﾞｼｯｸM-PRO"/>
                <w:sz w:val="24"/>
              </w:rPr>
            </w:pPr>
            <w:r w:rsidRPr="003B5501">
              <w:rPr>
                <w:rFonts w:ascii="HG丸ｺﾞｼｯｸM-PRO" w:eastAsia="HG丸ｺﾞｼｯｸM-PRO" w:hAnsi="HG丸ｺﾞｼｯｸM-PRO" w:hint="eastAsia"/>
                <w:color w:val="000000"/>
                <w:sz w:val="24"/>
              </w:rPr>
              <w:t xml:space="preserve">令和元年度 </w:t>
            </w:r>
            <w:r w:rsidRPr="003B5501">
              <w:rPr>
                <w:rFonts w:ascii="HG丸ｺﾞｼｯｸM-PRO" w:eastAsia="HG丸ｺﾞｼｯｸM-PRO" w:hAnsi="HG丸ｺﾞｼｯｸM-PRO"/>
                <w:sz w:val="24"/>
              </w:rPr>
              <w:t xml:space="preserve"> </w:t>
            </w:r>
            <w:r w:rsidRPr="003B5501">
              <w:rPr>
                <w:rFonts w:ascii="HG丸ｺﾞｼｯｸM-PRO" w:eastAsia="HG丸ｺﾞｼｯｸM-PRO" w:hAnsi="HG丸ｺﾞｼｯｸM-PRO" w:hint="eastAsia"/>
                <w:sz w:val="24"/>
              </w:rPr>
              <w:t>：市内在住絵本作家 苅田澄子さんによるおはなしづくり</w:t>
            </w:r>
          </w:p>
          <w:p w14:paraId="321F1C86" w14:textId="77777777" w:rsidR="00E86774" w:rsidRPr="003B5501" w:rsidRDefault="00E86774" w:rsidP="00B12285">
            <w:pPr>
              <w:rPr>
                <w:rFonts w:ascii="HG丸ｺﾞｼｯｸM-PRO" w:eastAsia="HG丸ｺﾞｼｯｸM-PRO" w:hAnsi="HG丸ｺﾞｼｯｸM-PRO"/>
                <w:sz w:val="24"/>
              </w:rPr>
            </w:pPr>
            <w:r w:rsidRPr="003B5501">
              <w:rPr>
                <w:noProof/>
              </w:rPr>
              <w:drawing>
                <wp:anchor distT="0" distB="0" distL="114300" distR="114300" simplePos="0" relativeHeight="251792896" behindDoc="0" locked="0" layoutInCell="1" allowOverlap="1" wp14:anchorId="7B7DAE82" wp14:editId="1F9CB81A">
                  <wp:simplePos x="0" y="0"/>
                  <wp:positionH relativeFrom="column">
                    <wp:posOffset>2947670</wp:posOffset>
                  </wp:positionH>
                  <wp:positionV relativeFrom="paragraph">
                    <wp:posOffset>26035</wp:posOffset>
                  </wp:positionV>
                  <wp:extent cx="2004060" cy="130302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00406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noProof/>
              </w:rPr>
              <w:drawing>
                <wp:anchor distT="0" distB="0" distL="114300" distR="114300" simplePos="0" relativeHeight="251791872" behindDoc="0" locked="0" layoutInCell="1" allowOverlap="1" wp14:anchorId="5A4F6F1F" wp14:editId="51E00205">
                  <wp:simplePos x="0" y="0"/>
                  <wp:positionH relativeFrom="column">
                    <wp:posOffset>516890</wp:posOffset>
                  </wp:positionH>
                  <wp:positionV relativeFrom="paragraph">
                    <wp:posOffset>23495</wp:posOffset>
                  </wp:positionV>
                  <wp:extent cx="2057400" cy="1287780"/>
                  <wp:effectExtent l="0" t="0" r="0" b="762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05740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60889" w14:textId="77777777" w:rsidR="00E86774" w:rsidRPr="003B5501" w:rsidRDefault="00E86774" w:rsidP="00B12285">
            <w:pPr>
              <w:rPr>
                <w:rFonts w:ascii="HG丸ｺﾞｼｯｸM-PRO" w:eastAsia="HG丸ｺﾞｼｯｸM-PRO" w:hAnsi="HG丸ｺﾞｼｯｸM-PRO"/>
                <w:sz w:val="24"/>
              </w:rPr>
            </w:pPr>
          </w:p>
          <w:p w14:paraId="0CD25108" w14:textId="77777777" w:rsidR="00E86774" w:rsidRPr="003B5501" w:rsidRDefault="00E86774" w:rsidP="00B12285">
            <w:pPr>
              <w:rPr>
                <w:rFonts w:ascii="HG丸ｺﾞｼｯｸM-PRO" w:eastAsia="HG丸ｺﾞｼｯｸM-PRO" w:hAnsi="HG丸ｺﾞｼｯｸM-PRO"/>
                <w:sz w:val="24"/>
              </w:rPr>
            </w:pPr>
          </w:p>
          <w:p w14:paraId="7B7B4AB0" w14:textId="77777777" w:rsidR="00E86774" w:rsidRPr="003B5501" w:rsidRDefault="00E86774" w:rsidP="00B12285">
            <w:pPr>
              <w:rPr>
                <w:rFonts w:ascii="HG丸ｺﾞｼｯｸM-PRO" w:eastAsia="HG丸ｺﾞｼｯｸM-PRO" w:hAnsi="HG丸ｺﾞｼｯｸM-PRO"/>
                <w:sz w:val="24"/>
              </w:rPr>
            </w:pPr>
          </w:p>
          <w:p w14:paraId="43ED3746" w14:textId="77777777" w:rsidR="00E86774" w:rsidRPr="003B5501" w:rsidRDefault="00E86774" w:rsidP="00B12285">
            <w:pPr>
              <w:rPr>
                <w:rFonts w:ascii="HG丸ｺﾞｼｯｸM-PRO" w:eastAsia="HG丸ｺﾞｼｯｸM-PRO" w:hAnsi="HG丸ｺﾞｼｯｸM-PRO"/>
                <w:sz w:val="24"/>
              </w:rPr>
            </w:pPr>
          </w:p>
          <w:p w14:paraId="7E6E63A6" w14:textId="77777777" w:rsidR="00E86774" w:rsidRPr="003B5501" w:rsidRDefault="00E86774" w:rsidP="00B12285">
            <w:pPr>
              <w:spacing w:afterLines="25" w:after="90"/>
              <w:rPr>
                <w:rFonts w:ascii="HG丸ｺﾞｼｯｸM-PRO" w:eastAsia="HG丸ｺﾞｼｯｸM-PRO" w:hAnsi="HG丸ｺﾞｼｯｸM-PRO"/>
                <w:sz w:val="24"/>
              </w:rPr>
            </w:pPr>
          </w:p>
          <w:p w14:paraId="6BF1D4BB" w14:textId="77777777" w:rsidR="00E86774" w:rsidRPr="003B5501" w:rsidRDefault="00E86774" w:rsidP="00B12285">
            <w:pPr>
              <w:spacing w:afterLines="25" w:after="90"/>
              <w:rPr>
                <w:rFonts w:ascii="HG丸ｺﾞｼｯｸM-PRO" w:eastAsia="HG丸ｺﾞｼｯｸM-PRO" w:hAnsi="HG丸ｺﾞｼｯｸM-PRO"/>
                <w:sz w:val="24"/>
              </w:rPr>
            </w:pPr>
            <w:r w:rsidRPr="003B5501">
              <w:rPr>
                <w:noProof/>
              </w:rPr>
              <w:drawing>
                <wp:anchor distT="0" distB="0" distL="114300" distR="114300" simplePos="0" relativeHeight="251793920" behindDoc="0" locked="0" layoutInCell="1" allowOverlap="1" wp14:anchorId="6A0C84CB" wp14:editId="7D4F4B57">
                  <wp:simplePos x="0" y="0"/>
                  <wp:positionH relativeFrom="column">
                    <wp:posOffset>505460</wp:posOffset>
                  </wp:positionH>
                  <wp:positionV relativeFrom="paragraph">
                    <wp:posOffset>1641475</wp:posOffset>
                  </wp:positionV>
                  <wp:extent cx="2114550" cy="1307465"/>
                  <wp:effectExtent l="0" t="0" r="0" b="698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11455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noProof/>
              </w:rPr>
              <w:drawing>
                <wp:anchor distT="0" distB="0" distL="114300" distR="114300" simplePos="0" relativeHeight="251794944" behindDoc="0" locked="0" layoutInCell="1" allowOverlap="1" wp14:anchorId="660A4283" wp14:editId="32A689CF">
                  <wp:simplePos x="0" y="0"/>
                  <wp:positionH relativeFrom="column">
                    <wp:posOffset>2972435</wp:posOffset>
                  </wp:positionH>
                  <wp:positionV relativeFrom="paragraph">
                    <wp:posOffset>1644650</wp:posOffset>
                  </wp:positionV>
                  <wp:extent cx="1880805" cy="1310640"/>
                  <wp:effectExtent l="0" t="0" r="5715" b="381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flipH="1">
                            <a:off x="0" y="0"/>
                            <a:ext cx="188080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501">
              <w:rPr>
                <w:rFonts w:ascii="HG丸ｺﾞｼｯｸM-PRO" w:eastAsia="HG丸ｺﾞｼｯｸM-PRO" w:hAnsi="HG丸ｺﾞｼｯｸM-PRO" w:hint="eastAsia"/>
                <w:sz w:val="24"/>
              </w:rPr>
              <w:t xml:space="preserve">　</w:t>
            </w:r>
            <w:r w:rsidRPr="003B5501">
              <w:rPr>
                <w:rFonts w:ascii="HG丸ｺﾞｼｯｸM-PRO" w:eastAsia="HG丸ｺﾞｼｯｸM-PRO" w:hAnsi="HG丸ｺﾞｼｯｸM-PRO" w:hint="eastAsia"/>
                <w:color w:val="000000"/>
                <w:sz w:val="24"/>
              </w:rPr>
              <w:t>令和元年度</w:t>
            </w:r>
            <w:r w:rsidRPr="003B5501">
              <w:rPr>
                <w:rFonts w:ascii="HG丸ｺﾞｼｯｸM-PRO" w:eastAsia="HG丸ｺﾞｼｯｸM-PRO" w:hAnsi="HG丸ｺﾞｼｯｸM-PRO" w:hint="eastAsia"/>
                <w:sz w:val="24"/>
              </w:rPr>
              <w:t>には、子どもの読書に関わる市内の活動紹介コーナーや、ボランティア団体によるおはなし会や朗読劇など盛り沢山の内容で、多くの親子連れの皆様に楽しんでいただけたのが印象的でした。市内在住在学の高校生・大学生からなる「日野ヤングスタッフ」による、本の紹介や工作コーナーも設けました。また、図書館でも「すべての子どもたちに読書の喜びを！」をテーマに、点字体験コーナー、マルチメディアデイジー視聴コーナーや、布絵本・点字絵本などの展示コーナーを設けました。</w:t>
            </w:r>
          </w:p>
          <w:p w14:paraId="377B0CD6" w14:textId="77777777" w:rsidR="00E86774" w:rsidRPr="003B5501" w:rsidRDefault="00E86774" w:rsidP="00B12285">
            <w:pPr>
              <w:rPr>
                <w:rFonts w:ascii="HG丸ｺﾞｼｯｸM-PRO" w:eastAsia="HG丸ｺﾞｼｯｸM-PRO" w:hAnsi="HG丸ｺﾞｼｯｸM-PRO"/>
                <w:sz w:val="24"/>
              </w:rPr>
            </w:pPr>
          </w:p>
          <w:p w14:paraId="06A82DCF" w14:textId="77777777" w:rsidR="00E86774" w:rsidRPr="003B5501" w:rsidRDefault="00E86774" w:rsidP="00B12285">
            <w:pPr>
              <w:rPr>
                <w:rFonts w:ascii="HG丸ｺﾞｼｯｸM-PRO" w:eastAsia="HG丸ｺﾞｼｯｸM-PRO" w:hAnsi="HG丸ｺﾞｼｯｸM-PRO"/>
                <w:sz w:val="24"/>
              </w:rPr>
            </w:pPr>
          </w:p>
          <w:p w14:paraId="7CF21D49" w14:textId="77777777" w:rsidR="00E86774" w:rsidRPr="003B5501" w:rsidRDefault="00E86774" w:rsidP="00B12285">
            <w:pPr>
              <w:rPr>
                <w:rFonts w:ascii="HG丸ｺﾞｼｯｸM-PRO" w:eastAsia="HG丸ｺﾞｼｯｸM-PRO" w:hAnsi="HG丸ｺﾞｼｯｸM-PRO"/>
                <w:sz w:val="24"/>
              </w:rPr>
            </w:pPr>
          </w:p>
          <w:p w14:paraId="6F5A7779" w14:textId="77777777" w:rsidR="00E86774" w:rsidRPr="003B5501" w:rsidRDefault="00E86774" w:rsidP="00B12285">
            <w:pPr>
              <w:spacing w:afterLines="25" w:after="90"/>
              <w:rPr>
                <w:rFonts w:ascii="HG丸ｺﾞｼｯｸM-PRO" w:eastAsia="HG丸ｺﾞｼｯｸM-PRO" w:hAnsi="HG丸ｺﾞｼｯｸM-PRO"/>
                <w:sz w:val="24"/>
              </w:rPr>
            </w:pPr>
          </w:p>
          <w:p w14:paraId="7CA643D5" w14:textId="77777777" w:rsidR="00E86774" w:rsidRPr="003B5501" w:rsidRDefault="00E86774" w:rsidP="00B12285">
            <w:pPr>
              <w:spacing w:afterLines="50" w:after="180"/>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w:t>
            </w:r>
            <w:r w:rsidRPr="003B5501">
              <w:rPr>
                <w:rFonts w:ascii="HG丸ｺﾞｼｯｸM-PRO" w:eastAsia="HG丸ｺﾞｼｯｸM-PRO" w:hAnsi="HG丸ｺﾞｼｯｸM-PRO"/>
                <w:sz w:val="24"/>
              </w:rPr>
              <w:t xml:space="preserve"> </w:t>
            </w:r>
          </w:p>
          <w:p w14:paraId="11852B5B" w14:textId="77777777" w:rsidR="00E86774" w:rsidRPr="003B5501" w:rsidRDefault="00E86774" w:rsidP="00B12285">
            <w:pPr>
              <w:rPr>
                <w:rFonts w:ascii="HG丸ｺﾞｼｯｸM-PRO" w:eastAsia="HG丸ｺﾞｼｯｸM-PRO" w:hAnsi="HG丸ｺﾞｼｯｸM-PRO"/>
                <w:sz w:val="24"/>
              </w:rPr>
            </w:pPr>
            <w:r w:rsidRPr="003B5501">
              <w:rPr>
                <w:rFonts w:ascii="HG丸ｺﾞｼｯｸM-PRO" w:eastAsia="HG丸ｺﾞｼｯｸM-PRO" w:hAnsi="HG丸ｺﾞｼｯｸM-PRO" w:hint="eastAsia"/>
                <w:sz w:val="24"/>
              </w:rPr>
              <w:t xml:space="preserve">　これからも、子どもと本、子どもの読書に関わるすべての方をつなぐイベントの一つとして、子どもたちと一緒に楽しみながら続けて開催していきたいと考えています。</w:t>
            </w:r>
          </w:p>
        </w:tc>
      </w:tr>
    </w:tbl>
    <w:p w14:paraId="06877AA2" w14:textId="77777777" w:rsidR="00E86774" w:rsidRDefault="00E86774" w:rsidP="00E86774">
      <w:pPr>
        <w:widowControl/>
        <w:jc w:val="left"/>
        <w:rPr>
          <w:rFonts w:ascii="HG創英角ｺﾞｼｯｸUB" w:eastAsia="HG創英角ｺﾞｼｯｸUB" w:hAnsi="HG創英角ｺﾞｼｯｸUB" w:cs="ＭＳ ゴシック"/>
          <w:color w:val="000000"/>
          <w:sz w:val="36"/>
          <w:szCs w:val="36"/>
        </w:rPr>
        <w:sectPr w:rsidR="00E86774" w:rsidSect="003B5501">
          <w:type w:val="continuous"/>
          <w:pgSz w:w="11906" w:h="16838"/>
          <w:pgMar w:top="1985" w:right="1701" w:bottom="1701" w:left="1701" w:header="851" w:footer="992" w:gutter="0"/>
          <w:cols w:space="425"/>
          <w:docGrid w:type="lines" w:linePitch="360"/>
        </w:sectPr>
      </w:pPr>
    </w:p>
    <w:p w14:paraId="16783B8C" w14:textId="77777777" w:rsidR="00E86774" w:rsidRPr="003B5501" w:rsidRDefault="00E86774" w:rsidP="00E86774">
      <w:pPr>
        <w:tabs>
          <w:tab w:val="center" w:pos="4252"/>
        </w:tabs>
        <w:outlineLvl w:val="0"/>
        <w:rPr>
          <w:rFonts w:ascii="HG創英角ｺﾞｼｯｸUB" w:eastAsia="HG創英角ｺﾞｼｯｸUB" w:hAnsi="HG創英角ｺﾞｼｯｸUB" w:cs="ＭＳ ゴシック"/>
          <w:color w:val="000000"/>
          <w:sz w:val="36"/>
          <w:szCs w:val="36"/>
        </w:rPr>
      </w:pPr>
      <w:bookmarkStart w:id="101" w:name="_Toc441770365"/>
      <w:bookmarkStart w:id="102" w:name="_Toc26211459"/>
      <w:r w:rsidRPr="003B5501">
        <w:rPr>
          <w:rFonts w:ascii="HG創英角ｺﾞｼｯｸUB" w:eastAsia="HG創英角ｺﾞｼｯｸUB" w:hAnsi="HG創英角ｺﾞｼｯｸUB" w:cs="ＭＳ ゴシック" w:hint="eastAsia"/>
          <w:color w:val="000000"/>
          <w:sz w:val="36"/>
          <w:szCs w:val="36"/>
        </w:rPr>
        <w:lastRenderedPageBreak/>
        <w:t>第５章　第</w:t>
      </w:r>
      <w:r>
        <w:rPr>
          <w:rFonts w:ascii="HG創英角ｺﾞｼｯｸUB" w:eastAsia="HG創英角ｺﾞｼｯｸUB" w:hAnsi="HG創英角ｺﾞｼｯｸUB" w:cs="ＭＳ ゴシック" w:hint="eastAsia"/>
          <w:color w:val="000000"/>
          <w:sz w:val="36"/>
          <w:szCs w:val="36"/>
        </w:rPr>
        <w:t>４</w:t>
      </w:r>
      <w:r w:rsidRPr="003B5501">
        <w:rPr>
          <w:rFonts w:ascii="HG創英角ｺﾞｼｯｸUB" w:eastAsia="HG創英角ｺﾞｼｯｸUB" w:hAnsi="HG創英角ｺﾞｼｯｸUB" w:cs="ＭＳ ゴシック" w:hint="eastAsia"/>
          <w:color w:val="000000"/>
          <w:sz w:val="36"/>
          <w:szCs w:val="36"/>
        </w:rPr>
        <w:t>次計画の推進体制</w:t>
      </w:r>
      <w:bookmarkEnd w:id="101"/>
      <w:bookmarkEnd w:id="102"/>
    </w:p>
    <w:p w14:paraId="1D912129" w14:textId="77777777" w:rsidR="00E86774" w:rsidRPr="003B5501" w:rsidRDefault="00E86774" w:rsidP="00E86774">
      <w:pPr>
        <w:ind w:leftChars="200" w:left="420" w:firstLineChars="100" w:firstLine="240"/>
        <w:rPr>
          <w:rFonts w:ascii="ＭＳ 明朝" w:hAnsi="ＭＳ 明朝" w:cs="ＭＳ ゴシック"/>
          <w:sz w:val="24"/>
          <w:szCs w:val="24"/>
        </w:rPr>
      </w:pPr>
    </w:p>
    <w:p w14:paraId="63B1D751" w14:textId="77777777" w:rsidR="00E86774" w:rsidRPr="003B5501" w:rsidRDefault="00E86774" w:rsidP="00E86774">
      <w:pPr>
        <w:ind w:leftChars="200" w:left="420" w:firstLineChars="100" w:firstLine="240"/>
        <w:rPr>
          <w:rFonts w:ascii="ＭＳ 明朝" w:hAnsi="ＭＳ 明朝" w:cs="ＭＳ ゴシック"/>
          <w:sz w:val="24"/>
          <w:szCs w:val="24"/>
        </w:rPr>
      </w:pPr>
      <w:r w:rsidRPr="003B5501">
        <w:rPr>
          <w:rFonts w:ascii="ＭＳ 明朝" w:hAnsi="ＭＳ 明朝" w:cs="ＭＳ ゴシック" w:hint="eastAsia"/>
          <w:sz w:val="24"/>
          <w:szCs w:val="24"/>
        </w:rPr>
        <w:t>本計画の推進にあたっては、第４章「６．取り組み一覧」の具体的な取り組みに基づき、図書館が事務局となって、年度毎の進捗状況の管理を行います。</w:t>
      </w:r>
    </w:p>
    <w:p w14:paraId="389E2BD2" w14:textId="77777777" w:rsidR="00E86774" w:rsidRPr="003B5501" w:rsidRDefault="00E86774" w:rsidP="00E86774">
      <w:pPr>
        <w:widowControl/>
        <w:jc w:val="left"/>
        <w:rPr>
          <w:rFonts w:ascii="HG丸ｺﾞｼｯｸM-PRO" w:eastAsia="HG丸ｺﾞｼｯｸM-PRO" w:hAnsi="HG丸ｺﾞｼｯｸM-PRO"/>
          <w:color w:val="000000"/>
          <w:sz w:val="24"/>
          <w:szCs w:val="24"/>
        </w:rPr>
        <w:sectPr w:rsidR="00E86774" w:rsidRPr="003B5501" w:rsidSect="005B60D0">
          <w:footerReference w:type="default" r:id="rId99"/>
          <w:type w:val="continuous"/>
          <w:pgSz w:w="11906" w:h="16838"/>
          <w:pgMar w:top="1701" w:right="1701" w:bottom="1701" w:left="1701" w:header="567" w:footer="992" w:gutter="0"/>
          <w:cols w:space="425"/>
          <w:docGrid w:type="lines" w:linePitch="360"/>
        </w:sectPr>
      </w:pPr>
    </w:p>
    <w:p w14:paraId="011299DB" w14:textId="77777777" w:rsidR="00E86774" w:rsidRPr="003B5501" w:rsidRDefault="00E86774" w:rsidP="00E86774">
      <w:pPr>
        <w:rPr>
          <w:color w:val="000000"/>
          <w:sz w:val="22"/>
        </w:rPr>
      </w:pPr>
    </w:p>
    <w:p w14:paraId="41A50D86" w14:textId="77777777" w:rsidR="00E86774" w:rsidRPr="003B5501" w:rsidRDefault="00E86774" w:rsidP="00E86774">
      <w:pPr>
        <w:rPr>
          <w:color w:val="000000"/>
          <w:sz w:val="22"/>
        </w:rPr>
      </w:pPr>
    </w:p>
    <w:p w14:paraId="74049289" w14:textId="77777777" w:rsidR="00E86774" w:rsidRPr="003B5501" w:rsidRDefault="00E86774" w:rsidP="00E86774">
      <w:pPr>
        <w:rPr>
          <w:color w:val="000000"/>
          <w:sz w:val="22"/>
        </w:rPr>
      </w:pPr>
    </w:p>
    <w:p w14:paraId="6E769AA9" w14:textId="77777777" w:rsidR="00E86774" w:rsidRPr="003B5501" w:rsidRDefault="00E86774" w:rsidP="00E86774">
      <w:pPr>
        <w:rPr>
          <w:color w:val="000000"/>
          <w:sz w:val="22"/>
        </w:rPr>
      </w:pPr>
    </w:p>
    <w:p w14:paraId="57184033" w14:textId="77777777" w:rsidR="00E86774" w:rsidRPr="003B5501" w:rsidRDefault="00E86774" w:rsidP="00E86774">
      <w:pPr>
        <w:rPr>
          <w:color w:val="000000"/>
          <w:sz w:val="22"/>
        </w:rPr>
      </w:pPr>
    </w:p>
    <w:p w14:paraId="5863D9A4" w14:textId="77777777" w:rsidR="00E86774" w:rsidRPr="003B5501" w:rsidRDefault="00E86774" w:rsidP="00E86774">
      <w:pPr>
        <w:rPr>
          <w:color w:val="000000"/>
          <w:sz w:val="22"/>
        </w:rPr>
      </w:pPr>
    </w:p>
    <w:p w14:paraId="09A13EC0" w14:textId="77777777" w:rsidR="00E86774" w:rsidRPr="003B5501" w:rsidRDefault="00E86774" w:rsidP="00E86774">
      <w:pPr>
        <w:rPr>
          <w:color w:val="000000"/>
          <w:sz w:val="22"/>
        </w:rPr>
      </w:pPr>
    </w:p>
    <w:p w14:paraId="09F0FAE2" w14:textId="77777777" w:rsidR="00E86774" w:rsidRPr="003B5501" w:rsidRDefault="00E86774" w:rsidP="00E86774">
      <w:pPr>
        <w:rPr>
          <w:color w:val="000000"/>
          <w:sz w:val="22"/>
        </w:rPr>
      </w:pPr>
    </w:p>
    <w:p w14:paraId="7CD56D3D" w14:textId="77777777" w:rsidR="00E86774" w:rsidRPr="003B5501" w:rsidRDefault="00E86774" w:rsidP="00E86774">
      <w:pPr>
        <w:rPr>
          <w:color w:val="000000"/>
          <w:sz w:val="22"/>
        </w:rPr>
      </w:pPr>
    </w:p>
    <w:p w14:paraId="22CCC5C2" w14:textId="77777777" w:rsidR="00E86774" w:rsidRPr="003B5501" w:rsidRDefault="00E86774" w:rsidP="00E86774">
      <w:pPr>
        <w:rPr>
          <w:color w:val="000000"/>
          <w:sz w:val="22"/>
        </w:rPr>
      </w:pPr>
    </w:p>
    <w:p w14:paraId="24CB5C0D" w14:textId="77777777" w:rsidR="00E86774" w:rsidRPr="003B5501" w:rsidRDefault="00E86774" w:rsidP="00E86774">
      <w:pPr>
        <w:rPr>
          <w:color w:val="000000"/>
          <w:sz w:val="22"/>
        </w:rPr>
      </w:pPr>
    </w:p>
    <w:p w14:paraId="28971785" w14:textId="77777777" w:rsidR="00E86774" w:rsidRPr="003B5501" w:rsidRDefault="00E86774" w:rsidP="00E86774">
      <w:pPr>
        <w:jc w:val="center"/>
        <w:outlineLvl w:val="0"/>
        <w:rPr>
          <w:rFonts w:ascii="HGP創英角ｺﾞｼｯｸUB" w:eastAsia="HGP創英角ｺﾞｼｯｸUB"/>
          <w:color w:val="000000"/>
          <w:sz w:val="60"/>
          <w:szCs w:val="60"/>
          <w:bdr w:val="single" w:sz="4" w:space="0" w:color="auto"/>
          <w:shd w:val="pct15" w:color="auto" w:fill="FFFFFF"/>
        </w:rPr>
      </w:pPr>
      <w:r w:rsidRPr="003B5501">
        <w:rPr>
          <w:rFonts w:ascii="HGP創英角ｺﾞｼｯｸUB" w:eastAsia="HGP創英角ｺﾞｼｯｸUB" w:hint="eastAsia"/>
          <w:color w:val="000000"/>
          <w:sz w:val="60"/>
          <w:szCs w:val="60"/>
          <w:bdr w:val="single" w:sz="4" w:space="0" w:color="auto"/>
          <w:shd w:val="pct15" w:color="auto" w:fill="FFFFFF"/>
        </w:rPr>
        <w:t xml:space="preserve"> </w:t>
      </w:r>
      <w:bookmarkStart w:id="103" w:name="_Toc441770366"/>
      <w:bookmarkStart w:id="104" w:name="_Toc26211460"/>
      <w:r w:rsidRPr="003B5501">
        <w:rPr>
          <w:rFonts w:ascii="HGP創英角ｺﾞｼｯｸUB" w:eastAsia="HGP創英角ｺﾞｼｯｸUB" w:hint="eastAsia"/>
          <w:color w:val="000000"/>
          <w:sz w:val="60"/>
          <w:szCs w:val="60"/>
          <w:bdr w:val="single" w:sz="4" w:space="0" w:color="auto"/>
          <w:shd w:val="pct15" w:color="auto" w:fill="FFFFFF"/>
        </w:rPr>
        <w:t>資 料 編</w:t>
      </w:r>
      <w:bookmarkEnd w:id="103"/>
      <w:bookmarkEnd w:id="104"/>
      <w:r w:rsidRPr="003B5501">
        <w:rPr>
          <w:rFonts w:ascii="HGP創英角ｺﾞｼｯｸUB" w:eastAsia="HGP創英角ｺﾞｼｯｸUB" w:hint="eastAsia"/>
          <w:color w:val="000000"/>
          <w:sz w:val="60"/>
          <w:szCs w:val="60"/>
          <w:bdr w:val="single" w:sz="4" w:space="0" w:color="auto"/>
          <w:shd w:val="pct15" w:color="auto" w:fill="FFFFFF"/>
        </w:rPr>
        <w:t xml:space="preserve"> </w:t>
      </w:r>
    </w:p>
    <w:p w14:paraId="476E1704" w14:textId="77777777" w:rsidR="00E86774" w:rsidRPr="003B5501" w:rsidRDefault="00E86774" w:rsidP="00E86774">
      <w:pPr>
        <w:rPr>
          <w:color w:val="000000"/>
          <w:sz w:val="22"/>
        </w:rPr>
      </w:pPr>
    </w:p>
    <w:p w14:paraId="6575DC27" w14:textId="77777777" w:rsidR="00E86774" w:rsidRDefault="00E86774" w:rsidP="00E86774"/>
    <w:p w14:paraId="1F39D325" w14:textId="43C1979D" w:rsidR="00E86774" w:rsidRDefault="00E86774">
      <w:pPr>
        <w:widowControl/>
        <w:jc w:val="left"/>
        <w:rPr>
          <w:rFonts w:ascii="ＭＳ 明朝" w:hAnsi="ＭＳ 明朝" w:cs="ＭＳ ゴシック"/>
          <w:color w:val="000000"/>
          <w:sz w:val="24"/>
          <w:szCs w:val="24"/>
        </w:rPr>
      </w:pPr>
      <w:r>
        <w:rPr>
          <w:rFonts w:ascii="ＭＳ 明朝" w:hAnsi="ＭＳ 明朝" w:cs="ＭＳ ゴシック"/>
          <w:color w:val="000000"/>
          <w:sz w:val="24"/>
          <w:szCs w:val="24"/>
        </w:rPr>
        <w:br w:type="page"/>
      </w:r>
    </w:p>
    <w:p w14:paraId="34A94B86" w14:textId="77777777" w:rsidR="00E86774" w:rsidRPr="00E86774" w:rsidRDefault="00E86774" w:rsidP="00E86774">
      <w:pPr>
        <w:spacing w:afterLines="50" w:after="180"/>
        <w:rPr>
          <w:color w:val="000000"/>
          <w:shd w:val="pct15" w:color="auto" w:fill="FFFFFF"/>
        </w:rPr>
      </w:pPr>
      <w:r w:rsidRPr="00E86774">
        <w:rPr>
          <w:rFonts w:hint="eastAsia"/>
          <w:color w:val="000000"/>
          <w:shd w:val="pct15" w:color="auto" w:fill="FFFFFF"/>
        </w:rPr>
        <w:lastRenderedPageBreak/>
        <w:t>【資料編１】</w:t>
      </w:r>
    </w:p>
    <w:p w14:paraId="5DC32247" w14:textId="77777777" w:rsidR="00E86774" w:rsidRPr="00E86774" w:rsidRDefault="00E86774" w:rsidP="00E86774">
      <w:pPr>
        <w:spacing w:afterLines="50" w:after="180"/>
        <w:jc w:val="center"/>
        <w:outlineLvl w:val="1"/>
        <w:rPr>
          <w:rFonts w:ascii="ＭＳ 明朝" w:hAnsi="ＭＳ 明朝"/>
          <w:sz w:val="24"/>
          <w:szCs w:val="28"/>
        </w:rPr>
      </w:pPr>
      <w:bookmarkStart w:id="105" w:name="_Toc26211461"/>
      <w:r w:rsidRPr="00E86774">
        <w:rPr>
          <w:rFonts w:ascii="ＭＳ 明朝" w:hAnsi="ＭＳ 明朝" w:hint="eastAsia"/>
          <w:sz w:val="24"/>
          <w:szCs w:val="28"/>
        </w:rPr>
        <w:t>第４次日野市子ども読書活動推進計画策定委員会設置要綱</w:t>
      </w:r>
      <w:bookmarkEnd w:id="105"/>
    </w:p>
    <w:p w14:paraId="2206EC64" w14:textId="77777777" w:rsidR="00E86774" w:rsidRPr="00E86774" w:rsidRDefault="00E86774" w:rsidP="00E86774">
      <w:pPr>
        <w:jc w:val="right"/>
        <w:rPr>
          <w:rFonts w:ascii="ＭＳ 明朝" w:hAnsi="ＭＳ 明朝"/>
          <w:sz w:val="24"/>
        </w:rPr>
      </w:pPr>
      <w:r w:rsidRPr="00E86774">
        <w:rPr>
          <w:rFonts w:ascii="ＭＳ 明朝" w:hAnsi="ＭＳ 明朝" w:hint="eastAsia"/>
          <w:sz w:val="24"/>
        </w:rPr>
        <w:t>平成３１年４月１日制定</w:t>
      </w:r>
    </w:p>
    <w:p w14:paraId="7EA76FB2"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（設置及び目的）</w:t>
      </w:r>
    </w:p>
    <w:p w14:paraId="787508C8" w14:textId="77777777" w:rsidR="00E86774" w:rsidRPr="00E86774" w:rsidRDefault="00E86774" w:rsidP="00E86774">
      <w:pPr>
        <w:ind w:left="240" w:hangingChars="100" w:hanging="240"/>
        <w:rPr>
          <w:rFonts w:ascii="ＭＳ 明朝" w:hAnsi="ＭＳ 明朝"/>
          <w:sz w:val="24"/>
        </w:rPr>
      </w:pPr>
      <w:r w:rsidRPr="00E86774">
        <w:rPr>
          <w:rFonts w:ascii="ＭＳ 明朝" w:hAnsi="ＭＳ 明朝" w:hint="eastAsia"/>
          <w:sz w:val="24"/>
        </w:rPr>
        <w:t>第１条　子どもの読書活動の推進に関する法律（平成13年法律第154号）の規定に基づき、第４次</w:t>
      </w:r>
      <w:smartTag w:uri="schemas-MSNCTYST-com/MSNCTYST" w:element="MSNCTYST">
        <w:smartTagPr>
          <w:attr w:name="AddressList" w:val="13:東京都日野市;"/>
          <w:attr w:name="Address" w:val="日野市"/>
        </w:smartTagPr>
        <w:r w:rsidRPr="00E86774">
          <w:rPr>
            <w:rFonts w:ascii="ＭＳ 明朝" w:hAnsi="ＭＳ 明朝" w:hint="eastAsia"/>
            <w:sz w:val="24"/>
          </w:rPr>
          <w:t>日野市</w:t>
        </w:r>
      </w:smartTag>
      <w:r w:rsidRPr="00E86774">
        <w:rPr>
          <w:rFonts w:ascii="ＭＳ 明朝" w:hAnsi="ＭＳ 明朝" w:hint="eastAsia"/>
          <w:sz w:val="24"/>
        </w:rPr>
        <w:t>子ども読書活動推進計画（以下「計画」という。）を策定するため、第４次</w:t>
      </w:r>
      <w:smartTag w:uri="schemas-MSNCTYST-com/MSNCTYST" w:element="MSNCTYST">
        <w:smartTagPr>
          <w:attr w:name="AddressList" w:val="13:東京都日野市;"/>
          <w:attr w:name="Address" w:val="日野市"/>
        </w:smartTagPr>
        <w:r w:rsidRPr="00E86774">
          <w:rPr>
            <w:rFonts w:ascii="ＭＳ 明朝" w:hAnsi="ＭＳ 明朝" w:hint="eastAsia"/>
            <w:sz w:val="24"/>
          </w:rPr>
          <w:t>日野市</w:t>
        </w:r>
      </w:smartTag>
      <w:r w:rsidRPr="00E86774">
        <w:rPr>
          <w:rFonts w:ascii="ＭＳ 明朝" w:hAnsi="ＭＳ 明朝" w:hint="eastAsia"/>
          <w:sz w:val="24"/>
        </w:rPr>
        <w:t>子ども読書活動推進計画策定委員会（以下「委員会」という。）を設置する。</w:t>
      </w:r>
    </w:p>
    <w:p w14:paraId="3CDECA15"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（所掌事項）</w:t>
      </w:r>
    </w:p>
    <w:p w14:paraId="49FB50FC" w14:textId="77777777" w:rsidR="00E86774" w:rsidRPr="00E86774" w:rsidRDefault="00E86774" w:rsidP="00E86774">
      <w:pPr>
        <w:ind w:left="240" w:hangingChars="100" w:hanging="240"/>
        <w:rPr>
          <w:rFonts w:ascii="ＭＳ 明朝" w:hAnsi="ＭＳ 明朝"/>
          <w:sz w:val="24"/>
        </w:rPr>
      </w:pPr>
      <w:r w:rsidRPr="00E86774">
        <w:rPr>
          <w:rFonts w:ascii="ＭＳ 明朝" w:hAnsi="ＭＳ 明朝" w:hint="eastAsia"/>
          <w:sz w:val="24"/>
        </w:rPr>
        <w:t>第２条　委員会は、次の各号に掲げる事項を協議し、その結果を市長に報告する。</w:t>
      </w:r>
    </w:p>
    <w:p w14:paraId="495EA6B8"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(1)　計画の策定に関すること。</w:t>
      </w:r>
    </w:p>
    <w:p w14:paraId="4F2EAC25"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(2)　その他計画に必要な事項に関すること。</w:t>
      </w:r>
    </w:p>
    <w:p w14:paraId="4C8EF656"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（組織）</w:t>
      </w:r>
    </w:p>
    <w:p w14:paraId="238D147D" w14:textId="77777777" w:rsidR="00E86774" w:rsidRPr="00E86774" w:rsidRDefault="00E86774" w:rsidP="00E86774">
      <w:pPr>
        <w:rPr>
          <w:rFonts w:ascii="ＭＳ 明朝" w:hAnsi="ＭＳ 明朝"/>
          <w:sz w:val="24"/>
        </w:rPr>
      </w:pPr>
      <w:r w:rsidRPr="00E86774">
        <w:rPr>
          <w:rFonts w:ascii="ＭＳ 明朝" w:hAnsi="ＭＳ 明朝" w:hint="eastAsia"/>
          <w:sz w:val="24"/>
        </w:rPr>
        <w:t>第３条　委員会は、次に掲げる委員16名をもって組織し、教育長が委嘱する。</w:t>
      </w:r>
    </w:p>
    <w:p w14:paraId="7657D1AE"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(1)　公募市民　２名</w:t>
      </w:r>
    </w:p>
    <w:p w14:paraId="2213EAFC"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(2)　学識経験者　１名</w:t>
      </w:r>
    </w:p>
    <w:p w14:paraId="712A993D"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(3)　教育部生涯学習担当参事　１名</w:t>
      </w:r>
    </w:p>
    <w:p w14:paraId="0A45B53F"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(4)　教育部図書館長</w:t>
      </w:r>
    </w:p>
    <w:p w14:paraId="2F46DD92"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(5)　企画部企画経営課職員　１名</w:t>
      </w:r>
    </w:p>
    <w:p w14:paraId="4CAEFFE8"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(6)　健康福祉部健康課職員　１名</w:t>
      </w:r>
    </w:p>
    <w:p w14:paraId="709C4743"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(7)　発達・教育支援センター職員　１名</w:t>
      </w:r>
    </w:p>
    <w:p w14:paraId="3666C954"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(8)　教育部学校課指導主事　１名</w:t>
      </w:r>
    </w:p>
    <w:p w14:paraId="20467C40"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(9)　小学校校長　１名</w:t>
      </w:r>
    </w:p>
    <w:p w14:paraId="4B1969D5"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(10)　中学校校長　１名</w:t>
      </w:r>
    </w:p>
    <w:p w14:paraId="28FDEE44"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(11)　保育園園長　１名</w:t>
      </w:r>
    </w:p>
    <w:p w14:paraId="30AA7109"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(12)　幼稚園園長　１名</w:t>
      </w:r>
    </w:p>
    <w:p w14:paraId="15BF20F1"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(13)　小学校司書教諭　１名</w:t>
      </w:r>
    </w:p>
    <w:p w14:paraId="605F79A4"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(14)　中学校司書教諭　１名</w:t>
      </w:r>
    </w:p>
    <w:p w14:paraId="49CA7C58"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(15)　教育部図書館職員　１名</w:t>
      </w:r>
    </w:p>
    <w:p w14:paraId="781107CB"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（任期）</w:t>
      </w:r>
    </w:p>
    <w:p w14:paraId="4064F00E" w14:textId="77777777" w:rsidR="00E86774" w:rsidRPr="00E86774" w:rsidRDefault="00E86774" w:rsidP="00E86774">
      <w:pPr>
        <w:ind w:left="240" w:hangingChars="100" w:hanging="240"/>
        <w:rPr>
          <w:rFonts w:ascii="ＭＳ 明朝" w:hAnsi="ＭＳ 明朝"/>
          <w:sz w:val="24"/>
        </w:rPr>
      </w:pPr>
      <w:r w:rsidRPr="00E86774">
        <w:rPr>
          <w:rFonts w:ascii="ＭＳ 明朝" w:hAnsi="ＭＳ 明朝" w:hint="eastAsia"/>
          <w:sz w:val="24"/>
        </w:rPr>
        <w:t>第４条　委員の任期は、委嘱の日から第２条に規定する所掌事項の完了までとする。</w:t>
      </w:r>
    </w:p>
    <w:p w14:paraId="7B5A25EB"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（委員長及び副委員長）</w:t>
      </w:r>
    </w:p>
    <w:p w14:paraId="4C6DAA99" w14:textId="77777777" w:rsidR="00E86774" w:rsidRPr="00E86774" w:rsidRDefault="00E86774" w:rsidP="00E86774">
      <w:pPr>
        <w:rPr>
          <w:rFonts w:ascii="ＭＳ 明朝" w:hAnsi="ＭＳ 明朝"/>
          <w:sz w:val="24"/>
        </w:rPr>
      </w:pPr>
      <w:r w:rsidRPr="00E86774">
        <w:rPr>
          <w:rFonts w:ascii="ＭＳ 明朝" w:hAnsi="ＭＳ 明朝" w:hint="eastAsia"/>
          <w:sz w:val="24"/>
        </w:rPr>
        <w:t>第５条　委員会に、委員長及び副委員長を置く。</w:t>
      </w:r>
    </w:p>
    <w:p w14:paraId="26367DBC" w14:textId="77777777" w:rsidR="00E86774" w:rsidRPr="00E86774" w:rsidRDefault="00E86774" w:rsidP="00E86774">
      <w:pPr>
        <w:ind w:left="240" w:hangingChars="100" w:hanging="240"/>
        <w:rPr>
          <w:rFonts w:ascii="ＭＳ 明朝" w:hAnsi="ＭＳ 明朝"/>
          <w:sz w:val="24"/>
        </w:rPr>
      </w:pPr>
      <w:r w:rsidRPr="00E86774">
        <w:rPr>
          <w:rFonts w:ascii="ＭＳ 明朝" w:hAnsi="ＭＳ 明朝" w:hint="eastAsia"/>
          <w:sz w:val="24"/>
        </w:rPr>
        <w:t>２　委員長は、委員の互選により定</w:t>
      </w:r>
      <w:r w:rsidRPr="00E86774">
        <w:rPr>
          <w:rFonts w:ascii="ＭＳ 明朝" w:hAnsi="ＭＳ 明朝" w:hint="eastAsia"/>
          <w:spacing w:val="2"/>
          <w:sz w:val="24"/>
        </w:rPr>
        <w:t>め、副委員長は委員の中から委員長が指名</w:t>
      </w:r>
      <w:r w:rsidRPr="00E86774">
        <w:rPr>
          <w:rFonts w:ascii="ＭＳ 明朝" w:hAnsi="ＭＳ 明朝" w:hint="eastAsia"/>
          <w:spacing w:val="2"/>
          <w:sz w:val="24"/>
        </w:rPr>
        <w:lastRenderedPageBreak/>
        <w:t>す</w:t>
      </w:r>
      <w:r w:rsidRPr="00E86774">
        <w:rPr>
          <w:rFonts w:ascii="ＭＳ 明朝" w:hAnsi="ＭＳ 明朝" w:hint="eastAsia"/>
          <w:sz w:val="24"/>
        </w:rPr>
        <w:t>る。</w:t>
      </w:r>
    </w:p>
    <w:p w14:paraId="13825A16" w14:textId="77777777" w:rsidR="00E86774" w:rsidRPr="00E86774" w:rsidRDefault="00E86774" w:rsidP="00E86774">
      <w:pPr>
        <w:rPr>
          <w:rFonts w:ascii="ＭＳ 明朝" w:hAnsi="ＭＳ 明朝"/>
          <w:sz w:val="24"/>
        </w:rPr>
      </w:pPr>
      <w:r w:rsidRPr="00E86774">
        <w:rPr>
          <w:rFonts w:ascii="ＭＳ 明朝" w:hAnsi="ＭＳ 明朝" w:hint="eastAsia"/>
          <w:sz w:val="24"/>
        </w:rPr>
        <w:t>３　委員長は、委員会を代表し、会務を総理する。</w:t>
      </w:r>
    </w:p>
    <w:p w14:paraId="0AC6A7BB" w14:textId="77777777" w:rsidR="00E86774" w:rsidRPr="00E86774" w:rsidRDefault="00E86774" w:rsidP="00E86774">
      <w:pPr>
        <w:ind w:left="240" w:hangingChars="100" w:hanging="240"/>
        <w:rPr>
          <w:rFonts w:ascii="ＭＳ 明朝" w:hAnsi="ＭＳ 明朝"/>
          <w:sz w:val="24"/>
        </w:rPr>
      </w:pPr>
      <w:r w:rsidRPr="00E86774">
        <w:rPr>
          <w:rFonts w:ascii="ＭＳ 明朝" w:hAnsi="ＭＳ 明朝" w:hint="eastAsia"/>
          <w:sz w:val="24"/>
        </w:rPr>
        <w:t>４　副委員長は、委員長を補佐し、委員長に事故があるとき又は委員長が欠けるときは、その職務を代理する。</w:t>
      </w:r>
    </w:p>
    <w:p w14:paraId="021D6B15"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（会議）</w:t>
      </w:r>
    </w:p>
    <w:p w14:paraId="3DA1B64F" w14:textId="77777777" w:rsidR="00E86774" w:rsidRPr="00E86774" w:rsidRDefault="00E86774" w:rsidP="00E86774">
      <w:pPr>
        <w:rPr>
          <w:rFonts w:ascii="ＭＳ 明朝" w:hAnsi="ＭＳ 明朝"/>
          <w:sz w:val="24"/>
        </w:rPr>
      </w:pPr>
      <w:r w:rsidRPr="00E86774">
        <w:rPr>
          <w:rFonts w:ascii="ＭＳ 明朝" w:hAnsi="ＭＳ 明朝" w:hint="eastAsia"/>
          <w:sz w:val="24"/>
        </w:rPr>
        <w:t>第６条　委員会の会議は、委員長が招集する。</w:t>
      </w:r>
    </w:p>
    <w:p w14:paraId="7FDBB895" w14:textId="77777777" w:rsidR="00E86774" w:rsidRPr="00E86774" w:rsidRDefault="00E86774" w:rsidP="00E86774">
      <w:pPr>
        <w:ind w:left="240" w:hangingChars="100" w:hanging="240"/>
        <w:rPr>
          <w:rFonts w:ascii="ＭＳ 明朝" w:hAnsi="ＭＳ 明朝"/>
          <w:sz w:val="24"/>
        </w:rPr>
      </w:pPr>
      <w:r w:rsidRPr="00E86774">
        <w:rPr>
          <w:rFonts w:ascii="ＭＳ 明朝" w:hAnsi="ＭＳ 明朝" w:hint="eastAsia"/>
          <w:sz w:val="24"/>
        </w:rPr>
        <w:t>２　委員長は、必要があると認められるときは、委員以外の者を会議に出席させ、意見を聞くことができる。</w:t>
      </w:r>
    </w:p>
    <w:p w14:paraId="2B4532B4"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（謝礼）</w:t>
      </w:r>
    </w:p>
    <w:p w14:paraId="18B6DF90" w14:textId="77777777" w:rsidR="00E86774" w:rsidRPr="00E86774" w:rsidRDefault="00E86774" w:rsidP="00E86774">
      <w:pPr>
        <w:ind w:left="240" w:hangingChars="100" w:hanging="240"/>
        <w:rPr>
          <w:rFonts w:ascii="ＭＳ 明朝" w:hAnsi="ＭＳ 明朝"/>
          <w:sz w:val="24"/>
        </w:rPr>
      </w:pPr>
      <w:r w:rsidRPr="00E86774">
        <w:rPr>
          <w:rFonts w:ascii="ＭＳ 明朝" w:hAnsi="ＭＳ 明朝" w:hint="eastAsia"/>
          <w:sz w:val="24"/>
        </w:rPr>
        <w:t>第７条　委員が会議に出席したときは、別に定める所定の金額を謝礼金として支払う。ただし、日野市の職員等には支給しない。</w:t>
      </w:r>
    </w:p>
    <w:p w14:paraId="3AAB4552"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（事務局）</w:t>
      </w:r>
    </w:p>
    <w:p w14:paraId="578F227F" w14:textId="77777777" w:rsidR="00E86774" w:rsidRPr="00E86774" w:rsidRDefault="00E86774" w:rsidP="00E86774">
      <w:pPr>
        <w:rPr>
          <w:rFonts w:ascii="ＭＳ 明朝" w:hAnsi="ＭＳ 明朝"/>
          <w:sz w:val="24"/>
        </w:rPr>
      </w:pPr>
      <w:r w:rsidRPr="00E86774">
        <w:rPr>
          <w:rFonts w:ascii="ＭＳ 明朝" w:hAnsi="ＭＳ 明朝" w:hint="eastAsia"/>
          <w:sz w:val="24"/>
        </w:rPr>
        <w:t>第８条　委員会の事務局は、教育部図書館に置く。</w:t>
      </w:r>
    </w:p>
    <w:p w14:paraId="292B3575" w14:textId="77777777" w:rsidR="00E86774" w:rsidRPr="00E86774" w:rsidRDefault="00E86774" w:rsidP="00E86774">
      <w:pPr>
        <w:ind w:firstLineChars="100" w:firstLine="240"/>
        <w:rPr>
          <w:rFonts w:ascii="ＭＳ 明朝" w:hAnsi="ＭＳ 明朝"/>
          <w:sz w:val="24"/>
        </w:rPr>
      </w:pPr>
      <w:r w:rsidRPr="00E86774">
        <w:rPr>
          <w:rFonts w:ascii="ＭＳ 明朝" w:hAnsi="ＭＳ 明朝" w:hint="eastAsia"/>
          <w:sz w:val="24"/>
        </w:rPr>
        <w:t>（その他）</w:t>
      </w:r>
    </w:p>
    <w:p w14:paraId="79AEA2BE" w14:textId="77777777" w:rsidR="00E86774" w:rsidRPr="00E86774" w:rsidRDefault="00E86774" w:rsidP="00E86774">
      <w:pPr>
        <w:rPr>
          <w:rFonts w:ascii="ＭＳ 明朝" w:hAnsi="ＭＳ 明朝"/>
          <w:sz w:val="24"/>
        </w:rPr>
      </w:pPr>
      <w:r w:rsidRPr="00E86774">
        <w:rPr>
          <w:rFonts w:ascii="ＭＳ 明朝" w:hAnsi="ＭＳ 明朝" w:hint="eastAsia"/>
          <w:sz w:val="24"/>
        </w:rPr>
        <w:t>第９条　この要綱に定めるもののほか、必要な事項は別に定める。</w:t>
      </w:r>
    </w:p>
    <w:p w14:paraId="3BA639AD" w14:textId="77777777" w:rsidR="00E86774" w:rsidRPr="00E86774" w:rsidRDefault="00E86774" w:rsidP="00E86774">
      <w:pPr>
        <w:ind w:firstLineChars="300" w:firstLine="720"/>
        <w:rPr>
          <w:rFonts w:ascii="ＭＳ 明朝" w:hAnsi="ＭＳ 明朝"/>
          <w:sz w:val="24"/>
        </w:rPr>
      </w:pPr>
      <w:r w:rsidRPr="00E86774">
        <w:rPr>
          <w:rFonts w:ascii="ＭＳ 明朝" w:hAnsi="ＭＳ 明朝" w:hint="eastAsia"/>
          <w:sz w:val="24"/>
        </w:rPr>
        <w:t>付　則</w:t>
      </w:r>
    </w:p>
    <w:p w14:paraId="72FF75FD" w14:textId="77777777" w:rsidR="00E86774" w:rsidRPr="00E86774" w:rsidRDefault="00E86774" w:rsidP="00E86774">
      <w:pPr>
        <w:rPr>
          <w:rFonts w:ascii="ＭＳ 明朝" w:hAnsi="ＭＳ 明朝"/>
          <w:sz w:val="24"/>
        </w:rPr>
      </w:pPr>
      <w:r w:rsidRPr="00E86774">
        <w:rPr>
          <w:rFonts w:ascii="ＭＳ 明朝" w:hAnsi="ＭＳ 明朝" w:hint="eastAsia"/>
          <w:sz w:val="24"/>
        </w:rPr>
        <w:t>１　この要綱は、平成３１年４月１日から施行する。</w:t>
      </w:r>
    </w:p>
    <w:p w14:paraId="4D5E6A70" w14:textId="77777777" w:rsidR="00E86774" w:rsidRPr="00E86774" w:rsidRDefault="00E86774" w:rsidP="00E86774">
      <w:pPr>
        <w:rPr>
          <w:rFonts w:ascii="ＭＳ 明朝" w:hAnsi="ＭＳ 明朝"/>
          <w:sz w:val="24"/>
        </w:rPr>
      </w:pPr>
      <w:r w:rsidRPr="00E86774">
        <w:rPr>
          <w:rFonts w:ascii="ＭＳ 明朝" w:hAnsi="ＭＳ 明朝" w:hint="eastAsia"/>
          <w:sz w:val="24"/>
        </w:rPr>
        <w:t>２　この要綱は、第２条に規定する所掌事項の完了をもって、その効力を失う。</w:t>
      </w:r>
    </w:p>
    <w:p w14:paraId="3A262A85" w14:textId="77777777" w:rsidR="00E86774" w:rsidRPr="00E86774" w:rsidRDefault="00E86774" w:rsidP="00E86774"/>
    <w:p w14:paraId="0078FD21" w14:textId="77777777" w:rsidR="00E86774" w:rsidRDefault="00E86774" w:rsidP="00E81AF8">
      <w:pPr>
        <w:ind w:leftChars="200" w:left="420" w:firstLineChars="100" w:firstLine="240"/>
        <w:rPr>
          <w:rFonts w:ascii="ＭＳ 明朝" w:hAnsi="ＭＳ 明朝" w:cs="ＭＳ ゴシック"/>
          <w:color w:val="000000"/>
          <w:sz w:val="24"/>
          <w:szCs w:val="24"/>
        </w:rPr>
        <w:sectPr w:rsidR="00E86774" w:rsidSect="00B12285">
          <w:endnotePr>
            <w:numFmt w:val="chicago"/>
          </w:endnotePr>
          <w:pgSz w:w="11906" w:h="16838"/>
          <w:pgMar w:top="1985" w:right="1701" w:bottom="1701" w:left="1701" w:header="851" w:footer="992" w:gutter="0"/>
          <w:cols w:space="425"/>
          <w:docGrid w:type="lines" w:linePitch="360"/>
        </w:sectPr>
      </w:pPr>
    </w:p>
    <w:p w14:paraId="06540A68" w14:textId="77777777" w:rsidR="00E86774" w:rsidRPr="00E86774" w:rsidRDefault="00E86774" w:rsidP="00E86774">
      <w:pPr>
        <w:rPr>
          <w:color w:val="000000"/>
          <w:shd w:val="pct15" w:color="auto" w:fill="FFFFFF"/>
        </w:rPr>
      </w:pPr>
      <w:r w:rsidRPr="00E86774">
        <w:rPr>
          <w:rFonts w:hint="eastAsia"/>
          <w:color w:val="000000"/>
          <w:shd w:val="pct15" w:color="auto" w:fill="FFFFFF"/>
        </w:rPr>
        <w:lastRenderedPageBreak/>
        <w:t>【資料編２】</w:t>
      </w:r>
    </w:p>
    <w:p w14:paraId="611FECD4" w14:textId="77777777" w:rsidR="00E86774" w:rsidRPr="00E86774" w:rsidRDefault="00E86774" w:rsidP="00E86774">
      <w:pPr>
        <w:jc w:val="center"/>
        <w:outlineLvl w:val="1"/>
        <w:rPr>
          <w:rFonts w:ascii="游明朝" w:eastAsia="游明朝" w:hAnsi="游明朝"/>
          <w:color w:val="000000"/>
          <w:sz w:val="28"/>
          <w:szCs w:val="28"/>
        </w:rPr>
      </w:pPr>
      <w:bookmarkStart w:id="106" w:name="_Toc441770367"/>
      <w:bookmarkStart w:id="107" w:name="_Toc26211462"/>
      <w:r w:rsidRPr="00E86774">
        <w:rPr>
          <w:rFonts w:ascii="游明朝" w:eastAsia="游明朝" w:hAnsi="游明朝" w:hint="eastAsia"/>
          <w:color w:val="000000"/>
          <w:sz w:val="28"/>
          <w:szCs w:val="28"/>
        </w:rPr>
        <w:t>第4次日野市子ども読書活動推進計画策定委員会委員名簿</w:t>
      </w:r>
      <w:bookmarkEnd w:id="106"/>
      <w:bookmarkEnd w:id="107"/>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518"/>
        <w:gridCol w:w="1843"/>
      </w:tblGrid>
      <w:tr w:rsidR="00E86774" w:rsidRPr="00E86774" w14:paraId="077C9855" w14:textId="77777777" w:rsidTr="00B12285">
        <w:trPr>
          <w:trHeight w:hRule="exact" w:val="624"/>
        </w:trPr>
        <w:tc>
          <w:tcPr>
            <w:tcW w:w="4111" w:type="dxa"/>
            <w:tcBorders>
              <w:left w:val="single" w:sz="4" w:space="0" w:color="auto"/>
              <w:bottom w:val="double" w:sz="4" w:space="0" w:color="000000"/>
            </w:tcBorders>
            <w:vAlign w:val="center"/>
          </w:tcPr>
          <w:p w14:paraId="20CD71EF"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所属</w:t>
            </w:r>
          </w:p>
        </w:tc>
        <w:tc>
          <w:tcPr>
            <w:tcW w:w="2518" w:type="dxa"/>
            <w:tcBorders>
              <w:bottom w:val="double" w:sz="4" w:space="0" w:color="000000"/>
            </w:tcBorders>
            <w:vAlign w:val="center"/>
          </w:tcPr>
          <w:p w14:paraId="0498AD67"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氏　名</w:t>
            </w:r>
          </w:p>
        </w:tc>
        <w:tc>
          <w:tcPr>
            <w:tcW w:w="1843" w:type="dxa"/>
            <w:tcBorders>
              <w:bottom w:val="double" w:sz="4" w:space="0" w:color="000000"/>
            </w:tcBorders>
            <w:vAlign w:val="center"/>
          </w:tcPr>
          <w:p w14:paraId="7040F825"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備　考</w:t>
            </w:r>
          </w:p>
        </w:tc>
      </w:tr>
      <w:tr w:rsidR="00E86774" w:rsidRPr="00E86774" w14:paraId="392E42B0" w14:textId="77777777" w:rsidTr="00B12285">
        <w:trPr>
          <w:trHeight w:hRule="exact" w:val="624"/>
        </w:trPr>
        <w:tc>
          <w:tcPr>
            <w:tcW w:w="4111" w:type="dxa"/>
            <w:tcBorders>
              <w:top w:val="double" w:sz="4" w:space="0" w:color="000000"/>
              <w:left w:val="single" w:sz="4" w:space="0" w:color="auto"/>
            </w:tcBorders>
            <w:vAlign w:val="center"/>
          </w:tcPr>
          <w:p w14:paraId="51ECB624"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市民委員</w:t>
            </w:r>
          </w:p>
        </w:tc>
        <w:tc>
          <w:tcPr>
            <w:tcW w:w="2518" w:type="dxa"/>
            <w:tcBorders>
              <w:top w:val="double" w:sz="4" w:space="0" w:color="000000"/>
            </w:tcBorders>
            <w:vAlign w:val="center"/>
          </w:tcPr>
          <w:p w14:paraId="011464F0"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星野  恵美子</w:t>
            </w:r>
          </w:p>
        </w:tc>
        <w:tc>
          <w:tcPr>
            <w:tcW w:w="1843" w:type="dxa"/>
            <w:tcBorders>
              <w:top w:val="double" w:sz="4" w:space="0" w:color="000000"/>
            </w:tcBorders>
            <w:vAlign w:val="center"/>
          </w:tcPr>
          <w:p w14:paraId="06710735" w14:textId="77777777" w:rsidR="00E86774" w:rsidRPr="00E86774" w:rsidRDefault="00E86774" w:rsidP="00E86774">
            <w:pPr>
              <w:jc w:val="center"/>
              <w:rPr>
                <w:rFonts w:ascii="游明朝" w:eastAsia="游明朝" w:hAnsi="游明朝"/>
                <w:color w:val="000000"/>
                <w:sz w:val="24"/>
                <w:szCs w:val="24"/>
              </w:rPr>
            </w:pPr>
          </w:p>
        </w:tc>
      </w:tr>
      <w:tr w:rsidR="00E86774" w:rsidRPr="00E86774" w14:paraId="4295AEED" w14:textId="77777777" w:rsidTr="00B12285">
        <w:trPr>
          <w:trHeight w:hRule="exact" w:val="624"/>
        </w:trPr>
        <w:tc>
          <w:tcPr>
            <w:tcW w:w="4111" w:type="dxa"/>
            <w:tcBorders>
              <w:left w:val="single" w:sz="4" w:space="0" w:color="auto"/>
            </w:tcBorders>
            <w:vAlign w:val="center"/>
          </w:tcPr>
          <w:p w14:paraId="3EC13562"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市民委員</w:t>
            </w:r>
          </w:p>
        </w:tc>
        <w:tc>
          <w:tcPr>
            <w:tcW w:w="2518" w:type="dxa"/>
            <w:vAlign w:val="center"/>
          </w:tcPr>
          <w:p w14:paraId="1529CA38"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髙倉  桂子</w:t>
            </w:r>
          </w:p>
        </w:tc>
        <w:tc>
          <w:tcPr>
            <w:tcW w:w="1843" w:type="dxa"/>
            <w:vAlign w:val="center"/>
          </w:tcPr>
          <w:p w14:paraId="7F3F831B" w14:textId="77777777" w:rsidR="00E86774" w:rsidRPr="00E86774" w:rsidRDefault="00E86774" w:rsidP="00E86774">
            <w:pPr>
              <w:jc w:val="left"/>
              <w:rPr>
                <w:rFonts w:ascii="游明朝" w:eastAsia="游明朝" w:hAnsi="游明朝"/>
                <w:color w:val="000000"/>
                <w:sz w:val="24"/>
                <w:szCs w:val="24"/>
              </w:rPr>
            </w:pPr>
          </w:p>
        </w:tc>
      </w:tr>
      <w:tr w:rsidR="00E86774" w:rsidRPr="00E86774" w14:paraId="7F72FD38" w14:textId="77777777" w:rsidTr="00B12285">
        <w:trPr>
          <w:trHeight w:hRule="exact" w:val="624"/>
        </w:trPr>
        <w:tc>
          <w:tcPr>
            <w:tcW w:w="4111" w:type="dxa"/>
            <w:tcBorders>
              <w:left w:val="single" w:sz="4" w:space="0" w:color="auto"/>
            </w:tcBorders>
            <w:vAlign w:val="center"/>
          </w:tcPr>
          <w:p w14:paraId="0364875A"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学識経験者</w:t>
            </w:r>
          </w:p>
        </w:tc>
        <w:tc>
          <w:tcPr>
            <w:tcW w:w="2518" w:type="dxa"/>
            <w:vAlign w:val="center"/>
          </w:tcPr>
          <w:p w14:paraId="42A94596"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紺野　順子</w:t>
            </w:r>
          </w:p>
        </w:tc>
        <w:tc>
          <w:tcPr>
            <w:tcW w:w="1843" w:type="dxa"/>
            <w:vAlign w:val="center"/>
          </w:tcPr>
          <w:p w14:paraId="72DF66AD"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委員長</w:t>
            </w:r>
          </w:p>
        </w:tc>
      </w:tr>
      <w:tr w:rsidR="00E86774" w:rsidRPr="00E86774" w14:paraId="3ED72EC6" w14:textId="77777777" w:rsidTr="00B12285">
        <w:trPr>
          <w:trHeight w:hRule="exact" w:val="624"/>
        </w:trPr>
        <w:tc>
          <w:tcPr>
            <w:tcW w:w="4111" w:type="dxa"/>
            <w:tcBorders>
              <w:left w:val="single" w:sz="4" w:space="0" w:color="auto"/>
            </w:tcBorders>
            <w:vAlign w:val="center"/>
          </w:tcPr>
          <w:p w14:paraId="79694FA4"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教育部生涯学習担当参事</w:t>
            </w:r>
          </w:p>
        </w:tc>
        <w:tc>
          <w:tcPr>
            <w:tcW w:w="2518" w:type="dxa"/>
            <w:vAlign w:val="center"/>
          </w:tcPr>
          <w:p w14:paraId="582141FC"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金子　龍一</w:t>
            </w:r>
          </w:p>
        </w:tc>
        <w:tc>
          <w:tcPr>
            <w:tcW w:w="1843" w:type="dxa"/>
            <w:vAlign w:val="center"/>
          </w:tcPr>
          <w:p w14:paraId="0EED40AF"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副委員長</w:t>
            </w:r>
          </w:p>
        </w:tc>
      </w:tr>
      <w:tr w:rsidR="00E86774" w:rsidRPr="00E86774" w14:paraId="79B3AACB" w14:textId="77777777" w:rsidTr="00B12285">
        <w:trPr>
          <w:trHeight w:hRule="exact" w:val="624"/>
        </w:trPr>
        <w:tc>
          <w:tcPr>
            <w:tcW w:w="4111" w:type="dxa"/>
            <w:tcBorders>
              <w:left w:val="single" w:sz="4" w:space="0" w:color="auto"/>
            </w:tcBorders>
            <w:vAlign w:val="center"/>
          </w:tcPr>
          <w:p w14:paraId="602A3A6B"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教育部図書館館長</w:t>
            </w:r>
          </w:p>
        </w:tc>
        <w:tc>
          <w:tcPr>
            <w:tcW w:w="2518" w:type="dxa"/>
            <w:vAlign w:val="center"/>
          </w:tcPr>
          <w:p w14:paraId="4F100891"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飯倉　直子</w:t>
            </w:r>
          </w:p>
        </w:tc>
        <w:tc>
          <w:tcPr>
            <w:tcW w:w="1843" w:type="dxa"/>
            <w:vAlign w:val="center"/>
          </w:tcPr>
          <w:p w14:paraId="35257985" w14:textId="77777777" w:rsidR="00E86774" w:rsidRPr="00E86774" w:rsidRDefault="00E86774" w:rsidP="00E86774">
            <w:pPr>
              <w:jc w:val="center"/>
              <w:rPr>
                <w:rFonts w:ascii="游明朝" w:eastAsia="游明朝" w:hAnsi="游明朝"/>
                <w:color w:val="000000"/>
                <w:sz w:val="24"/>
                <w:szCs w:val="24"/>
              </w:rPr>
            </w:pPr>
          </w:p>
        </w:tc>
      </w:tr>
      <w:tr w:rsidR="00E86774" w:rsidRPr="00E86774" w14:paraId="5C8800C9" w14:textId="77777777" w:rsidTr="00B12285">
        <w:trPr>
          <w:trHeight w:hRule="exact" w:val="624"/>
        </w:trPr>
        <w:tc>
          <w:tcPr>
            <w:tcW w:w="4111" w:type="dxa"/>
            <w:tcBorders>
              <w:left w:val="single" w:sz="4" w:space="0" w:color="auto"/>
            </w:tcBorders>
            <w:vAlign w:val="center"/>
          </w:tcPr>
          <w:p w14:paraId="7CAC38E2"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企画部企画経営課課長補佐</w:t>
            </w:r>
          </w:p>
        </w:tc>
        <w:tc>
          <w:tcPr>
            <w:tcW w:w="2518" w:type="dxa"/>
            <w:vAlign w:val="center"/>
          </w:tcPr>
          <w:p w14:paraId="760F4224"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脇坂　立志</w:t>
            </w:r>
          </w:p>
        </w:tc>
        <w:tc>
          <w:tcPr>
            <w:tcW w:w="1843" w:type="dxa"/>
            <w:vAlign w:val="center"/>
          </w:tcPr>
          <w:p w14:paraId="42694BA6" w14:textId="77777777" w:rsidR="00E86774" w:rsidRPr="00E86774" w:rsidRDefault="00E86774" w:rsidP="00E86774">
            <w:pPr>
              <w:jc w:val="left"/>
              <w:rPr>
                <w:rFonts w:ascii="游明朝" w:eastAsia="游明朝" w:hAnsi="游明朝"/>
                <w:color w:val="000000"/>
                <w:sz w:val="24"/>
                <w:szCs w:val="24"/>
              </w:rPr>
            </w:pPr>
          </w:p>
        </w:tc>
      </w:tr>
      <w:tr w:rsidR="00E86774" w:rsidRPr="00E86774" w14:paraId="33CA68B1" w14:textId="77777777" w:rsidTr="00B12285">
        <w:trPr>
          <w:trHeight w:hRule="exact" w:val="624"/>
        </w:trPr>
        <w:tc>
          <w:tcPr>
            <w:tcW w:w="4111" w:type="dxa"/>
            <w:tcBorders>
              <w:left w:val="single" w:sz="4" w:space="0" w:color="auto"/>
            </w:tcBorders>
            <w:vAlign w:val="center"/>
          </w:tcPr>
          <w:p w14:paraId="689304EB"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健康福祉部健康課保健師</w:t>
            </w:r>
          </w:p>
        </w:tc>
        <w:tc>
          <w:tcPr>
            <w:tcW w:w="2518" w:type="dxa"/>
            <w:vAlign w:val="center"/>
          </w:tcPr>
          <w:p w14:paraId="6B30ACC5"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山本　菜穂子</w:t>
            </w:r>
          </w:p>
        </w:tc>
        <w:tc>
          <w:tcPr>
            <w:tcW w:w="1843" w:type="dxa"/>
            <w:vAlign w:val="center"/>
          </w:tcPr>
          <w:p w14:paraId="4560F601" w14:textId="77777777" w:rsidR="00E86774" w:rsidRPr="00E86774" w:rsidRDefault="00E86774" w:rsidP="00E86774">
            <w:pPr>
              <w:jc w:val="left"/>
              <w:rPr>
                <w:rFonts w:ascii="游明朝" w:eastAsia="游明朝" w:hAnsi="游明朝"/>
                <w:color w:val="000000"/>
                <w:sz w:val="24"/>
                <w:szCs w:val="24"/>
              </w:rPr>
            </w:pPr>
          </w:p>
        </w:tc>
      </w:tr>
      <w:tr w:rsidR="00E86774" w:rsidRPr="00E86774" w14:paraId="34EACAAF" w14:textId="77777777" w:rsidTr="00B12285">
        <w:trPr>
          <w:trHeight w:hRule="exact" w:val="624"/>
        </w:trPr>
        <w:tc>
          <w:tcPr>
            <w:tcW w:w="4111" w:type="dxa"/>
            <w:tcBorders>
              <w:left w:val="single" w:sz="4" w:space="0" w:color="auto"/>
            </w:tcBorders>
            <w:vAlign w:val="center"/>
          </w:tcPr>
          <w:p w14:paraId="771F3074"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健康福祉部発達支援課通園係係長</w:t>
            </w:r>
          </w:p>
        </w:tc>
        <w:tc>
          <w:tcPr>
            <w:tcW w:w="2518" w:type="dxa"/>
            <w:vAlign w:val="center"/>
          </w:tcPr>
          <w:p w14:paraId="0292D066"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榎本　恭子</w:t>
            </w:r>
          </w:p>
        </w:tc>
        <w:tc>
          <w:tcPr>
            <w:tcW w:w="1843" w:type="dxa"/>
            <w:vAlign w:val="center"/>
          </w:tcPr>
          <w:p w14:paraId="55518F14" w14:textId="77777777" w:rsidR="00E86774" w:rsidRPr="00E86774" w:rsidRDefault="00E86774" w:rsidP="00E86774">
            <w:pPr>
              <w:jc w:val="left"/>
              <w:rPr>
                <w:rFonts w:ascii="游明朝" w:eastAsia="游明朝" w:hAnsi="游明朝"/>
                <w:color w:val="000000"/>
                <w:sz w:val="24"/>
                <w:szCs w:val="24"/>
              </w:rPr>
            </w:pPr>
          </w:p>
        </w:tc>
      </w:tr>
      <w:tr w:rsidR="00E86774" w:rsidRPr="00E86774" w14:paraId="5B97FFFA" w14:textId="77777777" w:rsidTr="00B12285">
        <w:trPr>
          <w:trHeight w:hRule="exact" w:val="624"/>
        </w:trPr>
        <w:tc>
          <w:tcPr>
            <w:tcW w:w="4111" w:type="dxa"/>
            <w:tcBorders>
              <w:left w:val="single" w:sz="4" w:space="0" w:color="auto"/>
            </w:tcBorders>
            <w:vAlign w:val="center"/>
          </w:tcPr>
          <w:p w14:paraId="2E6E72F1"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教育部学校課指導主事</w:t>
            </w:r>
          </w:p>
        </w:tc>
        <w:tc>
          <w:tcPr>
            <w:tcW w:w="2518" w:type="dxa"/>
            <w:vAlign w:val="center"/>
          </w:tcPr>
          <w:p w14:paraId="5E3C5972"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下里　鮎乃</w:t>
            </w:r>
          </w:p>
        </w:tc>
        <w:tc>
          <w:tcPr>
            <w:tcW w:w="1843" w:type="dxa"/>
            <w:vAlign w:val="center"/>
          </w:tcPr>
          <w:p w14:paraId="4C4058B5" w14:textId="77777777" w:rsidR="00E86774" w:rsidRPr="00E86774" w:rsidRDefault="00E86774" w:rsidP="00E86774">
            <w:pPr>
              <w:jc w:val="left"/>
              <w:rPr>
                <w:rFonts w:ascii="游明朝" w:eastAsia="游明朝" w:hAnsi="游明朝"/>
                <w:color w:val="000000"/>
                <w:sz w:val="24"/>
                <w:szCs w:val="24"/>
              </w:rPr>
            </w:pPr>
          </w:p>
        </w:tc>
      </w:tr>
      <w:tr w:rsidR="00E86774" w:rsidRPr="00E86774" w14:paraId="41391A82" w14:textId="77777777" w:rsidTr="00B12285">
        <w:trPr>
          <w:trHeight w:hRule="exact" w:val="624"/>
        </w:trPr>
        <w:tc>
          <w:tcPr>
            <w:tcW w:w="4111" w:type="dxa"/>
            <w:tcBorders>
              <w:left w:val="single" w:sz="4" w:space="0" w:color="auto"/>
            </w:tcBorders>
            <w:vAlign w:val="center"/>
          </w:tcPr>
          <w:p w14:paraId="71440D0F"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仲田小学校校長</w:t>
            </w:r>
          </w:p>
        </w:tc>
        <w:tc>
          <w:tcPr>
            <w:tcW w:w="2518" w:type="dxa"/>
            <w:vAlign w:val="center"/>
          </w:tcPr>
          <w:p w14:paraId="5AB5E039"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沼田　忠晶</w:t>
            </w:r>
          </w:p>
        </w:tc>
        <w:tc>
          <w:tcPr>
            <w:tcW w:w="1843" w:type="dxa"/>
            <w:vAlign w:val="center"/>
          </w:tcPr>
          <w:p w14:paraId="0E67DA94" w14:textId="77777777" w:rsidR="00E86774" w:rsidRPr="00E86774" w:rsidRDefault="00E86774" w:rsidP="00E86774">
            <w:pPr>
              <w:jc w:val="left"/>
              <w:rPr>
                <w:rFonts w:ascii="游明朝" w:eastAsia="游明朝" w:hAnsi="游明朝"/>
                <w:color w:val="000000"/>
                <w:sz w:val="24"/>
                <w:szCs w:val="24"/>
              </w:rPr>
            </w:pPr>
          </w:p>
        </w:tc>
      </w:tr>
      <w:tr w:rsidR="00E86774" w:rsidRPr="00E86774" w14:paraId="305C911C" w14:textId="77777777" w:rsidTr="00B12285">
        <w:trPr>
          <w:trHeight w:hRule="exact" w:val="624"/>
        </w:trPr>
        <w:tc>
          <w:tcPr>
            <w:tcW w:w="4111" w:type="dxa"/>
            <w:tcBorders>
              <w:left w:val="single" w:sz="4" w:space="0" w:color="auto"/>
            </w:tcBorders>
            <w:vAlign w:val="center"/>
          </w:tcPr>
          <w:p w14:paraId="46BAD6A7"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日野第四中学校校長</w:t>
            </w:r>
          </w:p>
        </w:tc>
        <w:tc>
          <w:tcPr>
            <w:tcW w:w="2518" w:type="dxa"/>
            <w:vAlign w:val="center"/>
          </w:tcPr>
          <w:p w14:paraId="08C98DF4"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中村　宏</w:t>
            </w:r>
          </w:p>
        </w:tc>
        <w:tc>
          <w:tcPr>
            <w:tcW w:w="1843" w:type="dxa"/>
            <w:vAlign w:val="center"/>
          </w:tcPr>
          <w:p w14:paraId="37576F7B" w14:textId="77777777" w:rsidR="00E86774" w:rsidRPr="00E86774" w:rsidRDefault="00E86774" w:rsidP="00E86774">
            <w:pPr>
              <w:jc w:val="left"/>
              <w:rPr>
                <w:rFonts w:ascii="游明朝" w:eastAsia="游明朝" w:hAnsi="游明朝"/>
                <w:color w:val="000000"/>
                <w:sz w:val="24"/>
                <w:szCs w:val="24"/>
              </w:rPr>
            </w:pPr>
          </w:p>
        </w:tc>
      </w:tr>
      <w:tr w:rsidR="00E86774" w:rsidRPr="00E86774" w14:paraId="08ED40E2" w14:textId="77777777" w:rsidTr="00B12285">
        <w:trPr>
          <w:trHeight w:hRule="exact" w:val="624"/>
        </w:trPr>
        <w:tc>
          <w:tcPr>
            <w:tcW w:w="4111" w:type="dxa"/>
            <w:tcBorders>
              <w:top w:val="single" w:sz="4" w:space="0" w:color="000000"/>
              <w:left w:val="single" w:sz="4" w:space="0" w:color="auto"/>
              <w:bottom w:val="single" w:sz="4" w:space="0" w:color="000000"/>
              <w:right w:val="single" w:sz="4" w:space="0" w:color="000000"/>
            </w:tcBorders>
            <w:vAlign w:val="center"/>
          </w:tcPr>
          <w:p w14:paraId="6A37A753"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おおくぼ保育園園長</w:t>
            </w:r>
          </w:p>
        </w:tc>
        <w:tc>
          <w:tcPr>
            <w:tcW w:w="2518" w:type="dxa"/>
            <w:tcBorders>
              <w:top w:val="single" w:sz="4" w:space="0" w:color="000000"/>
              <w:left w:val="single" w:sz="4" w:space="0" w:color="000000"/>
              <w:bottom w:val="single" w:sz="4" w:space="0" w:color="000000"/>
              <w:right w:val="single" w:sz="4" w:space="0" w:color="000000"/>
            </w:tcBorders>
            <w:vAlign w:val="center"/>
          </w:tcPr>
          <w:p w14:paraId="741B1848"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筒井　敬子</w:t>
            </w:r>
          </w:p>
        </w:tc>
        <w:tc>
          <w:tcPr>
            <w:tcW w:w="1843" w:type="dxa"/>
            <w:tcBorders>
              <w:top w:val="single" w:sz="4" w:space="0" w:color="000000"/>
              <w:left w:val="single" w:sz="4" w:space="0" w:color="000000"/>
              <w:bottom w:val="single" w:sz="4" w:space="0" w:color="000000"/>
              <w:right w:val="single" w:sz="4" w:space="0" w:color="000000"/>
            </w:tcBorders>
            <w:vAlign w:val="center"/>
          </w:tcPr>
          <w:p w14:paraId="4E7F6908" w14:textId="77777777" w:rsidR="00E86774" w:rsidRPr="00E86774" w:rsidRDefault="00E86774" w:rsidP="00E86774">
            <w:pPr>
              <w:jc w:val="left"/>
              <w:rPr>
                <w:rFonts w:ascii="游明朝" w:eastAsia="游明朝" w:hAnsi="游明朝"/>
                <w:color w:val="000000"/>
                <w:sz w:val="24"/>
                <w:szCs w:val="24"/>
              </w:rPr>
            </w:pPr>
          </w:p>
        </w:tc>
      </w:tr>
      <w:tr w:rsidR="00E86774" w:rsidRPr="00E86774" w14:paraId="1347B52C" w14:textId="77777777" w:rsidTr="00B12285">
        <w:trPr>
          <w:trHeight w:hRule="exact" w:val="624"/>
        </w:trPr>
        <w:tc>
          <w:tcPr>
            <w:tcW w:w="4111" w:type="dxa"/>
            <w:tcBorders>
              <w:left w:val="single" w:sz="4" w:space="0" w:color="auto"/>
            </w:tcBorders>
            <w:vAlign w:val="center"/>
          </w:tcPr>
          <w:p w14:paraId="10DEE3F0"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第四幼稚園園長</w:t>
            </w:r>
          </w:p>
        </w:tc>
        <w:tc>
          <w:tcPr>
            <w:tcW w:w="2518" w:type="dxa"/>
            <w:vAlign w:val="center"/>
          </w:tcPr>
          <w:p w14:paraId="51DB2CC0"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石川　星子</w:t>
            </w:r>
          </w:p>
        </w:tc>
        <w:tc>
          <w:tcPr>
            <w:tcW w:w="1843" w:type="dxa"/>
            <w:vAlign w:val="center"/>
          </w:tcPr>
          <w:p w14:paraId="6050B54A" w14:textId="77777777" w:rsidR="00E86774" w:rsidRPr="00E86774" w:rsidRDefault="00E86774" w:rsidP="00E86774">
            <w:pPr>
              <w:jc w:val="left"/>
              <w:rPr>
                <w:rFonts w:ascii="游明朝" w:eastAsia="游明朝" w:hAnsi="游明朝"/>
                <w:color w:val="000000"/>
                <w:sz w:val="24"/>
                <w:szCs w:val="24"/>
              </w:rPr>
            </w:pPr>
          </w:p>
        </w:tc>
      </w:tr>
      <w:tr w:rsidR="00E86774" w:rsidRPr="00E86774" w14:paraId="52E488DB" w14:textId="77777777" w:rsidTr="00B12285">
        <w:trPr>
          <w:trHeight w:hRule="exact" w:val="624"/>
        </w:trPr>
        <w:tc>
          <w:tcPr>
            <w:tcW w:w="4111" w:type="dxa"/>
            <w:tcBorders>
              <w:left w:val="single" w:sz="4" w:space="0" w:color="auto"/>
            </w:tcBorders>
            <w:vAlign w:val="center"/>
          </w:tcPr>
          <w:p w14:paraId="40FE11EE"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日野第八小学校司書教諭</w:t>
            </w:r>
          </w:p>
        </w:tc>
        <w:tc>
          <w:tcPr>
            <w:tcW w:w="2518" w:type="dxa"/>
            <w:vAlign w:val="center"/>
          </w:tcPr>
          <w:p w14:paraId="6E02B319"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宇井　幹</w:t>
            </w:r>
          </w:p>
        </w:tc>
        <w:tc>
          <w:tcPr>
            <w:tcW w:w="1843" w:type="dxa"/>
            <w:vAlign w:val="center"/>
          </w:tcPr>
          <w:p w14:paraId="789DA58A" w14:textId="77777777" w:rsidR="00E86774" w:rsidRPr="00E86774" w:rsidRDefault="00E86774" w:rsidP="00E86774">
            <w:pPr>
              <w:jc w:val="left"/>
              <w:rPr>
                <w:rFonts w:ascii="游明朝" w:eastAsia="游明朝" w:hAnsi="游明朝"/>
                <w:color w:val="000000"/>
                <w:sz w:val="24"/>
                <w:szCs w:val="24"/>
              </w:rPr>
            </w:pPr>
          </w:p>
        </w:tc>
      </w:tr>
      <w:tr w:rsidR="00E86774" w:rsidRPr="00E86774" w14:paraId="2DA5EB6A" w14:textId="77777777" w:rsidTr="00B12285">
        <w:trPr>
          <w:trHeight w:hRule="exact" w:val="624"/>
        </w:trPr>
        <w:tc>
          <w:tcPr>
            <w:tcW w:w="4111" w:type="dxa"/>
            <w:tcBorders>
              <w:left w:val="single" w:sz="4" w:space="0" w:color="auto"/>
            </w:tcBorders>
            <w:vAlign w:val="center"/>
          </w:tcPr>
          <w:p w14:paraId="24631ECA"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日野第三中学校司書教諭</w:t>
            </w:r>
          </w:p>
        </w:tc>
        <w:tc>
          <w:tcPr>
            <w:tcW w:w="2518" w:type="dxa"/>
            <w:vAlign w:val="center"/>
          </w:tcPr>
          <w:p w14:paraId="09A0EE13"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矢澤　愛希子</w:t>
            </w:r>
          </w:p>
        </w:tc>
        <w:tc>
          <w:tcPr>
            <w:tcW w:w="1843" w:type="dxa"/>
            <w:vAlign w:val="center"/>
          </w:tcPr>
          <w:p w14:paraId="7DD9F556" w14:textId="77777777" w:rsidR="00E86774" w:rsidRPr="00E86774" w:rsidRDefault="00E86774" w:rsidP="00E86774">
            <w:pPr>
              <w:jc w:val="left"/>
              <w:rPr>
                <w:rFonts w:ascii="游明朝" w:eastAsia="游明朝" w:hAnsi="游明朝"/>
                <w:color w:val="000000"/>
                <w:sz w:val="24"/>
                <w:szCs w:val="24"/>
              </w:rPr>
            </w:pPr>
          </w:p>
        </w:tc>
      </w:tr>
      <w:tr w:rsidR="00E86774" w:rsidRPr="00E86774" w14:paraId="035BEB17" w14:textId="77777777" w:rsidTr="00B12285">
        <w:trPr>
          <w:trHeight w:hRule="exact" w:val="624"/>
        </w:trPr>
        <w:tc>
          <w:tcPr>
            <w:tcW w:w="4111" w:type="dxa"/>
            <w:tcBorders>
              <w:left w:val="single" w:sz="4" w:space="0" w:color="auto"/>
            </w:tcBorders>
            <w:vAlign w:val="center"/>
          </w:tcPr>
          <w:p w14:paraId="51450F0F"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教育部百草図書館分館長</w:t>
            </w:r>
          </w:p>
        </w:tc>
        <w:tc>
          <w:tcPr>
            <w:tcW w:w="2518" w:type="dxa"/>
            <w:vAlign w:val="center"/>
          </w:tcPr>
          <w:p w14:paraId="615F8C36" w14:textId="77777777" w:rsidR="00E86774" w:rsidRPr="00E86774" w:rsidRDefault="00E86774" w:rsidP="00E86774">
            <w:pPr>
              <w:jc w:val="center"/>
              <w:rPr>
                <w:rFonts w:ascii="游明朝" w:eastAsia="游明朝" w:hAnsi="游明朝"/>
                <w:color w:val="000000"/>
                <w:sz w:val="24"/>
                <w:szCs w:val="24"/>
              </w:rPr>
            </w:pPr>
            <w:r w:rsidRPr="00E86774">
              <w:rPr>
                <w:rFonts w:ascii="游明朝" w:eastAsia="游明朝" w:hAnsi="游明朝" w:hint="eastAsia"/>
                <w:color w:val="000000"/>
                <w:sz w:val="24"/>
                <w:szCs w:val="24"/>
              </w:rPr>
              <w:t>渡邊　富美子</w:t>
            </w:r>
          </w:p>
        </w:tc>
        <w:tc>
          <w:tcPr>
            <w:tcW w:w="1843" w:type="dxa"/>
            <w:vAlign w:val="center"/>
          </w:tcPr>
          <w:p w14:paraId="2992E4B0" w14:textId="77777777" w:rsidR="00E86774" w:rsidRPr="00E86774" w:rsidRDefault="00E86774" w:rsidP="00E86774">
            <w:pPr>
              <w:jc w:val="left"/>
              <w:rPr>
                <w:rFonts w:ascii="游明朝" w:eastAsia="游明朝" w:hAnsi="游明朝"/>
                <w:color w:val="000000"/>
                <w:sz w:val="24"/>
                <w:szCs w:val="24"/>
              </w:rPr>
            </w:pPr>
          </w:p>
        </w:tc>
      </w:tr>
    </w:tbl>
    <w:p w14:paraId="785678D7" w14:textId="77777777" w:rsidR="00E86774" w:rsidRPr="00E86774" w:rsidRDefault="00E86774" w:rsidP="00E86774">
      <w:pPr>
        <w:jc w:val="left"/>
        <w:rPr>
          <w:rFonts w:ascii="游明朝" w:eastAsia="游明朝" w:hAnsi="游明朝"/>
          <w:sz w:val="24"/>
          <w:szCs w:val="24"/>
        </w:rPr>
      </w:pPr>
      <w:r w:rsidRPr="00E86774">
        <w:rPr>
          <w:rFonts w:ascii="游明朝" w:eastAsia="游明朝" w:hAnsi="游明朝" w:hint="eastAsia"/>
          <w:color w:val="000000"/>
          <w:sz w:val="24"/>
          <w:szCs w:val="24"/>
        </w:rPr>
        <w:t xml:space="preserve">　　　　　　　　　　　　　　　　　　　　　　　　　　　</w:t>
      </w:r>
      <w:r w:rsidRPr="00E86774">
        <w:rPr>
          <w:rFonts w:ascii="游明朝" w:eastAsia="游明朝" w:hAnsi="游明朝" w:hint="eastAsia"/>
          <w:sz w:val="24"/>
          <w:szCs w:val="24"/>
        </w:rPr>
        <w:t>（設置要綱順）</w:t>
      </w:r>
    </w:p>
    <w:p w14:paraId="2866C5BF" w14:textId="77777777" w:rsidR="00E86774" w:rsidRPr="00E86774" w:rsidRDefault="00E86774" w:rsidP="00E86774">
      <w:pPr>
        <w:jc w:val="left"/>
        <w:rPr>
          <w:rFonts w:ascii="游明朝" w:eastAsia="游明朝" w:hAnsi="游明朝"/>
          <w:color w:val="000000"/>
          <w:sz w:val="22"/>
          <w:szCs w:val="24"/>
        </w:rPr>
      </w:pPr>
      <w:r w:rsidRPr="00E86774">
        <w:rPr>
          <w:rFonts w:ascii="游明朝" w:eastAsia="游明朝" w:hAnsi="游明朝" w:hint="eastAsia"/>
          <w:color w:val="000000"/>
          <w:sz w:val="22"/>
          <w:szCs w:val="24"/>
        </w:rPr>
        <w:t>●事務局：図書館　　鈴木　慶子　　三田　真由</w:t>
      </w:r>
    </w:p>
    <w:p w14:paraId="3BE1A474" w14:textId="77777777" w:rsidR="005F609B" w:rsidRDefault="005F609B" w:rsidP="00E86774">
      <w:pPr>
        <w:rPr>
          <w:color w:val="000000"/>
          <w:shd w:val="pct15" w:color="auto" w:fill="FFFFFF"/>
        </w:rPr>
        <w:sectPr w:rsidR="005F609B">
          <w:pgSz w:w="11906" w:h="16838"/>
          <w:pgMar w:top="1985" w:right="1701" w:bottom="1701" w:left="1701" w:header="851" w:footer="992" w:gutter="0"/>
          <w:cols w:space="425"/>
          <w:docGrid w:type="lines" w:linePitch="360"/>
        </w:sectPr>
      </w:pPr>
    </w:p>
    <w:p w14:paraId="09BCEAC2" w14:textId="154CBC54" w:rsidR="00E86774" w:rsidRPr="00E86774" w:rsidRDefault="00E86774" w:rsidP="00E86774">
      <w:pPr>
        <w:rPr>
          <w:color w:val="000000"/>
        </w:rPr>
      </w:pPr>
      <w:r w:rsidRPr="00E86774">
        <w:rPr>
          <w:rFonts w:hint="eastAsia"/>
          <w:color w:val="000000"/>
          <w:shd w:val="pct15" w:color="auto" w:fill="FFFFFF"/>
        </w:rPr>
        <w:lastRenderedPageBreak/>
        <w:t>【資料編３】</w:t>
      </w:r>
      <w:r w:rsidRPr="00E86774">
        <w:rPr>
          <w:rFonts w:hint="eastAsia"/>
          <w:color w:val="000000"/>
        </w:rPr>
        <w:t xml:space="preserve"> </w:t>
      </w:r>
    </w:p>
    <w:p w14:paraId="638EAC55" w14:textId="784B319C" w:rsidR="00E86774" w:rsidRPr="002A3582" w:rsidRDefault="00E86774" w:rsidP="002A3582">
      <w:pPr>
        <w:jc w:val="center"/>
        <w:outlineLvl w:val="1"/>
        <w:rPr>
          <w:rFonts w:asciiTheme="minorEastAsia" w:eastAsiaTheme="minorEastAsia" w:hAnsiTheme="minorEastAsia"/>
          <w:color w:val="000000"/>
          <w:sz w:val="28"/>
          <w:szCs w:val="28"/>
        </w:rPr>
      </w:pPr>
      <w:bookmarkStart w:id="108" w:name="_Toc441770368"/>
      <w:bookmarkStart w:id="109" w:name="_Toc26211463"/>
      <w:r w:rsidRPr="005D1E07">
        <w:rPr>
          <w:rFonts w:asciiTheme="minorEastAsia" w:eastAsiaTheme="minorEastAsia" w:hAnsiTheme="minorEastAsia" w:hint="eastAsia"/>
          <w:color w:val="000000"/>
          <w:sz w:val="28"/>
          <w:szCs w:val="28"/>
        </w:rPr>
        <w:t>第</w:t>
      </w:r>
      <w:r w:rsidR="005D1E07">
        <w:rPr>
          <w:rFonts w:asciiTheme="minorEastAsia" w:eastAsiaTheme="minorEastAsia" w:hAnsiTheme="minorEastAsia" w:hint="eastAsia"/>
          <w:color w:val="000000"/>
          <w:sz w:val="28"/>
          <w:szCs w:val="28"/>
        </w:rPr>
        <w:t>４</w:t>
      </w:r>
      <w:r w:rsidRPr="005D1E07">
        <w:rPr>
          <w:rFonts w:asciiTheme="minorEastAsia" w:eastAsiaTheme="minorEastAsia" w:hAnsiTheme="minorEastAsia" w:hint="eastAsia"/>
          <w:color w:val="000000"/>
          <w:sz w:val="28"/>
          <w:szCs w:val="28"/>
        </w:rPr>
        <w:t>次日野市子ども読書活動推進計画策定委員会開催状況</w:t>
      </w:r>
      <w:bookmarkEnd w:id="108"/>
      <w:bookmarkEnd w:id="109"/>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697"/>
        <w:gridCol w:w="5812"/>
      </w:tblGrid>
      <w:tr w:rsidR="00E86774" w:rsidRPr="005F609B" w14:paraId="51B1C6E8" w14:textId="77777777" w:rsidTr="002546FB">
        <w:trPr>
          <w:trHeight w:hRule="exact" w:val="567"/>
          <w:jc w:val="center"/>
        </w:trPr>
        <w:tc>
          <w:tcPr>
            <w:tcW w:w="1417" w:type="dxa"/>
            <w:tcBorders>
              <w:bottom w:val="double" w:sz="4" w:space="0" w:color="auto"/>
            </w:tcBorders>
            <w:vAlign w:val="center"/>
          </w:tcPr>
          <w:p w14:paraId="73762991" w14:textId="77777777" w:rsidR="00E86774" w:rsidRPr="005F609B" w:rsidRDefault="00E86774" w:rsidP="005F609B">
            <w:pPr>
              <w:jc w:val="center"/>
              <w:rPr>
                <w:rFonts w:ascii="ＭＳ 明朝" w:hAnsi="ＭＳ 明朝"/>
                <w:color w:val="000000"/>
                <w:sz w:val="24"/>
                <w:szCs w:val="24"/>
              </w:rPr>
            </w:pPr>
          </w:p>
        </w:tc>
        <w:tc>
          <w:tcPr>
            <w:tcW w:w="1697" w:type="dxa"/>
            <w:tcBorders>
              <w:bottom w:val="double" w:sz="4" w:space="0" w:color="auto"/>
            </w:tcBorders>
            <w:vAlign w:val="center"/>
          </w:tcPr>
          <w:p w14:paraId="1725A713" w14:textId="77777777" w:rsidR="00E86774" w:rsidRPr="005F609B" w:rsidRDefault="00E86774" w:rsidP="005F609B">
            <w:pPr>
              <w:jc w:val="center"/>
              <w:rPr>
                <w:rFonts w:ascii="ＭＳ 明朝" w:hAnsi="ＭＳ 明朝"/>
                <w:color w:val="000000"/>
                <w:sz w:val="24"/>
                <w:szCs w:val="24"/>
              </w:rPr>
            </w:pPr>
            <w:r w:rsidRPr="005F609B">
              <w:rPr>
                <w:rFonts w:ascii="ＭＳ 明朝" w:hAnsi="ＭＳ 明朝" w:hint="eastAsia"/>
                <w:color w:val="000000"/>
                <w:sz w:val="24"/>
                <w:szCs w:val="24"/>
              </w:rPr>
              <w:t>開催日</w:t>
            </w:r>
          </w:p>
        </w:tc>
        <w:tc>
          <w:tcPr>
            <w:tcW w:w="5812" w:type="dxa"/>
            <w:tcBorders>
              <w:bottom w:val="double" w:sz="4" w:space="0" w:color="auto"/>
            </w:tcBorders>
            <w:vAlign w:val="center"/>
          </w:tcPr>
          <w:p w14:paraId="1A874013" w14:textId="77777777" w:rsidR="00E86774" w:rsidRPr="005F609B" w:rsidRDefault="00E86774" w:rsidP="005F609B">
            <w:pPr>
              <w:jc w:val="center"/>
              <w:rPr>
                <w:rFonts w:ascii="ＭＳ 明朝" w:hAnsi="ＭＳ 明朝"/>
                <w:color w:val="000000"/>
                <w:sz w:val="24"/>
                <w:szCs w:val="24"/>
              </w:rPr>
            </w:pPr>
            <w:r w:rsidRPr="005F609B">
              <w:rPr>
                <w:rFonts w:ascii="ＭＳ 明朝" w:hAnsi="ＭＳ 明朝" w:hint="eastAsia"/>
                <w:color w:val="000000"/>
                <w:sz w:val="24"/>
                <w:szCs w:val="24"/>
              </w:rPr>
              <w:t>検討内容</w:t>
            </w:r>
          </w:p>
        </w:tc>
      </w:tr>
      <w:tr w:rsidR="00E86774" w:rsidRPr="005F609B" w14:paraId="3D9F90FA" w14:textId="77777777" w:rsidTr="002546FB">
        <w:trPr>
          <w:trHeight w:val="1724"/>
          <w:jc w:val="center"/>
        </w:trPr>
        <w:tc>
          <w:tcPr>
            <w:tcW w:w="1417" w:type="dxa"/>
            <w:tcBorders>
              <w:top w:val="double" w:sz="4" w:space="0" w:color="auto"/>
            </w:tcBorders>
            <w:vAlign w:val="center"/>
          </w:tcPr>
          <w:p w14:paraId="45DDA1A3" w14:textId="77777777" w:rsidR="00E86774" w:rsidRDefault="00E86774" w:rsidP="005F609B">
            <w:pPr>
              <w:jc w:val="center"/>
              <w:rPr>
                <w:rFonts w:ascii="ＭＳ 明朝" w:hAnsi="ＭＳ 明朝"/>
                <w:sz w:val="24"/>
                <w:szCs w:val="24"/>
              </w:rPr>
            </w:pPr>
            <w:r w:rsidRPr="005F609B">
              <w:rPr>
                <w:rFonts w:ascii="ＭＳ 明朝" w:hAnsi="ＭＳ 明朝" w:hint="eastAsia"/>
                <w:sz w:val="24"/>
                <w:szCs w:val="24"/>
              </w:rPr>
              <w:t>第１回</w:t>
            </w:r>
          </w:p>
          <w:p w14:paraId="1968FCBF" w14:textId="77777777" w:rsidR="005F609B" w:rsidRDefault="005F609B" w:rsidP="005F609B">
            <w:pPr>
              <w:jc w:val="center"/>
              <w:rPr>
                <w:rFonts w:ascii="ＭＳ 明朝" w:hAnsi="ＭＳ 明朝"/>
                <w:sz w:val="24"/>
                <w:szCs w:val="24"/>
              </w:rPr>
            </w:pPr>
          </w:p>
          <w:p w14:paraId="1804115C" w14:textId="77777777" w:rsidR="005F609B" w:rsidRDefault="005F609B" w:rsidP="005F609B">
            <w:pPr>
              <w:jc w:val="center"/>
              <w:rPr>
                <w:rFonts w:ascii="ＭＳ 明朝" w:hAnsi="ＭＳ 明朝"/>
                <w:sz w:val="24"/>
                <w:szCs w:val="24"/>
              </w:rPr>
            </w:pPr>
          </w:p>
          <w:p w14:paraId="2C28A05A" w14:textId="6BB4F411" w:rsidR="005F609B" w:rsidRPr="005F609B" w:rsidRDefault="005F609B" w:rsidP="005F609B">
            <w:pPr>
              <w:jc w:val="center"/>
              <w:rPr>
                <w:rFonts w:ascii="ＭＳ 明朝" w:hAnsi="ＭＳ 明朝"/>
                <w:sz w:val="24"/>
                <w:szCs w:val="24"/>
              </w:rPr>
            </w:pPr>
          </w:p>
        </w:tc>
        <w:tc>
          <w:tcPr>
            <w:tcW w:w="1697" w:type="dxa"/>
            <w:tcBorders>
              <w:top w:val="double" w:sz="4" w:space="0" w:color="auto"/>
            </w:tcBorders>
            <w:vAlign w:val="center"/>
          </w:tcPr>
          <w:p w14:paraId="75F2412D" w14:textId="77777777" w:rsidR="005F609B" w:rsidRPr="005F609B" w:rsidRDefault="00E86774" w:rsidP="005F609B">
            <w:pPr>
              <w:jc w:val="left"/>
              <w:rPr>
                <w:rFonts w:ascii="ＭＳ 明朝" w:hAnsi="ＭＳ 明朝"/>
                <w:sz w:val="24"/>
                <w:szCs w:val="24"/>
              </w:rPr>
            </w:pPr>
            <w:r w:rsidRPr="005F609B">
              <w:rPr>
                <w:rFonts w:ascii="ＭＳ 明朝" w:hAnsi="ＭＳ 明朝" w:hint="eastAsia"/>
                <w:sz w:val="24"/>
                <w:szCs w:val="24"/>
              </w:rPr>
              <w:t>令和元年</w:t>
            </w:r>
          </w:p>
          <w:p w14:paraId="3E1D0800" w14:textId="77777777" w:rsidR="005F609B" w:rsidRDefault="005A4E2D" w:rsidP="005F609B">
            <w:pPr>
              <w:ind w:firstLineChars="100" w:firstLine="240"/>
              <w:jc w:val="right"/>
              <w:rPr>
                <w:rFonts w:ascii="ＭＳ 明朝" w:hAnsi="ＭＳ 明朝"/>
                <w:sz w:val="24"/>
                <w:szCs w:val="24"/>
              </w:rPr>
            </w:pPr>
            <w:r w:rsidRPr="005F609B">
              <w:rPr>
                <w:rFonts w:ascii="ＭＳ 明朝" w:hAnsi="ＭＳ 明朝" w:hint="eastAsia"/>
                <w:sz w:val="24"/>
                <w:szCs w:val="24"/>
              </w:rPr>
              <w:t>５</w:t>
            </w:r>
            <w:r w:rsidR="00E86774" w:rsidRPr="005F609B">
              <w:rPr>
                <w:rFonts w:ascii="ＭＳ 明朝" w:hAnsi="ＭＳ 明朝" w:hint="eastAsia"/>
                <w:sz w:val="24"/>
                <w:szCs w:val="24"/>
              </w:rPr>
              <w:t>月23日</w:t>
            </w:r>
          </w:p>
          <w:p w14:paraId="005162D8" w14:textId="77777777" w:rsidR="005F609B" w:rsidRDefault="005F609B" w:rsidP="005F609B">
            <w:pPr>
              <w:ind w:firstLineChars="100" w:firstLine="240"/>
              <w:jc w:val="center"/>
              <w:rPr>
                <w:rFonts w:ascii="ＭＳ 明朝" w:hAnsi="ＭＳ 明朝"/>
                <w:sz w:val="24"/>
                <w:szCs w:val="24"/>
              </w:rPr>
            </w:pPr>
          </w:p>
          <w:p w14:paraId="2D9C7004" w14:textId="7AC8B194" w:rsidR="005F609B" w:rsidRPr="005F609B" w:rsidRDefault="005F609B" w:rsidP="005F609B">
            <w:pPr>
              <w:ind w:firstLineChars="100" w:firstLine="240"/>
              <w:jc w:val="center"/>
              <w:rPr>
                <w:rFonts w:ascii="ＭＳ 明朝" w:hAnsi="ＭＳ 明朝"/>
                <w:sz w:val="24"/>
                <w:szCs w:val="24"/>
              </w:rPr>
            </w:pPr>
          </w:p>
        </w:tc>
        <w:tc>
          <w:tcPr>
            <w:tcW w:w="5812" w:type="dxa"/>
            <w:tcBorders>
              <w:top w:val="double" w:sz="4" w:space="0" w:color="auto"/>
            </w:tcBorders>
            <w:vAlign w:val="center"/>
          </w:tcPr>
          <w:p w14:paraId="658222B1" w14:textId="77777777" w:rsidR="00E86774" w:rsidRPr="005F609B" w:rsidRDefault="00E86774" w:rsidP="005F609B">
            <w:pPr>
              <w:numPr>
                <w:ilvl w:val="0"/>
                <w:numId w:val="2"/>
              </w:numPr>
              <w:rPr>
                <w:rFonts w:ascii="ＭＳ 明朝" w:hAnsi="ＭＳ 明朝"/>
                <w:sz w:val="24"/>
                <w:szCs w:val="24"/>
              </w:rPr>
            </w:pPr>
            <w:r w:rsidRPr="005F609B">
              <w:rPr>
                <w:rFonts w:ascii="ＭＳ 明朝" w:hAnsi="ＭＳ 明朝" w:hint="eastAsia"/>
                <w:sz w:val="24"/>
                <w:szCs w:val="24"/>
              </w:rPr>
              <w:t>委員紹介</w:t>
            </w:r>
          </w:p>
          <w:p w14:paraId="4C79C6F4" w14:textId="77777777" w:rsidR="00E86774" w:rsidRPr="005F609B" w:rsidRDefault="00E86774" w:rsidP="005F609B">
            <w:pPr>
              <w:numPr>
                <w:ilvl w:val="0"/>
                <w:numId w:val="2"/>
              </w:numPr>
              <w:rPr>
                <w:rFonts w:ascii="ＭＳ 明朝" w:hAnsi="ＭＳ 明朝"/>
                <w:sz w:val="24"/>
                <w:szCs w:val="24"/>
              </w:rPr>
            </w:pPr>
            <w:r w:rsidRPr="005F609B">
              <w:rPr>
                <w:rFonts w:ascii="ＭＳ 明朝" w:hAnsi="ＭＳ 明朝" w:hint="eastAsia"/>
                <w:sz w:val="24"/>
                <w:szCs w:val="24"/>
              </w:rPr>
              <w:t>委員長・副委員長選出</w:t>
            </w:r>
          </w:p>
          <w:p w14:paraId="76D252A2" w14:textId="7095BBAB" w:rsidR="00E86774" w:rsidRPr="005F609B" w:rsidRDefault="00E86774" w:rsidP="005F609B">
            <w:pPr>
              <w:numPr>
                <w:ilvl w:val="0"/>
                <w:numId w:val="2"/>
              </w:numPr>
              <w:rPr>
                <w:rFonts w:ascii="ＭＳ 明朝" w:hAnsi="ＭＳ 明朝"/>
                <w:sz w:val="24"/>
                <w:szCs w:val="24"/>
              </w:rPr>
            </w:pPr>
            <w:r w:rsidRPr="005F609B">
              <w:rPr>
                <w:rFonts w:ascii="ＭＳ 明朝" w:hAnsi="ＭＳ 明朝"/>
                <w:sz w:val="24"/>
                <w:szCs w:val="24"/>
              </w:rPr>
              <w:t>第</w:t>
            </w:r>
            <w:r w:rsidR="005A4E2D" w:rsidRPr="005F609B">
              <w:rPr>
                <w:rFonts w:ascii="ＭＳ 明朝" w:hAnsi="ＭＳ 明朝" w:hint="eastAsia"/>
                <w:sz w:val="24"/>
                <w:szCs w:val="24"/>
              </w:rPr>
              <w:t>４</w:t>
            </w:r>
            <w:r w:rsidRPr="005F609B">
              <w:rPr>
                <w:rFonts w:ascii="ＭＳ 明朝" w:hAnsi="ＭＳ 明朝"/>
                <w:sz w:val="24"/>
                <w:szCs w:val="24"/>
              </w:rPr>
              <w:t>次計画</w:t>
            </w:r>
            <w:r w:rsidRPr="005F609B">
              <w:rPr>
                <w:rFonts w:ascii="ＭＳ 明朝" w:hAnsi="ＭＳ 明朝" w:hint="eastAsia"/>
                <w:sz w:val="24"/>
                <w:szCs w:val="24"/>
              </w:rPr>
              <w:t>策定</w:t>
            </w:r>
            <w:r w:rsidRPr="005F609B">
              <w:rPr>
                <w:rFonts w:ascii="ＭＳ 明朝" w:hAnsi="ＭＳ 明朝"/>
                <w:sz w:val="24"/>
                <w:szCs w:val="24"/>
              </w:rPr>
              <w:t>の</w:t>
            </w:r>
            <w:r w:rsidRPr="005F609B">
              <w:rPr>
                <w:rFonts w:ascii="ＭＳ 明朝" w:hAnsi="ＭＳ 明朝" w:hint="eastAsia"/>
                <w:sz w:val="24"/>
                <w:szCs w:val="24"/>
              </w:rPr>
              <w:t>概要</w:t>
            </w:r>
          </w:p>
          <w:p w14:paraId="7DB90270" w14:textId="77777777" w:rsidR="00E86774" w:rsidRPr="005F609B" w:rsidRDefault="00E86774" w:rsidP="005F609B">
            <w:pPr>
              <w:numPr>
                <w:ilvl w:val="0"/>
                <w:numId w:val="2"/>
              </w:numPr>
              <w:rPr>
                <w:rFonts w:ascii="ＭＳ 明朝" w:hAnsi="ＭＳ 明朝"/>
                <w:sz w:val="24"/>
                <w:szCs w:val="24"/>
              </w:rPr>
            </w:pPr>
            <w:r w:rsidRPr="005F609B">
              <w:rPr>
                <w:rFonts w:ascii="ＭＳ 明朝" w:hAnsi="ＭＳ 明朝" w:hint="eastAsia"/>
                <w:sz w:val="24"/>
                <w:szCs w:val="24"/>
              </w:rPr>
              <w:t>第３次計画乳幼児の読書活動推進課題検討</w:t>
            </w:r>
          </w:p>
        </w:tc>
      </w:tr>
      <w:tr w:rsidR="00E86774" w:rsidRPr="005F609B" w14:paraId="1AD98BDD" w14:textId="77777777" w:rsidTr="002546FB">
        <w:trPr>
          <w:trHeight w:val="988"/>
          <w:jc w:val="center"/>
        </w:trPr>
        <w:tc>
          <w:tcPr>
            <w:tcW w:w="1417" w:type="dxa"/>
            <w:vAlign w:val="center"/>
          </w:tcPr>
          <w:p w14:paraId="2010E0AC" w14:textId="77777777" w:rsidR="00E86774" w:rsidRDefault="00E86774" w:rsidP="005F609B">
            <w:pPr>
              <w:jc w:val="center"/>
              <w:rPr>
                <w:rFonts w:ascii="ＭＳ 明朝" w:hAnsi="ＭＳ 明朝"/>
                <w:sz w:val="24"/>
                <w:szCs w:val="24"/>
              </w:rPr>
            </w:pPr>
            <w:r w:rsidRPr="005F609B">
              <w:rPr>
                <w:rFonts w:ascii="ＭＳ 明朝" w:hAnsi="ＭＳ 明朝" w:hint="eastAsia"/>
                <w:sz w:val="24"/>
                <w:szCs w:val="24"/>
              </w:rPr>
              <w:t>第２回</w:t>
            </w:r>
          </w:p>
          <w:p w14:paraId="2D899E43" w14:textId="4D49B77C" w:rsidR="005F609B" w:rsidRPr="005F609B" w:rsidRDefault="005F609B" w:rsidP="005F609B">
            <w:pPr>
              <w:jc w:val="center"/>
              <w:rPr>
                <w:rFonts w:ascii="ＭＳ 明朝" w:hAnsi="ＭＳ 明朝"/>
                <w:sz w:val="24"/>
                <w:szCs w:val="24"/>
              </w:rPr>
            </w:pPr>
          </w:p>
        </w:tc>
        <w:tc>
          <w:tcPr>
            <w:tcW w:w="1697" w:type="dxa"/>
            <w:vAlign w:val="center"/>
          </w:tcPr>
          <w:p w14:paraId="4F7572DB" w14:textId="77777777" w:rsidR="005F609B" w:rsidRPr="005F609B" w:rsidRDefault="00E86774" w:rsidP="005F609B">
            <w:pPr>
              <w:jc w:val="left"/>
              <w:rPr>
                <w:rFonts w:ascii="ＭＳ 明朝" w:hAnsi="ＭＳ 明朝"/>
                <w:sz w:val="24"/>
                <w:szCs w:val="24"/>
              </w:rPr>
            </w:pPr>
            <w:r w:rsidRPr="005F609B">
              <w:rPr>
                <w:rFonts w:ascii="ＭＳ 明朝" w:hAnsi="ＭＳ 明朝" w:hint="eastAsia"/>
                <w:sz w:val="24"/>
                <w:szCs w:val="24"/>
              </w:rPr>
              <w:t>令和元年</w:t>
            </w:r>
          </w:p>
          <w:p w14:paraId="13894935" w14:textId="69BB3F3A" w:rsidR="00E86774" w:rsidRPr="005F609B" w:rsidRDefault="005A4E2D" w:rsidP="005F609B">
            <w:pPr>
              <w:ind w:firstLineChars="100" w:firstLine="240"/>
              <w:jc w:val="right"/>
              <w:rPr>
                <w:rFonts w:ascii="ＭＳ 明朝" w:hAnsi="ＭＳ 明朝"/>
                <w:sz w:val="24"/>
                <w:szCs w:val="24"/>
              </w:rPr>
            </w:pPr>
            <w:r w:rsidRPr="005F609B">
              <w:rPr>
                <w:rFonts w:ascii="ＭＳ 明朝" w:hAnsi="ＭＳ 明朝" w:hint="eastAsia"/>
                <w:sz w:val="24"/>
                <w:szCs w:val="24"/>
              </w:rPr>
              <w:t>６</w:t>
            </w:r>
            <w:r w:rsidR="00E86774" w:rsidRPr="005F609B">
              <w:rPr>
                <w:rFonts w:ascii="ＭＳ 明朝" w:hAnsi="ＭＳ 明朝" w:hint="eastAsia"/>
                <w:sz w:val="24"/>
                <w:szCs w:val="24"/>
              </w:rPr>
              <w:t>月27日</w:t>
            </w:r>
          </w:p>
        </w:tc>
        <w:tc>
          <w:tcPr>
            <w:tcW w:w="5812" w:type="dxa"/>
            <w:vAlign w:val="center"/>
          </w:tcPr>
          <w:p w14:paraId="14CA3A11" w14:textId="77777777" w:rsidR="00E86774" w:rsidRPr="005F609B" w:rsidRDefault="00E86774" w:rsidP="005F609B">
            <w:pPr>
              <w:ind w:left="360" w:hangingChars="150" w:hanging="360"/>
              <w:rPr>
                <w:rFonts w:ascii="ＭＳ 明朝" w:hAnsi="ＭＳ 明朝"/>
                <w:sz w:val="24"/>
                <w:szCs w:val="24"/>
              </w:rPr>
            </w:pPr>
            <w:r w:rsidRPr="005F609B">
              <w:rPr>
                <w:rFonts w:ascii="ＭＳ 明朝" w:hAnsi="ＭＳ 明朝" w:hint="eastAsia"/>
                <w:sz w:val="24"/>
                <w:szCs w:val="24"/>
              </w:rPr>
              <w:t>1　第４次</w:t>
            </w:r>
            <w:r w:rsidRPr="005F609B">
              <w:rPr>
                <w:rFonts w:ascii="ＭＳ 明朝" w:hAnsi="ＭＳ 明朝"/>
                <w:sz w:val="24"/>
                <w:szCs w:val="24"/>
              </w:rPr>
              <w:t>計画</w:t>
            </w:r>
            <w:r w:rsidRPr="005F609B">
              <w:rPr>
                <w:rFonts w:ascii="ＭＳ 明朝" w:hAnsi="ＭＳ 明朝" w:hint="eastAsia"/>
                <w:sz w:val="24"/>
                <w:szCs w:val="24"/>
              </w:rPr>
              <w:t>乳幼児期の読書活動推進取組検討</w:t>
            </w:r>
          </w:p>
          <w:p w14:paraId="2D22606A" w14:textId="77777777" w:rsidR="00E86774" w:rsidRPr="005F609B" w:rsidRDefault="00E86774" w:rsidP="005F609B">
            <w:pPr>
              <w:ind w:left="360" w:hangingChars="150" w:hanging="360"/>
              <w:rPr>
                <w:rFonts w:ascii="ＭＳ 明朝" w:hAnsi="ＭＳ 明朝"/>
                <w:sz w:val="24"/>
                <w:szCs w:val="24"/>
              </w:rPr>
            </w:pPr>
            <w:r w:rsidRPr="005F609B">
              <w:rPr>
                <w:rFonts w:ascii="ＭＳ 明朝" w:hAnsi="ＭＳ 明朝" w:hint="eastAsia"/>
                <w:sz w:val="24"/>
                <w:szCs w:val="24"/>
              </w:rPr>
              <w:t>2　第３次計画小中学生の読書活動推進課題検討</w:t>
            </w:r>
          </w:p>
        </w:tc>
      </w:tr>
      <w:tr w:rsidR="00E86774" w:rsidRPr="005F609B" w14:paraId="2D3F8FFC" w14:textId="77777777" w:rsidTr="002546FB">
        <w:trPr>
          <w:trHeight w:val="988"/>
          <w:jc w:val="center"/>
        </w:trPr>
        <w:tc>
          <w:tcPr>
            <w:tcW w:w="1417" w:type="dxa"/>
            <w:vAlign w:val="center"/>
          </w:tcPr>
          <w:p w14:paraId="4107CF05" w14:textId="77777777" w:rsidR="00E86774" w:rsidRDefault="00E86774" w:rsidP="005F609B">
            <w:pPr>
              <w:jc w:val="center"/>
              <w:rPr>
                <w:rFonts w:ascii="ＭＳ 明朝" w:hAnsi="ＭＳ 明朝"/>
                <w:sz w:val="24"/>
                <w:szCs w:val="24"/>
              </w:rPr>
            </w:pPr>
            <w:r w:rsidRPr="005F609B">
              <w:rPr>
                <w:rFonts w:ascii="ＭＳ 明朝" w:hAnsi="ＭＳ 明朝" w:hint="eastAsia"/>
                <w:sz w:val="24"/>
                <w:szCs w:val="24"/>
              </w:rPr>
              <w:t>第３回</w:t>
            </w:r>
          </w:p>
          <w:p w14:paraId="26D77075" w14:textId="48CB79AD" w:rsidR="005F609B" w:rsidRPr="005F609B" w:rsidRDefault="005F609B" w:rsidP="005F609B">
            <w:pPr>
              <w:jc w:val="center"/>
              <w:rPr>
                <w:rFonts w:ascii="ＭＳ 明朝" w:hAnsi="ＭＳ 明朝"/>
                <w:sz w:val="24"/>
                <w:szCs w:val="24"/>
              </w:rPr>
            </w:pPr>
          </w:p>
        </w:tc>
        <w:tc>
          <w:tcPr>
            <w:tcW w:w="1697" w:type="dxa"/>
            <w:vAlign w:val="center"/>
          </w:tcPr>
          <w:p w14:paraId="672B2A99" w14:textId="77777777" w:rsidR="005F609B" w:rsidRPr="005F609B" w:rsidRDefault="00E86774" w:rsidP="005F609B">
            <w:pPr>
              <w:jc w:val="left"/>
              <w:rPr>
                <w:rFonts w:ascii="ＭＳ 明朝" w:hAnsi="ＭＳ 明朝"/>
                <w:sz w:val="24"/>
                <w:szCs w:val="24"/>
              </w:rPr>
            </w:pPr>
            <w:r w:rsidRPr="005F609B">
              <w:rPr>
                <w:rFonts w:ascii="ＭＳ 明朝" w:hAnsi="ＭＳ 明朝" w:hint="eastAsia"/>
                <w:sz w:val="24"/>
                <w:szCs w:val="24"/>
              </w:rPr>
              <w:t>令和元年</w:t>
            </w:r>
          </w:p>
          <w:p w14:paraId="320203CF" w14:textId="67C40CC7" w:rsidR="00E86774" w:rsidRPr="005F609B" w:rsidRDefault="005A4E2D" w:rsidP="005F609B">
            <w:pPr>
              <w:ind w:firstLineChars="100" w:firstLine="240"/>
              <w:jc w:val="right"/>
              <w:rPr>
                <w:rFonts w:ascii="ＭＳ 明朝" w:hAnsi="ＭＳ 明朝"/>
                <w:sz w:val="24"/>
                <w:szCs w:val="24"/>
              </w:rPr>
            </w:pPr>
            <w:r w:rsidRPr="005F609B">
              <w:rPr>
                <w:rFonts w:ascii="ＭＳ 明朝" w:hAnsi="ＭＳ 明朝" w:hint="eastAsia"/>
                <w:sz w:val="24"/>
                <w:szCs w:val="24"/>
              </w:rPr>
              <w:t>９</w:t>
            </w:r>
            <w:r w:rsidR="00E86774" w:rsidRPr="005F609B">
              <w:rPr>
                <w:rFonts w:ascii="ＭＳ 明朝" w:hAnsi="ＭＳ 明朝" w:hint="eastAsia"/>
                <w:sz w:val="24"/>
                <w:szCs w:val="24"/>
              </w:rPr>
              <w:t>月27日</w:t>
            </w:r>
          </w:p>
        </w:tc>
        <w:tc>
          <w:tcPr>
            <w:tcW w:w="5812" w:type="dxa"/>
            <w:vAlign w:val="center"/>
          </w:tcPr>
          <w:p w14:paraId="1258E4BC" w14:textId="77777777" w:rsidR="00E86774" w:rsidRPr="005F609B" w:rsidRDefault="00E86774" w:rsidP="005F609B">
            <w:pPr>
              <w:numPr>
                <w:ilvl w:val="0"/>
                <w:numId w:val="48"/>
              </w:numPr>
              <w:rPr>
                <w:rFonts w:ascii="ＭＳ 明朝" w:hAnsi="ＭＳ 明朝"/>
                <w:sz w:val="24"/>
                <w:szCs w:val="24"/>
              </w:rPr>
            </w:pPr>
            <w:r w:rsidRPr="005F609B">
              <w:rPr>
                <w:rFonts w:ascii="ＭＳ 明朝" w:hAnsi="ＭＳ 明朝" w:hint="eastAsia"/>
                <w:sz w:val="24"/>
                <w:szCs w:val="24"/>
              </w:rPr>
              <w:t>第４次</w:t>
            </w:r>
            <w:r w:rsidRPr="005F609B">
              <w:rPr>
                <w:rFonts w:ascii="ＭＳ 明朝" w:hAnsi="ＭＳ 明朝"/>
                <w:sz w:val="24"/>
                <w:szCs w:val="24"/>
              </w:rPr>
              <w:t>計画</w:t>
            </w:r>
            <w:r w:rsidRPr="005F609B">
              <w:rPr>
                <w:rFonts w:ascii="ＭＳ 明朝" w:hAnsi="ＭＳ 明朝" w:hint="eastAsia"/>
                <w:sz w:val="24"/>
                <w:szCs w:val="24"/>
              </w:rPr>
              <w:t>小中学生の読書活動推進取組検討</w:t>
            </w:r>
          </w:p>
          <w:p w14:paraId="774BAD2D" w14:textId="77777777" w:rsidR="00E86774" w:rsidRPr="005F609B" w:rsidRDefault="00E86774" w:rsidP="005F609B">
            <w:pPr>
              <w:numPr>
                <w:ilvl w:val="0"/>
                <w:numId w:val="48"/>
              </w:numPr>
              <w:rPr>
                <w:rFonts w:ascii="ＭＳ 明朝" w:hAnsi="ＭＳ 明朝"/>
                <w:sz w:val="24"/>
                <w:szCs w:val="24"/>
              </w:rPr>
            </w:pPr>
            <w:r w:rsidRPr="005F609B">
              <w:rPr>
                <w:rFonts w:ascii="ＭＳ 明朝" w:hAnsi="ＭＳ 明朝" w:hint="eastAsia"/>
                <w:sz w:val="24"/>
                <w:szCs w:val="24"/>
              </w:rPr>
              <w:t>基本理念・基本方針について</w:t>
            </w:r>
            <w:r w:rsidRPr="005F609B">
              <w:rPr>
                <w:rFonts w:ascii="ＭＳ 明朝" w:hAnsi="ＭＳ 明朝"/>
                <w:sz w:val="24"/>
                <w:szCs w:val="24"/>
              </w:rPr>
              <w:t xml:space="preserve"> </w:t>
            </w:r>
          </w:p>
        </w:tc>
      </w:tr>
      <w:tr w:rsidR="00E86774" w:rsidRPr="005F609B" w14:paraId="60841EC5" w14:textId="77777777" w:rsidTr="002546FB">
        <w:trPr>
          <w:trHeight w:val="2108"/>
          <w:jc w:val="center"/>
        </w:trPr>
        <w:tc>
          <w:tcPr>
            <w:tcW w:w="1417" w:type="dxa"/>
            <w:vAlign w:val="center"/>
          </w:tcPr>
          <w:p w14:paraId="599C9469" w14:textId="77777777" w:rsidR="005F609B" w:rsidRDefault="00E86774" w:rsidP="00875065">
            <w:pPr>
              <w:jc w:val="center"/>
              <w:rPr>
                <w:rFonts w:ascii="ＭＳ 明朝" w:hAnsi="ＭＳ 明朝"/>
                <w:sz w:val="24"/>
                <w:szCs w:val="24"/>
              </w:rPr>
            </w:pPr>
            <w:r w:rsidRPr="005F609B">
              <w:rPr>
                <w:rFonts w:ascii="ＭＳ 明朝" w:hAnsi="ＭＳ 明朝" w:hint="eastAsia"/>
                <w:sz w:val="24"/>
                <w:szCs w:val="24"/>
              </w:rPr>
              <w:t>第</w:t>
            </w:r>
            <w:r w:rsidR="005A4E2D" w:rsidRPr="005F609B">
              <w:rPr>
                <w:rFonts w:ascii="ＭＳ 明朝" w:hAnsi="ＭＳ 明朝" w:hint="eastAsia"/>
                <w:sz w:val="24"/>
                <w:szCs w:val="24"/>
              </w:rPr>
              <w:t>４</w:t>
            </w:r>
            <w:r w:rsidRPr="005F609B">
              <w:rPr>
                <w:rFonts w:ascii="ＭＳ 明朝" w:hAnsi="ＭＳ 明朝" w:hint="eastAsia"/>
                <w:sz w:val="24"/>
                <w:szCs w:val="24"/>
              </w:rPr>
              <w:t>回</w:t>
            </w:r>
          </w:p>
          <w:p w14:paraId="179B7F8B" w14:textId="77777777" w:rsidR="00875065" w:rsidRDefault="00875065" w:rsidP="00875065">
            <w:pPr>
              <w:jc w:val="center"/>
              <w:rPr>
                <w:rFonts w:ascii="ＭＳ 明朝" w:hAnsi="ＭＳ 明朝"/>
                <w:sz w:val="24"/>
                <w:szCs w:val="24"/>
              </w:rPr>
            </w:pPr>
          </w:p>
          <w:p w14:paraId="0A5D4070" w14:textId="77777777" w:rsidR="00875065" w:rsidRDefault="00875065" w:rsidP="00875065">
            <w:pPr>
              <w:jc w:val="center"/>
              <w:rPr>
                <w:rFonts w:ascii="ＭＳ 明朝" w:hAnsi="ＭＳ 明朝"/>
                <w:sz w:val="24"/>
                <w:szCs w:val="24"/>
              </w:rPr>
            </w:pPr>
          </w:p>
          <w:p w14:paraId="129C926E" w14:textId="77777777" w:rsidR="00875065" w:rsidRDefault="00875065" w:rsidP="00875065">
            <w:pPr>
              <w:jc w:val="center"/>
              <w:rPr>
                <w:rFonts w:ascii="ＭＳ 明朝" w:hAnsi="ＭＳ 明朝"/>
                <w:sz w:val="24"/>
                <w:szCs w:val="24"/>
              </w:rPr>
            </w:pPr>
          </w:p>
          <w:p w14:paraId="21169C5E" w14:textId="367DC934" w:rsidR="00875065" w:rsidRPr="005F609B" w:rsidRDefault="00875065" w:rsidP="00875065">
            <w:pPr>
              <w:jc w:val="center"/>
              <w:rPr>
                <w:rFonts w:ascii="ＭＳ 明朝" w:hAnsi="ＭＳ 明朝"/>
                <w:sz w:val="24"/>
                <w:szCs w:val="24"/>
              </w:rPr>
            </w:pPr>
          </w:p>
        </w:tc>
        <w:tc>
          <w:tcPr>
            <w:tcW w:w="1697" w:type="dxa"/>
            <w:vAlign w:val="center"/>
          </w:tcPr>
          <w:p w14:paraId="7D834F45" w14:textId="77777777" w:rsidR="005F609B" w:rsidRPr="005F609B" w:rsidRDefault="00E86774" w:rsidP="005F609B">
            <w:pPr>
              <w:jc w:val="left"/>
              <w:rPr>
                <w:rFonts w:ascii="ＭＳ 明朝" w:hAnsi="ＭＳ 明朝"/>
                <w:sz w:val="24"/>
                <w:szCs w:val="24"/>
              </w:rPr>
            </w:pPr>
            <w:r w:rsidRPr="005F609B">
              <w:rPr>
                <w:rFonts w:ascii="ＭＳ 明朝" w:hAnsi="ＭＳ 明朝" w:hint="eastAsia"/>
                <w:sz w:val="24"/>
                <w:szCs w:val="24"/>
              </w:rPr>
              <w:t>令和元年</w:t>
            </w:r>
          </w:p>
          <w:p w14:paraId="08EC0319" w14:textId="77777777" w:rsidR="005F609B" w:rsidRDefault="00E86774" w:rsidP="00875065">
            <w:pPr>
              <w:ind w:firstLineChars="100" w:firstLine="240"/>
              <w:jc w:val="right"/>
              <w:rPr>
                <w:rFonts w:ascii="ＭＳ 明朝" w:hAnsi="ＭＳ 明朝"/>
                <w:sz w:val="24"/>
                <w:szCs w:val="24"/>
              </w:rPr>
            </w:pPr>
            <w:r w:rsidRPr="005F609B">
              <w:rPr>
                <w:rFonts w:ascii="ＭＳ 明朝" w:hAnsi="ＭＳ 明朝" w:hint="eastAsia"/>
                <w:sz w:val="24"/>
                <w:szCs w:val="24"/>
              </w:rPr>
              <w:t>10月30日</w:t>
            </w:r>
          </w:p>
          <w:p w14:paraId="0606AFA2" w14:textId="77777777" w:rsidR="00875065" w:rsidRDefault="00875065" w:rsidP="00875065">
            <w:pPr>
              <w:jc w:val="center"/>
              <w:rPr>
                <w:rFonts w:ascii="ＭＳ 明朝" w:hAnsi="ＭＳ 明朝"/>
                <w:sz w:val="24"/>
                <w:szCs w:val="24"/>
              </w:rPr>
            </w:pPr>
          </w:p>
          <w:p w14:paraId="32ABC372" w14:textId="77777777" w:rsidR="00875065" w:rsidRDefault="00875065" w:rsidP="00875065">
            <w:pPr>
              <w:jc w:val="center"/>
              <w:rPr>
                <w:rFonts w:ascii="ＭＳ 明朝" w:hAnsi="ＭＳ 明朝"/>
                <w:sz w:val="24"/>
                <w:szCs w:val="24"/>
              </w:rPr>
            </w:pPr>
          </w:p>
          <w:p w14:paraId="7B7988CD" w14:textId="498C9E90" w:rsidR="00875065" w:rsidRPr="005F609B" w:rsidRDefault="00875065" w:rsidP="00875065">
            <w:pPr>
              <w:jc w:val="center"/>
              <w:rPr>
                <w:rFonts w:ascii="ＭＳ 明朝" w:hAnsi="ＭＳ 明朝"/>
                <w:sz w:val="24"/>
                <w:szCs w:val="24"/>
              </w:rPr>
            </w:pPr>
          </w:p>
        </w:tc>
        <w:tc>
          <w:tcPr>
            <w:tcW w:w="5812" w:type="dxa"/>
            <w:vAlign w:val="center"/>
          </w:tcPr>
          <w:p w14:paraId="00822BB2" w14:textId="77777777" w:rsidR="00E86774" w:rsidRPr="005F609B" w:rsidRDefault="00E86774" w:rsidP="00875065">
            <w:pPr>
              <w:numPr>
                <w:ilvl w:val="0"/>
                <w:numId w:val="49"/>
              </w:numPr>
              <w:rPr>
                <w:rFonts w:ascii="ＭＳ 明朝" w:hAnsi="ＭＳ 明朝"/>
                <w:sz w:val="24"/>
                <w:szCs w:val="24"/>
              </w:rPr>
            </w:pPr>
            <w:r w:rsidRPr="005F609B">
              <w:rPr>
                <w:rFonts w:ascii="ＭＳ 明朝" w:hAnsi="ＭＳ 明朝" w:hint="eastAsia"/>
                <w:sz w:val="24"/>
                <w:szCs w:val="24"/>
              </w:rPr>
              <w:t>第４次</w:t>
            </w:r>
            <w:r w:rsidRPr="005F609B">
              <w:rPr>
                <w:rFonts w:ascii="ＭＳ 明朝" w:hAnsi="ＭＳ 明朝"/>
                <w:sz w:val="24"/>
                <w:szCs w:val="24"/>
              </w:rPr>
              <w:t>計画</w:t>
            </w:r>
            <w:r w:rsidRPr="005F609B">
              <w:rPr>
                <w:rFonts w:ascii="ＭＳ 明朝" w:hAnsi="ＭＳ 明朝" w:hint="eastAsia"/>
                <w:sz w:val="24"/>
                <w:szCs w:val="24"/>
              </w:rPr>
              <w:t>青少年の読書活動推進課題・取組検討</w:t>
            </w:r>
          </w:p>
          <w:p w14:paraId="62A77B60" w14:textId="33CCECED" w:rsidR="00E86774" w:rsidRPr="005F609B" w:rsidRDefault="00E86774" w:rsidP="00875065">
            <w:pPr>
              <w:numPr>
                <w:ilvl w:val="0"/>
                <w:numId w:val="49"/>
              </w:numPr>
              <w:rPr>
                <w:rFonts w:ascii="ＭＳ 明朝" w:hAnsi="ＭＳ 明朝"/>
                <w:sz w:val="24"/>
                <w:szCs w:val="24"/>
              </w:rPr>
            </w:pPr>
            <w:r w:rsidRPr="005F609B">
              <w:rPr>
                <w:rFonts w:ascii="ＭＳ 明朝" w:hAnsi="ＭＳ 明朝"/>
                <w:sz w:val="24"/>
                <w:szCs w:val="24"/>
              </w:rPr>
              <w:t>第</w:t>
            </w:r>
            <w:r w:rsidR="005D1E07" w:rsidRPr="005F609B">
              <w:rPr>
                <w:rFonts w:ascii="ＭＳ 明朝" w:hAnsi="ＭＳ 明朝" w:hint="eastAsia"/>
                <w:sz w:val="24"/>
                <w:szCs w:val="24"/>
              </w:rPr>
              <w:t>４</w:t>
            </w:r>
            <w:r w:rsidRPr="005F609B">
              <w:rPr>
                <w:rFonts w:ascii="ＭＳ 明朝" w:hAnsi="ＭＳ 明朝"/>
                <w:sz w:val="24"/>
                <w:szCs w:val="24"/>
              </w:rPr>
              <w:t>次計画</w:t>
            </w:r>
            <w:r w:rsidRPr="005F609B">
              <w:rPr>
                <w:rFonts w:ascii="ＭＳ 明朝" w:hAnsi="ＭＳ 明朝" w:hint="eastAsia"/>
                <w:sz w:val="24"/>
                <w:szCs w:val="24"/>
              </w:rPr>
              <w:t>地域、普及・啓発の読書活動推進課題・取組検討</w:t>
            </w:r>
          </w:p>
          <w:p w14:paraId="4E34F411" w14:textId="62CBA5D0" w:rsidR="00875065" w:rsidRPr="00875065" w:rsidRDefault="00E86774" w:rsidP="00875065">
            <w:pPr>
              <w:pStyle w:val="a1"/>
              <w:numPr>
                <w:ilvl w:val="0"/>
                <w:numId w:val="49"/>
              </w:numPr>
              <w:ind w:leftChars="0"/>
              <w:rPr>
                <w:rFonts w:ascii="ＭＳ 明朝" w:hAnsi="ＭＳ 明朝"/>
                <w:sz w:val="24"/>
                <w:szCs w:val="24"/>
              </w:rPr>
            </w:pPr>
            <w:r w:rsidRPr="00875065">
              <w:rPr>
                <w:rFonts w:ascii="ＭＳ 明朝" w:hAnsi="ＭＳ 明朝" w:hint="eastAsia"/>
                <w:sz w:val="24"/>
                <w:szCs w:val="24"/>
              </w:rPr>
              <w:t>基本理念・基本方針について</w:t>
            </w:r>
          </w:p>
        </w:tc>
      </w:tr>
      <w:tr w:rsidR="00E86774" w:rsidRPr="005F609B" w14:paraId="5AB12140" w14:textId="77777777" w:rsidTr="002546FB">
        <w:trPr>
          <w:trHeight w:val="990"/>
          <w:jc w:val="center"/>
        </w:trPr>
        <w:tc>
          <w:tcPr>
            <w:tcW w:w="1417" w:type="dxa"/>
            <w:vAlign w:val="center"/>
          </w:tcPr>
          <w:p w14:paraId="1332611B" w14:textId="77777777" w:rsidR="00E86774" w:rsidRDefault="00E86774" w:rsidP="00875065">
            <w:pPr>
              <w:jc w:val="center"/>
              <w:rPr>
                <w:rFonts w:ascii="ＭＳ 明朝" w:eastAsia="SimSun" w:hAnsi="ＭＳ 明朝"/>
                <w:sz w:val="24"/>
                <w:szCs w:val="24"/>
                <w:lang w:eastAsia="zh-CN"/>
              </w:rPr>
            </w:pPr>
            <w:r w:rsidRPr="005F609B">
              <w:rPr>
                <w:rFonts w:ascii="ＭＳ 明朝" w:hAnsi="ＭＳ 明朝" w:hint="eastAsia"/>
                <w:sz w:val="24"/>
                <w:szCs w:val="24"/>
                <w:lang w:eastAsia="zh-CN"/>
              </w:rPr>
              <w:t>第</w:t>
            </w:r>
            <w:r w:rsidR="005A4E2D" w:rsidRPr="005F609B">
              <w:rPr>
                <w:rFonts w:ascii="ＭＳ 明朝" w:hAnsi="ＭＳ 明朝" w:hint="eastAsia"/>
                <w:sz w:val="24"/>
                <w:szCs w:val="24"/>
              </w:rPr>
              <w:t>５</w:t>
            </w:r>
            <w:r w:rsidRPr="005F609B">
              <w:rPr>
                <w:rFonts w:ascii="ＭＳ 明朝" w:hAnsi="ＭＳ 明朝" w:hint="eastAsia"/>
                <w:sz w:val="24"/>
                <w:szCs w:val="24"/>
                <w:lang w:eastAsia="zh-CN"/>
              </w:rPr>
              <w:t>回</w:t>
            </w:r>
          </w:p>
          <w:p w14:paraId="479D494D" w14:textId="31E75847" w:rsidR="00875065" w:rsidRPr="00875065" w:rsidRDefault="00875065" w:rsidP="00875065">
            <w:pPr>
              <w:jc w:val="center"/>
              <w:rPr>
                <w:rFonts w:ascii="ＭＳ 明朝" w:eastAsiaTheme="minorEastAsia" w:hAnsi="ＭＳ 明朝"/>
                <w:sz w:val="24"/>
                <w:szCs w:val="24"/>
              </w:rPr>
            </w:pPr>
          </w:p>
        </w:tc>
        <w:tc>
          <w:tcPr>
            <w:tcW w:w="1697" w:type="dxa"/>
            <w:vAlign w:val="center"/>
          </w:tcPr>
          <w:p w14:paraId="59017E23" w14:textId="77777777" w:rsidR="005F609B" w:rsidRPr="005F609B" w:rsidRDefault="00220EC5" w:rsidP="00875065">
            <w:pPr>
              <w:rPr>
                <w:rFonts w:ascii="ＭＳ 明朝" w:hAnsi="ＭＳ 明朝"/>
                <w:sz w:val="24"/>
                <w:szCs w:val="24"/>
              </w:rPr>
            </w:pPr>
            <w:r w:rsidRPr="005F609B">
              <w:rPr>
                <w:rFonts w:ascii="ＭＳ 明朝" w:hAnsi="ＭＳ 明朝" w:hint="eastAsia"/>
                <w:sz w:val="24"/>
                <w:szCs w:val="24"/>
              </w:rPr>
              <w:t>令和</w:t>
            </w:r>
            <w:r w:rsidR="00E86774" w:rsidRPr="005F609B">
              <w:rPr>
                <w:rFonts w:ascii="ＭＳ 明朝" w:hAnsi="ＭＳ 明朝" w:hint="eastAsia"/>
                <w:sz w:val="24"/>
                <w:szCs w:val="24"/>
              </w:rPr>
              <w:t>元年</w:t>
            </w:r>
          </w:p>
          <w:p w14:paraId="7811F1BA" w14:textId="3185119D" w:rsidR="00E86774" w:rsidRPr="005F609B" w:rsidRDefault="00E86774" w:rsidP="00875065">
            <w:pPr>
              <w:ind w:firstLineChars="100" w:firstLine="240"/>
              <w:jc w:val="right"/>
              <w:rPr>
                <w:rFonts w:ascii="ＭＳ 明朝" w:hAnsi="ＭＳ 明朝"/>
                <w:sz w:val="24"/>
                <w:szCs w:val="24"/>
              </w:rPr>
            </w:pPr>
            <w:r w:rsidRPr="005F609B">
              <w:rPr>
                <w:rFonts w:ascii="ＭＳ 明朝" w:hAnsi="ＭＳ 明朝" w:hint="eastAsia"/>
                <w:sz w:val="24"/>
                <w:szCs w:val="24"/>
              </w:rPr>
              <w:t>11月</w:t>
            </w:r>
            <w:r w:rsidR="005A4E2D" w:rsidRPr="005F609B">
              <w:rPr>
                <w:rFonts w:ascii="ＭＳ 明朝" w:hAnsi="ＭＳ 明朝" w:hint="eastAsia"/>
                <w:sz w:val="24"/>
                <w:szCs w:val="24"/>
              </w:rPr>
              <w:t>８</w:t>
            </w:r>
            <w:r w:rsidRPr="005F609B">
              <w:rPr>
                <w:rFonts w:ascii="ＭＳ 明朝" w:hAnsi="ＭＳ 明朝" w:hint="eastAsia"/>
                <w:sz w:val="24"/>
                <w:szCs w:val="24"/>
              </w:rPr>
              <w:t>日</w:t>
            </w:r>
          </w:p>
        </w:tc>
        <w:tc>
          <w:tcPr>
            <w:tcW w:w="5812" w:type="dxa"/>
            <w:vAlign w:val="center"/>
          </w:tcPr>
          <w:p w14:paraId="17EB5E7B" w14:textId="77777777" w:rsidR="00E86774" w:rsidRDefault="00E86774" w:rsidP="00875065">
            <w:pPr>
              <w:numPr>
                <w:ilvl w:val="0"/>
                <w:numId w:val="47"/>
              </w:numPr>
              <w:rPr>
                <w:rFonts w:ascii="ＭＳ 明朝" w:hAnsi="ＭＳ 明朝"/>
                <w:sz w:val="24"/>
                <w:szCs w:val="24"/>
              </w:rPr>
            </w:pPr>
            <w:r w:rsidRPr="005F609B">
              <w:rPr>
                <w:rFonts w:ascii="ＭＳ 明朝" w:hAnsi="ＭＳ 明朝"/>
                <w:sz w:val="24"/>
                <w:szCs w:val="24"/>
              </w:rPr>
              <w:t>第</w:t>
            </w:r>
            <w:r w:rsidR="005D1E07" w:rsidRPr="005F609B">
              <w:rPr>
                <w:rFonts w:ascii="ＭＳ 明朝" w:hAnsi="ＭＳ 明朝" w:hint="eastAsia"/>
                <w:sz w:val="24"/>
                <w:szCs w:val="24"/>
              </w:rPr>
              <w:t>４</w:t>
            </w:r>
            <w:r w:rsidRPr="005F609B">
              <w:rPr>
                <w:rFonts w:ascii="ＭＳ 明朝" w:hAnsi="ＭＳ 明朝"/>
                <w:sz w:val="24"/>
                <w:szCs w:val="24"/>
              </w:rPr>
              <w:t>次計画</w:t>
            </w:r>
            <w:r w:rsidRPr="005F609B">
              <w:rPr>
                <w:rFonts w:ascii="ＭＳ 明朝" w:hAnsi="ＭＳ 明朝" w:hint="eastAsia"/>
                <w:sz w:val="24"/>
                <w:szCs w:val="24"/>
              </w:rPr>
              <w:t>素案（案）検討</w:t>
            </w:r>
            <w:r w:rsidRPr="005F609B">
              <w:rPr>
                <w:rFonts w:ascii="ＭＳ 明朝" w:hAnsi="ＭＳ 明朝"/>
                <w:sz w:val="24"/>
                <w:szCs w:val="24"/>
              </w:rPr>
              <w:t xml:space="preserve"> </w:t>
            </w:r>
          </w:p>
          <w:p w14:paraId="637355D8" w14:textId="5B3B95B6" w:rsidR="00875065" w:rsidRPr="005F609B" w:rsidRDefault="00875065" w:rsidP="00875065">
            <w:pPr>
              <w:ind w:left="360"/>
              <w:rPr>
                <w:rFonts w:ascii="ＭＳ 明朝" w:hAnsi="ＭＳ 明朝"/>
                <w:sz w:val="24"/>
                <w:szCs w:val="24"/>
              </w:rPr>
            </w:pPr>
          </w:p>
        </w:tc>
      </w:tr>
      <w:tr w:rsidR="005D1E07" w:rsidRPr="005F609B" w14:paraId="6E19ECFD" w14:textId="77777777" w:rsidTr="002546FB">
        <w:trPr>
          <w:trHeight w:val="1685"/>
          <w:jc w:val="center"/>
        </w:trPr>
        <w:tc>
          <w:tcPr>
            <w:tcW w:w="1417" w:type="dxa"/>
            <w:vAlign w:val="center"/>
          </w:tcPr>
          <w:p w14:paraId="53205F9B" w14:textId="77777777" w:rsidR="005F609B" w:rsidRPr="00875065" w:rsidRDefault="005D1E07" w:rsidP="00875065">
            <w:pPr>
              <w:jc w:val="center"/>
              <w:rPr>
                <w:rFonts w:ascii="ＭＳ 明朝" w:hAnsi="ＭＳ 明朝"/>
                <w:spacing w:val="-8"/>
                <w:w w:val="98"/>
                <w:sz w:val="24"/>
                <w:szCs w:val="24"/>
              </w:rPr>
            </w:pPr>
            <w:r w:rsidRPr="00875065">
              <w:rPr>
                <w:rFonts w:ascii="ＭＳ 明朝" w:hAnsi="ＭＳ 明朝" w:hint="eastAsia"/>
                <w:spacing w:val="-8"/>
                <w:w w:val="98"/>
                <w:sz w:val="24"/>
                <w:szCs w:val="24"/>
              </w:rPr>
              <w:t>パブリック</w:t>
            </w:r>
          </w:p>
          <w:p w14:paraId="38F1122B" w14:textId="77777777" w:rsidR="005D1E07" w:rsidRDefault="005D1E07" w:rsidP="00875065">
            <w:pPr>
              <w:jc w:val="center"/>
              <w:rPr>
                <w:rFonts w:ascii="ＭＳ 明朝" w:hAnsi="ＭＳ 明朝"/>
                <w:spacing w:val="-8"/>
                <w:w w:val="98"/>
                <w:sz w:val="24"/>
                <w:szCs w:val="24"/>
              </w:rPr>
            </w:pPr>
            <w:r w:rsidRPr="00875065">
              <w:rPr>
                <w:rFonts w:ascii="ＭＳ 明朝" w:hAnsi="ＭＳ 明朝" w:hint="eastAsia"/>
                <w:spacing w:val="-8"/>
                <w:w w:val="98"/>
                <w:sz w:val="24"/>
                <w:szCs w:val="24"/>
              </w:rPr>
              <w:t>・コメント</w:t>
            </w:r>
          </w:p>
          <w:p w14:paraId="68D46411" w14:textId="77777777" w:rsidR="00875065" w:rsidRDefault="00875065" w:rsidP="00875065">
            <w:pPr>
              <w:jc w:val="center"/>
              <w:rPr>
                <w:rFonts w:ascii="ＭＳ 明朝" w:hAnsi="ＭＳ 明朝"/>
                <w:spacing w:val="-8"/>
                <w:w w:val="98"/>
                <w:sz w:val="24"/>
                <w:szCs w:val="24"/>
              </w:rPr>
            </w:pPr>
          </w:p>
          <w:p w14:paraId="31052599" w14:textId="1352C175" w:rsidR="00875065" w:rsidRPr="00875065" w:rsidRDefault="00875065" w:rsidP="00875065">
            <w:pPr>
              <w:jc w:val="center"/>
              <w:rPr>
                <w:rFonts w:ascii="ＭＳ 明朝" w:hAnsi="ＭＳ 明朝"/>
                <w:spacing w:val="-8"/>
                <w:w w:val="98"/>
                <w:sz w:val="24"/>
                <w:szCs w:val="24"/>
              </w:rPr>
            </w:pPr>
          </w:p>
        </w:tc>
        <w:tc>
          <w:tcPr>
            <w:tcW w:w="1697" w:type="dxa"/>
            <w:vAlign w:val="center"/>
          </w:tcPr>
          <w:p w14:paraId="222874B6" w14:textId="77777777" w:rsidR="005F609B" w:rsidRPr="005F609B" w:rsidRDefault="005D1E07" w:rsidP="00875065">
            <w:pPr>
              <w:rPr>
                <w:rFonts w:ascii="ＭＳ 明朝" w:hAnsi="ＭＳ 明朝"/>
                <w:sz w:val="24"/>
                <w:szCs w:val="24"/>
              </w:rPr>
            </w:pPr>
            <w:r w:rsidRPr="005F609B">
              <w:rPr>
                <w:rFonts w:ascii="ＭＳ 明朝" w:hAnsi="ＭＳ 明朝" w:hint="eastAsia"/>
                <w:sz w:val="24"/>
                <w:szCs w:val="24"/>
              </w:rPr>
              <w:t>令和元年</w:t>
            </w:r>
          </w:p>
          <w:p w14:paraId="6627B74D" w14:textId="5EFD16ED" w:rsidR="005D1E07" w:rsidRPr="005F609B" w:rsidRDefault="005D1E07" w:rsidP="00875065">
            <w:pPr>
              <w:ind w:firstLineChars="100" w:firstLine="240"/>
              <w:jc w:val="right"/>
              <w:rPr>
                <w:rFonts w:ascii="ＭＳ 明朝" w:hAnsi="ＭＳ 明朝"/>
                <w:sz w:val="24"/>
                <w:szCs w:val="24"/>
              </w:rPr>
            </w:pPr>
            <w:r w:rsidRPr="005F609B">
              <w:rPr>
                <w:rFonts w:ascii="ＭＳ 明朝" w:hAnsi="ＭＳ 明朝" w:hint="eastAsia"/>
                <w:sz w:val="24"/>
                <w:szCs w:val="24"/>
              </w:rPr>
              <w:t>12月10日</w:t>
            </w:r>
          </w:p>
          <w:p w14:paraId="26BD9716" w14:textId="5259EB07" w:rsidR="005F609B" w:rsidRPr="005F609B" w:rsidRDefault="005D1E07" w:rsidP="00875065">
            <w:pPr>
              <w:rPr>
                <w:rFonts w:ascii="ＭＳ 明朝" w:hAnsi="ＭＳ 明朝"/>
                <w:sz w:val="24"/>
                <w:szCs w:val="24"/>
              </w:rPr>
            </w:pPr>
            <w:r w:rsidRPr="005F609B">
              <w:rPr>
                <w:rFonts w:ascii="ＭＳ 明朝" w:hAnsi="ＭＳ 明朝" w:hint="eastAsia"/>
                <w:sz w:val="24"/>
                <w:szCs w:val="24"/>
              </w:rPr>
              <w:t>～令和２年</w:t>
            </w:r>
          </w:p>
          <w:p w14:paraId="2D8029D0" w14:textId="05123666" w:rsidR="005D1E07" w:rsidRPr="005F609B" w:rsidRDefault="005D1E07" w:rsidP="00875065">
            <w:pPr>
              <w:ind w:firstLineChars="100" w:firstLine="240"/>
              <w:jc w:val="right"/>
              <w:rPr>
                <w:rFonts w:ascii="ＭＳ 明朝" w:hAnsi="ＭＳ 明朝"/>
                <w:sz w:val="24"/>
                <w:szCs w:val="24"/>
              </w:rPr>
            </w:pPr>
            <w:r w:rsidRPr="005F609B">
              <w:rPr>
                <w:rFonts w:ascii="ＭＳ 明朝" w:hAnsi="ＭＳ 明朝" w:hint="eastAsia"/>
                <w:sz w:val="24"/>
                <w:szCs w:val="24"/>
              </w:rPr>
              <w:t>１月10日</w:t>
            </w:r>
          </w:p>
        </w:tc>
        <w:tc>
          <w:tcPr>
            <w:tcW w:w="5812" w:type="dxa"/>
            <w:vAlign w:val="center"/>
          </w:tcPr>
          <w:p w14:paraId="28D0D220" w14:textId="533BEC78" w:rsidR="005D1E07" w:rsidRPr="005F609B" w:rsidRDefault="005D1E07" w:rsidP="00875065">
            <w:pPr>
              <w:rPr>
                <w:rFonts w:ascii="ＭＳ 明朝" w:hAnsi="ＭＳ 明朝"/>
                <w:sz w:val="24"/>
                <w:szCs w:val="24"/>
              </w:rPr>
            </w:pPr>
            <w:r w:rsidRPr="005F609B">
              <w:rPr>
                <w:rFonts w:ascii="ＭＳ 明朝" w:hAnsi="ＭＳ 明朝" w:hint="eastAsia"/>
                <w:sz w:val="24"/>
                <w:szCs w:val="24"/>
              </w:rPr>
              <w:t>ご意見・ご提案の募集</w:t>
            </w:r>
          </w:p>
        </w:tc>
      </w:tr>
      <w:tr w:rsidR="00220EC5" w:rsidRPr="005F609B" w14:paraId="249F1640" w14:textId="77777777" w:rsidTr="002546FB">
        <w:trPr>
          <w:trHeight w:val="972"/>
          <w:jc w:val="center"/>
        </w:trPr>
        <w:tc>
          <w:tcPr>
            <w:tcW w:w="1417" w:type="dxa"/>
            <w:vAlign w:val="center"/>
          </w:tcPr>
          <w:p w14:paraId="359B90F6" w14:textId="77777777" w:rsidR="00220EC5" w:rsidRDefault="00220EC5" w:rsidP="00875065">
            <w:pPr>
              <w:jc w:val="center"/>
              <w:rPr>
                <w:rFonts w:ascii="ＭＳ 明朝" w:hAnsi="ＭＳ 明朝"/>
                <w:sz w:val="24"/>
                <w:szCs w:val="24"/>
              </w:rPr>
            </w:pPr>
            <w:r w:rsidRPr="005F609B">
              <w:rPr>
                <w:rFonts w:ascii="ＭＳ 明朝" w:hAnsi="ＭＳ 明朝" w:hint="eastAsia"/>
                <w:sz w:val="24"/>
                <w:szCs w:val="24"/>
              </w:rPr>
              <w:t>第６回</w:t>
            </w:r>
          </w:p>
          <w:p w14:paraId="58FC4CED" w14:textId="3CEB9AB9" w:rsidR="00875065" w:rsidRPr="00875065" w:rsidRDefault="00875065" w:rsidP="00875065">
            <w:pPr>
              <w:jc w:val="center"/>
              <w:rPr>
                <w:rFonts w:ascii="ＭＳ 明朝" w:eastAsia="SimSun" w:hAnsi="ＭＳ 明朝"/>
                <w:sz w:val="24"/>
                <w:szCs w:val="24"/>
                <w:lang w:eastAsia="zh-CN"/>
              </w:rPr>
            </w:pPr>
          </w:p>
        </w:tc>
        <w:tc>
          <w:tcPr>
            <w:tcW w:w="1697" w:type="dxa"/>
            <w:vAlign w:val="center"/>
          </w:tcPr>
          <w:p w14:paraId="066FDF38" w14:textId="77777777" w:rsidR="005F609B" w:rsidRPr="005F609B" w:rsidRDefault="00220EC5" w:rsidP="00875065">
            <w:pPr>
              <w:rPr>
                <w:rFonts w:ascii="ＭＳ 明朝" w:hAnsi="ＭＳ 明朝"/>
                <w:sz w:val="24"/>
                <w:szCs w:val="24"/>
              </w:rPr>
            </w:pPr>
            <w:r w:rsidRPr="005F609B">
              <w:rPr>
                <w:rFonts w:ascii="ＭＳ 明朝" w:hAnsi="ＭＳ 明朝" w:hint="eastAsia"/>
                <w:sz w:val="24"/>
                <w:szCs w:val="24"/>
              </w:rPr>
              <w:t>令和２年</w:t>
            </w:r>
          </w:p>
          <w:p w14:paraId="621FF73D" w14:textId="2E657CC2" w:rsidR="00220EC5" w:rsidRPr="005F609B" w:rsidRDefault="005A4E2D" w:rsidP="00875065">
            <w:pPr>
              <w:ind w:firstLineChars="100" w:firstLine="240"/>
              <w:jc w:val="right"/>
              <w:rPr>
                <w:rFonts w:ascii="ＭＳ 明朝" w:hAnsi="ＭＳ 明朝"/>
                <w:sz w:val="24"/>
                <w:szCs w:val="24"/>
              </w:rPr>
            </w:pPr>
            <w:r w:rsidRPr="005F609B">
              <w:rPr>
                <w:rFonts w:ascii="ＭＳ 明朝" w:hAnsi="ＭＳ 明朝" w:hint="eastAsia"/>
                <w:sz w:val="24"/>
                <w:szCs w:val="24"/>
              </w:rPr>
              <w:t>２</w:t>
            </w:r>
            <w:r w:rsidR="00220EC5" w:rsidRPr="005F609B">
              <w:rPr>
                <w:rFonts w:ascii="ＭＳ 明朝" w:hAnsi="ＭＳ 明朝" w:hint="eastAsia"/>
                <w:sz w:val="24"/>
                <w:szCs w:val="24"/>
              </w:rPr>
              <w:t>月</w:t>
            </w:r>
            <w:r w:rsidRPr="005F609B">
              <w:rPr>
                <w:rFonts w:ascii="ＭＳ 明朝" w:hAnsi="ＭＳ 明朝" w:hint="eastAsia"/>
                <w:sz w:val="24"/>
                <w:szCs w:val="24"/>
              </w:rPr>
              <w:t>７</w:t>
            </w:r>
            <w:r w:rsidR="00220EC5" w:rsidRPr="005F609B">
              <w:rPr>
                <w:rFonts w:ascii="ＭＳ 明朝" w:hAnsi="ＭＳ 明朝" w:hint="eastAsia"/>
                <w:sz w:val="24"/>
                <w:szCs w:val="24"/>
              </w:rPr>
              <w:t>日</w:t>
            </w:r>
          </w:p>
        </w:tc>
        <w:tc>
          <w:tcPr>
            <w:tcW w:w="5812" w:type="dxa"/>
            <w:vAlign w:val="center"/>
          </w:tcPr>
          <w:p w14:paraId="4F36EB23" w14:textId="1FC8FDC5" w:rsidR="00220EC5" w:rsidRPr="005F609B" w:rsidRDefault="00220EC5" w:rsidP="00875065">
            <w:pPr>
              <w:pStyle w:val="a1"/>
              <w:numPr>
                <w:ilvl w:val="0"/>
                <w:numId w:val="54"/>
              </w:numPr>
              <w:ind w:leftChars="0"/>
              <w:rPr>
                <w:rFonts w:ascii="ＭＳ 明朝" w:hAnsi="ＭＳ 明朝"/>
                <w:sz w:val="24"/>
                <w:szCs w:val="24"/>
              </w:rPr>
            </w:pPr>
            <w:r w:rsidRPr="005F609B">
              <w:rPr>
                <w:rFonts w:ascii="ＭＳ 明朝" w:hAnsi="ＭＳ 明朝" w:hint="eastAsia"/>
                <w:sz w:val="24"/>
                <w:szCs w:val="24"/>
              </w:rPr>
              <w:t>パブリック</w:t>
            </w:r>
            <w:r w:rsidR="005D1E07" w:rsidRPr="005F609B">
              <w:rPr>
                <w:rFonts w:ascii="ＭＳ 明朝" w:hAnsi="ＭＳ 明朝" w:hint="eastAsia"/>
                <w:sz w:val="24"/>
                <w:szCs w:val="24"/>
              </w:rPr>
              <w:t>・</w:t>
            </w:r>
            <w:r w:rsidRPr="005F609B">
              <w:rPr>
                <w:rFonts w:ascii="ＭＳ 明朝" w:hAnsi="ＭＳ 明朝" w:hint="eastAsia"/>
                <w:sz w:val="24"/>
                <w:szCs w:val="24"/>
              </w:rPr>
              <w:t>コメントの結果報告</w:t>
            </w:r>
          </w:p>
          <w:p w14:paraId="7F5CC283" w14:textId="2015DA8A" w:rsidR="00220EC5" w:rsidRPr="005F609B" w:rsidRDefault="00220EC5" w:rsidP="00875065">
            <w:pPr>
              <w:pStyle w:val="a1"/>
              <w:numPr>
                <w:ilvl w:val="0"/>
                <w:numId w:val="54"/>
              </w:numPr>
              <w:ind w:leftChars="0"/>
              <w:rPr>
                <w:rFonts w:ascii="ＭＳ 明朝" w:hAnsi="ＭＳ 明朝"/>
                <w:sz w:val="24"/>
                <w:szCs w:val="24"/>
              </w:rPr>
            </w:pPr>
            <w:r w:rsidRPr="005F609B">
              <w:rPr>
                <w:rFonts w:ascii="ＭＳ 明朝" w:hAnsi="ＭＳ 明朝" w:hint="eastAsia"/>
                <w:sz w:val="24"/>
                <w:szCs w:val="24"/>
              </w:rPr>
              <w:t>第</w:t>
            </w:r>
            <w:r w:rsidR="005D1E07" w:rsidRPr="005F609B">
              <w:rPr>
                <w:rFonts w:ascii="ＭＳ 明朝" w:hAnsi="ＭＳ 明朝" w:hint="eastAsia"/>
                <w:sz w:val="24"/>
                <w:szCs w:val="24"/>
              </w:rPr>
              <w:t>４次計画（案）の決定</w:t>
            </w:r>
          </w:p>
        </w:tc>
      </w:tr>
    </w:tbl>
    <w:p w14:paraId="1EF01B3A" w14:textId="77777777" w:rsidR="00E86774" w:rsidRDefault="00E86774" w:rsidP="00E81AF8">
      <w:pPr>
        <w:ind w:leftChars="200" w:left="420" w:firstLineChars="100" w:firstLine="240"/>
        <w:rPr>
          <w:rFonts w:ascii="ＭＳ 明朝" w:hAnsi="ＭＳ 明朝" w:cs="ＭＳ ゴシック"/>
          <w:color w:val="000000"/>
          <w:sz w:val="24"/>
          <w:szCs w:val="24"/>
        </w:rPr>
        <w:sectPr w:rsidR="00E86774" w:rsidSect="005F609B">
          <w:type w:val="continuous"/>
          <w:pgSz w:w="11906" w:h="16838"/>
          <w:pgMar w:top="1985" w:right="1701" w:bottom="1701" w:left="1701" w:header="851" w:footer="992" w:gutter="0"/>
          <w:cols w:space="425"/>
          <w:docGrid w:type="lines" w:linePitch="360"/>
        </w:sectPr>
      </w:pPr>
    </w:p>
    <w:p w14:paraId="50A5F3D3" w14:textId="744EFEAB" w:rsidR="00E86774" w:rsidRPr="007B4081" w:rsidRDefault="00E86774" w:rsidP="00E86774">
      <w:pPr>
        <w:rPr>
          <w:rFonts w:ascii="ＭＳ 明朝" w:hAnsi="ＭＳ 明朝"/>
          <w:color w:val="000000"/>
          <w:shd w:val="pct15" w:color="auto" w:fill="FFFFFF"/>
        </w:rPr>
      </w:pPr>
      <w:r w:rsidRPr="00E86774">
        <w:rPr>
          <w:rFonts w:ascii="ＭＳ 明朝" w:hAnsi="ＭＳ 明朝" w:hint="eastAsia"/>
          <w:color w:val="000000"/>
          <w:shd w:val="pct15" w:color="auto" w:fill="FFFFFF"/>
        </w:rPr>
        <w:lastRenderedPageBreak/>
        <w:t>【資料編</w:t>
      </w:r>
      <w:r w:rsidR="00A96123">
        <w:rPr>
          <w:rFonts w:ascii="ＭＳ 明朝" w:hAnsi="ＭＳ 明朝" w:hint="eastAsia"/>
          <w:color w:val="000000"/>
          <w:shd w:val="pct15" w:color="auto" w:fill="FFFFFF"/>
        </w:rPr>
        <w:t>４</w:t>
      </w:r>
      <w:r w:rsidRPr="00E86774">
        <w:rPr>
          <w:rFonts w:ascii="ＭＳ 明朝" w:hAnsi="ＭＳ 明朝" w:hint="eastAsia"/>
          <w:color w:val="000000"/>
          <w:shd w:val="pct15" w:color="auto" w:fill="FFFFFF"/>
        </w:rPr>
        <w:t>】</w:t>
      </w:r>
    </w:p>
    <w:p w14:paraId="52B2DD66" w14:textId="77777777" w:rsidR="007B4081" w:rsidRPr="007B4081" w:rsidRDefault="007B4081" w:rsidP="007B4081">
      <w:pPr>
        <w:rPr>
          <w:rFonts w:ascii="ＭＳ ゴシック" w:eastAsia="ＭＳ ゴシック" w:hAnsi="ＭＳ ゴシック"/>
          <w:color w:val="000000" w:themeColor="text1"/>
          <w:sz w:val="24"/>
          <w:szCs w:val="24"/>
        </w:rPr>
      </w:pPr>
    </w:p>
    <w:p w14:paraId="32E47E7A" w14:textId="77777777" w:rsidR="007B4081" w:rsidRPr="007B4081" w:rsidRDefault="007B4081" w:rsidP="007B4081">
      <w:pPr>
        <w:jc w:val="center"/>
        <w:outlineLvl w:val="1"/>
        <w:rPr>
          <w:rFonts w:asciiTheme="minorEastAsia" w:eastAsiaTheme="minorEastAsia" w:hAnsiTheme="minorEastAsia" w:cstheme="majorBidi"/>
          <w:color w:val="000000" w:themeColor="text1"/>
          <w:sz w:val="28"/>
          <w:szCs w:val="28"/>
        </w:rPr>
      </w:pPr>
      <w:bookmarkStart w:id="110" w:name="_Toc441770369"/>
      <w:bookmarkStart w:id="111" w:name="_Toc26211464"/>
      <w:r w:rsidRPr="007B4081">
        <w:rPr>
          <w:rFonts w:asciiTheme="minorEastAsia" w:eastAsiaTheme="minorEastAsia" w:hAnsiTheme="minorEastAsia" w:cstheme="majorBidi" w:hint="eastAsia"/>
          <w:color w:val="000000" w:themeColor="text1"/>
          <w:sz w:val="28"/>
          <w:szCs w:val="28"/>
        </w:rPr>
        <w:t>子どもの読書活動の推進に関する法律</w:t>
      </w:r>
      <w:bookmarkEnd w:id="110"/>
      <w:bookmarkEnd w:id="111"/>
    </w:p>
    <w:p w14:paraId="02D4E1CB" w14:textId="77777777" w:rsidR="007B4081" w:rsidRPr="007B4081" w:rsidRDefault="007B4081" w:rsidP="007B4081">
      <w:pPr>
        <w:ind w:right="240"/>
        <w:jc w:val="right"/>
        <w:rPr>
          <w:rFonts w:asciiTheme="minorEastAsia" w:eastAsiaTheme="minorEastAsia" w:hAnsiTheme="minorEastAsia"/>
          <w:color w:val="000000" w:themeColor="text1"/>
          <w:sz w:val="24"/>
          <w:szCs w:val="24"/>
          <w:lang w:eastAsia="zh-CN"/>
        </w:rPr>
      </w:pPr>
      <w:r w:rsidRPr="007B4081">
        <w:rPr>
          <w:rFonts w:asciiTheme="minorEastAsia" w:eastAsiaTheme="minorEastAsia" w:hAnsiTheme="minorEastAsia" w:hint="eastAsia"/>
          <w:color w:val="000000" w:themeColor="text1"/>
          <w:sz w:val="24"/>
          <w:szCs w:val="24"/>
          <w:lang w:eastAsia="zh-CN"/>
        </w:rPr>
        <w:t>平成13年法律第154号</w:t>
      </w:r>
    </w:p>
    <w:p w14:paraId="3BE6E98F" w14:textId="77777777" w:rsidR="007B4081" w:rsidRPr="007B4081" w:rsidRDefault="007B4081" w:rsidP="007B4081">
      <w:pPr>
        <w:jc w:val="right"/>
        <w:rPr>
          <w:rFonts w:asciiTheme="minorEastAsia" w:eastAsiaTheme="minorEastAsia" w:hAnsiTheme="minorEastAsia"/>
          <w:color w:val="000000" w:themeColor="text1"/>
          <w:sz w:val="24"/>
          <w:szCs w:val="24"/>
          <w:lang w:eastAsia="zh-CN"/>
        </w:rPr>
      </w:pPr>
      <w:r w:rsidRPr="007B4081">
        <w:rPr>
          <w:rFonts w:asciiTheme="minorEastAsia" w:eastAsiaTheme="minorEastAsia" w:hAnsiTheme="minorEastAsia" w:hint="eastAsia"/>
          <w:color w:val="000000" w:themeColor="text1"/>
          <w:sz w:val="24"/>
          <w:szCs w:val="24"/>
          <w:lang w:eastAsia="zh-CN"/>
        </w:rPr>
        <w:t>平成13年12月12日公布</w:t>
      </w:r>
    </w:p>
    <w:p w14:paraId="249AF15D" w14:textId="77777777" w:rsidR="007B4081" w:rsidRPr="007B4081" w:rsidRDefault="007B4081" w:rsidP="007B4081">
      <w:pPr>
        <w:jc w:val="right"/>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平成13年12月12日施行</w:t>
      </w:r>
    </w:p>
    <w:p w14:paraId="672A422B"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（目的）</w:t>
      </w:r>
    </w:p>
    <w:p w14:paraId="5B394D1A" w14:textId="322716BD" w:rsidR="007B4081" w:rsidRPr="007B4081" w:rsidRDefault="007B4081" w:rsidP="007B4081">
      <w:pPr>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第一条</w:t>
      </w:r>
      <w:r w:rsidRPr="007B4081">
        <w:rPr>
          <w:rFonts w:asciiTheme="minorEastAsia" w:eastAsiaTheme="minorEastAsia" w:hAnsiTheme="minorEastAsia" w:hint="eastAsia"/>
          <w:color w:val="000000" w:themeColor="text1"/>
          <w:sz w:val="24"/>
          <w:szCs w:val="24"/>
        </w:rPr>
        <w:t xml:space="preserve">　この法律は、子どもの読書活動の推進に関し、基本理念を定め、並びに国及び地方公共団体の責務等を明らかにするとともに、子どもの読書活動の推進に関する必要な事項を定めることにより、子どもの読書活動の推進に関する施策を総合的かつ計画的に推進し、もって子どもの健やかな成長に資することを目的とする。</w:t>
      </w:r>
    </w:p>
    <w:p w14:paraId="404FC459" w14:textId="77777777" w:rsidR="007B4081" w:rsidRPr="007B4081" w:rsidRDefault="007B4081" w:rsidP="007B4081">
      <w:pPr>
        <w:rPr>
          <w:rFonts w:asciiTheme="minorEastAsia" w:eastAsiaTheme="minorEastAsia" w:hAnsiTheme="minorEastAsia"/>
          <w:color w:val="000000" w:themeColor="text1"/>
          <w:sz w:val="24"/>
          <w:szCs w:val="24"/>
        </w:rPr>
      </w:pPr>
    </w:p>
    <w:p w14:paraId="4F2C655F"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（基本理念）</w:t>
      </w:r>
    </w:p>
    <w:p w14:paraId="7539BB96" w14:textId="2223C985" w:rsidR="007B4081" w:rsidRPr="007B4081" w:rsidRDefault="00D25B18" w:rsidP="00D25B18">
      <w:pPr>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第二条</w:t>
      </w:r>
      <w:r w:rsidR="007B4081" w:rsidRPr="007B4081">
        <w:rPr>
          <w:rFonts w:asciiTheme="minorEastAsia" w:eastAsiaTheme="minorEastAsia" w:hAnsiTheme="minorEastAsia" w:hint="eastAsia"/>
          <w:color w:val="000000" w:themeColor="text1"/>
          <w:sz w:val="24"/>
          <w:szCs w:val="24"/>
        </w:rPr>
        <w:t xml:space="preserve">　子ども（おおむね十八歳以下の者をいう。以下同じ。）の読書活動は、子どもが、言葉を学び、感性を磨き、表現力を高め、創造力を豊かなものにし、人生をより深く生きる力を身に付けていく上で欠くことのできないものであることにかんがみ、すべての子どもがあらゆる機会とあらゆる場所において自主的に読書活動を行うことができるよう、積極的にそのための環境の整備が推進されなければならない。</w:t>
      </w:r>
    </w:p>
    <w:p w14:paraId="42DE4DAC" w14:textId="77777777" w:rsidR="007B4081" w:rsidRPr="007B4081" w:rsidRDefault="007B4081" w:rsidP="007B4081">
      <w:pPr>
        <w:ind w:firstLineChars="100" w:firstLine="240"/>
        <w:rPr>
          <w:rFonts w:asciiTheme="minorEastAsia" w:eastAsiaTheme="minorEastAsia" w:hAnsiTheme="minorEastAsia"/>
          <w:color w:val="000000" w:themeColor="text1"/>
          <w:sz w:val="24"/>
          <w:szCs w:val="24"/>
        </w:rPr>
      </w:pPr>
    </w:p>
    <w:p w14:paraId="655693C7"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（国の責務）</w:t>
      </w:r>
    </w:p>
    <w:p w14:paraId="45702065" w14:textId="5E05B052" w:rsidR="007B4081" w:rsidRPr="007B4081" w:rsidRDefault="00D25B18" w:rsidP="007B4081">
      <w:pPr>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第三条</w:t>
      </w:r>
      <w:r w:rsidR="007B4081" w:rsidRPr="007B4081">
        <w:rPr>
          <w:rFonts w:asciiTheme="minorEastAsia" w:eastAsiaTheme="minorEastAsia" w:hAnsiTheme="minorEastAsia" w:hint="eastAsia"/>
          <w:color w:val="000000" w:themeColor="text1"/>
          <w:sz w:val="24"/>
          <w:szCs w:val="24"/>
        </w:rPr>
        <w:t xml:space="preserve">　国は、前条の基本理念（以下「基本理念」という。）にのっとり、子どもの読書活動の推進に関する施策を総合的に策定し、及び実施する責務を有する。</w:t>
      </w:r>
    </w:p>
    <w:p w14:paraId="79979A21" w14:textId="77777777" w:rsidR="007B4081" w:rsidRPr="007B4081" w:rsidRDefault="007B4081" w:rsidP="007B4081">
      <w:pPr>
        <w:rPr>
          <w:rFonts w:asciiTheme="minorEastAsia" w:eastAsiaTheme="minorEastAsia" w:hAnsiTheme="minorEastAsia"/>
        </w:rPr>
      </w:pPr>
    </w:p>
    <w:p w14:paraId="4800E337"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（地方公共団体の責務）</w:t>
      </w:r>
    </w:p>
    <w:p w14:paraId="65199F4D" w14:textId="1946D4C1" w:rsidR="007B4081" w:rsidRPr="007B4081" w:rsidRDefault="00D25B18" w:rsidP="007B4081">
      <w:pPr>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第四条</w:t>
      </w:r>
      <w:r w:rsidR="007B4081" w:rsidRPr="007B4081">
        <w:rPr>
          <w:rFonts w:asciiTheme="minorEastAsia" w:eastAsiaTheme="minorEastAsia" w:hAnsiTheme="minorEastAsia" w:hint="eastAsia"/>
          <w:color w:val="000000" w:themeColor="text1"/>
          <w:sz w:val="24"/>
          <w:szCs w:val="24"/>
        </w:rPr>
        <w:t xml:space="preserve">　地方公共団体は、基本理念にのっとり、国との連携を図りつつ、その地域の実情を踏まえ、子どもの読書活動の推進に関する施策を策定し、及び実施する責務を有する。</w:t>
      </w:r>
    </w:p>
    <w:p w14:paraId="23014383" w14:textId="77777777" w:rsidR="007B4081" w:rsidRPr="007B4081" w:rsidRDefault="007B4081" w:rsidP="007B4081">
      <w:pPr>
        <w:ind w:firstLineChars="100" w:firstLine="240"/>
        <w:rPr>
          <w:rFonts w:asciiTheme="minorEastAsia" w:eastAsiaTheme="minorEastAsia" w:hAnsiTheme="minorEastAsia"/>
          <w:color w:val="000000" w:themeColor="text1"/>
          <w:sz w:val="24"/>
          <w:szCs w:val="24"/>
        </w:rPr>
      </w:pPr>
    </w:p>
    <w:p w14:paraId="0287B9B5"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（事業者の努力）</w:t>
      </w:r>
    </w:p>
    <w:p w14:paraId="2BEC0250" w14:textId="2E346A3D" w:rsidR="007B4081" w:rsidRPr="007B4081" w:rsidRDefault="00D25B18" w:rsidP="007B4081">
      <w:pPr>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第五条</w:t>
      </w:r>
      <w:r w:rsidR="007B4081" w:rsidRPr="007B4081">
        <w:rPr>
          <w:rFonts w:asciiTheme="minorEastAsia" w:eastAsiaTheme="minorEastAsia" w:hAnsiTheme="minorEastAsia" w:hint="eastAsia"/>
          <w:color w:val="000000" w:themeColor="text1"/>
          <w:sz w:val="24"/>
          <w:szCs w:val="24"/>
        </w:rPr>
        <w:t xml:space="preserve">　事業者は、その事業活動を行うに当たっては、基本理念にのっとり、子どもの読書活動が推進されるよう、子どもの健やかな成長に資する書籍等の提供に努めるものとする。</w:t>
      </w:r>
    </w:p>
    <w:p w14:paraId="5784FBD6"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lastRenderedPageBreak/>
        <w:t>（保護者の役割）</w:t>
      </w:r>
    </w:p>
    <w:p w14:paraId="23BE3508" w14:textId="1DFC09AD" w:rsidR="007B4081" w:rsidRPr="007B4081" w:rsidRDefault="00D25B18" w:rsidP="007B4081">
      <w:pPr>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第六条</w:t>
      </w:r>
      <w:r w:rsidR="007B4081" w:rsidRPr="007B4081">
        <w:rPr>
          <w:rFonts w:asciiTheme="minorEastAsia" w:eastAsiaTheme="minorEastAsia" w:hAnsiTheme="minorEastAsia" w:hint="eastAsia"/>
          <w:color w:val="000000" w:themeColor="text1"/>
          <w:sz w:val="24"/>
          <w:szCs w:val="24"/>
        </w:rPr>
        <w:t xml:space="preserve">　父母その他の保護者は、子どもの読書活動の機会の充実及び読書活動の習慣化に積極的な役割を果たすものとする。</w:t>
      </w:r>
    </w:p>
    <w:p w14:paraId="53054A26" w14:textId="77777777" w:rsidR="007B4081" w:rsidRPr="007B4081" w:rsidRDefault="007B4081" w:rsidP="007B4081">
      <w:pPr>
        <w:rPr>
          <w:rFonts w:asciiTheme="minorEastAsia" w:eastAsiaTheme="minorEastAsia" w:hAnsiTheme="minorEastAsia"/>
          <w:color w:val="000000" w:themeColor="text1"/>
          <w:sz w:val="24"/>
          <w:szCs w:val="24"/>
        </w:rPr>
      </w:pPr>
    </w:p>
    <w:p w14:paraId="0CFA7045"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（関係機関等との連携強化）</w:t>
      </w:r>
    </w:p>
    <w:p w14:paraId="7EB1C015" w14:textId="6F93999A" w:rsidR="007B4081" w:rsidRPr="007B4081" w:rsidRDefault="00D25B18" w:rsidP="007B4081">
      <w:pPr>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第七条</w:t>
      </w:r>
      <w:r w:rsidR="007B4081" w:rsidRPr="007B4081">
        <w:rPr>
          <w:rFonts w:asciiTheme="minorEastAsia" w:eastAsiaTheme="minorEastAsia" w:hAnsiTheme="minorEastAsia" w:hint="eastAsia"/>
          <w:color w:val="000000" w:themeColor="text1"/>
          <w:sz w:val="24"/>
          <w:szCs w:val="24"/>
        </w:rPr>
        <w:t xml:space="preserve">　国及び地方公共団体は、子どもの読書活動の推進に関する施策が円滑に実施されるよう、学校、図書館その他の関係機関及び民間団体との連携の強化その他必要な体制の整備に努めるものとする。</w:t>
      </w:r>
    </w:p>
    <w:p w14:paraId="0422EE9A" w14:textId="77777777" w:rsidR="007B4081" w:rsidRPr="007B4081" w:rsidRDefault="007B4081" w:rsidP="007B4081">
      <w:pPr>
        <w:rPr>
          <w:rFonts w:asciiTheme="minorEastAsia" w:eastAsiaTheme="minorEastAsia" w:hAnsiTheme="minorEastAsia"/>
          <w:color w:val="000000" w:themeColor="text1"/>
          <w:sz w:val="24"/>
          <w:szCs w:val="24"/>
        </w:rPr>
      </w:pPr>
    </w:p>
    <w:p w14:paraId="4B283EEB"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（子ども読書活動推進基本計画）</w:t>
      </w:r>
    </w:p>
    <w:p w14:paraId="6202A751" w14:textId="581F4981" w:rsidR="007B4081" w:rsidRPr="007B4081" w:rsidRDefault="00D25B18" w:rsidP="007B4081">
      <w:pPr>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第八条</w:t>
      </w:r>
      <w:r w:rsidR="007B4081" w:rsidRPr="007B4081">
        <w:rPr>
          <w:rFonts w:asciiTheme="minorEastAsia" w:eastAsiaTheme="minorEastAsia" w:hAnsiTheme="minorEastAsia" w:hint="eastAsia"/>
          <w:color w:val="000000" w:themeColor="text1"/>
          <w:sz w:val="24"/>
          <w:szCs w:val="24"/>
        </w:rPr>
        <w:t xml:space="preserve">　政府は、子どもの読書活動の推進に関する施策の総合的かつ計画的な推進を図るため、子どもの読書活動の推進に関する基本的な計画（以下「子ども読書活動推進基本計画」という。）を策定しなければならない。</w:t>
      </w:r>
    </w:p>
    <w:p w14:paraId="1AD9C87D" w14:textId="77777777" w:rsidR="007B4081" w:rsidRPr="007B4081" w:rsidRDefault="007B4081" w:rsidP="007B4081">
      <w:pPr>
        <w:ind w:left="240" w:hangingChars="100" w:hanging="240"/>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二　政府は、子ども読書活動推進基本計画を策定したときは、遅滞なく、これを国会に報告するとともに、公表しなければならない。</w:t>
      </w:r>
    </w:p>
    <w:p w14:paraId="2FED12C4"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三　前項の規定は、子ども読書活動推進基本計画の変更について準用する。</w:t>
      </w:r>
    </w:p>
    <w:p w14:paraId="34F5BB40" w14:textId="77777777" w:rsidR="007B4081" w:rsidRPr="007B4081" w:rsidRDefault="007B4081" w:rsidP="007B4081">
      <w:pPr>
        <w:rPr>
          <w:rFonts w:asciiTheme="minorEastAsia" w:eastAsiaTheme="minorEastAsia" w:hAnsiTheme="minorEastAsia"/>
          <w:color w:val="000000" w:themeColor="text1"/>
          <w:sz w:val="24"/>
          <w:szCs w:val="24"/>
        </w:rPr>
      </w:pPr>
    </w:p>
    <w:p w14:paraId="521D5C1E"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（都道府県子ども読書活動推進計画等）</w:t>
      </w:r>
    </w:p>
    <w:p w14:paraId="4B63CAE2" w14:textId="430555CB" w:rsidR="007B4081" w:rsidRPr="007B4081" w:rsidRDefault="00D25B18" w:rsidP="007B4081">
      <w:pPr>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第九条</w:t>
      </w:r>
      <w:r w:rsidR="007B4081" w:rsidRPr="007B4081">
        <w:rPr>
          <w:rFonts w:asciiTheme="minorEastAsia" w:eastAsiaTheme="minorEastAsia" w:hAnsiTheme="minorEastAsia" w:hint="eastAsia"/>
          <w:color w:val="000000" w:themeColor="text1"/>
          <w:sz w:val="24"/>
          <w:szCs w:val="24"/>
        </w:rPr>
        <w:t xml:space="preserve">　都道府県は、子ども読書活動推進基本計画を基本とするとともに、当該都道府県における子どもの読書活動の推進の状況等を踏まえ、当該都道府県における子どもの読書活動の推進に関する施策についての計画（以下「都道府県子ども読書活動推進計画」という。）を策定するよう努めなければならない。</w:t>
      </w:r>
    </w:p>
    <w:p w14:paraId="4E6B0DBA" w14:textId="77777777" w:rsidR="007B4081" w:rsidRPr="007B4081" w:rsidRDefault="007B4081" w:rsidP="007B4081">
      <w:pPr>
        <w:ind w:left="240" w:hangingChars="100" w:hanging="240"/>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二　市町村は、子ども読書活動推進基本計画（都道府県子ども読書活動推進計画が策定されているときは、子ども読書活動推進基本計画及び都道府県子ども読書活動推進計画）を基本とするとともに、当該市町村における子どもの読書活動の推進の状況等を踏まえ、当該市町村における子どもの読書活動の推進に関する施策についての計画（以下「市町村子ども読書活動推進計画」という。）を策定するよう努めなければならない。</w:t>
      </w:r>
    </w:p>
    <w:p w14:paraId="7BFA794D" w14:textId="77777777" w:rsidR="007B4081" w:rsidRPr="007B4081" w:rsidRDefault="007B4081" w:rsidP="007B4081">
      <w:pPr>
        <w:ind w:left="240" w:hangingChars="100" w:hanging="240"/>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三　都道府県又は市町村は、都道府県子ども読書活動推進計画又は市町村子ども読書活動推進計画を策定したときは、これを公表しなければならない。</w:t>
      </w:r>
    </w:p>
    <w:p w14:paraId="530C6BEB" w14:textId="77777777" w:rsidR="007B4081" w:rsidRPr="007B4081" w:rsidRDefault="007B4081" w:rsidP="007B4081">
      <w:pPr>
        <w:ind w:left="240" w:hangingChars="100" w:hanging="240"/>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四　前項の規定は、都道府県子ども読書活動推進計画又は市町村子ども読書活動推進計画の変更について準用する。</w:t>
      </w:r>
    </w:p>
    <w:p w14:paraId="1E94F469" w14:textId="77777777" w:rsidR="007B4081" w:rsidRPr="007B4081" w:rsidRDefault="007B4081" w:rsidP="007B4081">
      <w:pPr>
        <w:ind w:firstLineChars="100" w:firstLine="240"/>
        <w:rPr>
          <w:rFonts w:asciiTheme="minorEastAsia" w:eastAsiaTheme="minorEastAsia" w:hAnsiTheme="minorEastAsia"/>
          <w:color w:val="000000" w:themeColor="text1"/>
          <w:sz w:val="24"/>
          <w:szCs w:val="24"/>
        </w:rPr>
      </w:pPr>
    </w:p>
    <w:p w14:paraId="5371120C"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（子ども読書の日）</w:t>
      </w:r>
    </w:p>
    <w:p w14:paraId="33CE2F27" w14:textId="3EB928D5" w:rsidR="007B4081" w:rsidRPr="007B4081" w:rsidRDefault="00D25B18" w:rsidP="007B4081">
      <w:pPr>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第十条</w:t>
      </w:r>
      <w:r w:rsidR="007B4081" w:rsidRPr="007B4081">
        <w:rPr>
          <w:rFonts w:asciiTheme="minorEastAsia" w:eastAsiaTheme="minorEastAsia" w:hAnsiTheme="minorEastAsia" w:hint="eastAsia"/>
          <w:color w:val="000000" w:themeColor="text1"/>
          <w:sz w:val="24"/>
          <w:szCs w:val="24"/>
        </w:rPr>
        <w:t xml:space="preserve">　国民の間に広く子どもの読書活動についての関心と理解を深めるとともに、子どもが積極的に読書活動を行う意欲を高めるため、子ども読書の日を</w:t>
      </w:r>
      <w:r w:rsidR="007B4081" w:rsidRPr="007B4081">
        <w:rPr>
          <w:rFonts w:asciiTheme="minorEastAsia" w:eastAsiaTheme="minorEastAsia" w:hAnsiTheme="minorEastAsia" w:hint="eastAsia"/>
          <w:color w:val="000000" w:themeColor="text1"/>
          <w:sz w:val="24"/>
          <w:szCs w:val="24"/>
        </w:rPr>
        <w:lastRenderedPageBreak/>
        <w:t>設ける。</w:t>
      </w:r>
    </w:p>
    <w:p w14:paraId="07F3A803" w14:textId="77777777" w:rsidR="007B4081" w:rsidRPr="007B4081" w:rsidRDefault="007B4081" w:rsidP="007B4081">
      <w:pPr>
        <w:ind w:left="240" w:hangingChars="100" w:hanging="240"/>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二　子ども読書の日は、四月二十三日とする。</w:t>
      </w:r>
    </w:p>
    <w:p w14:paraId="29814173" w14:textId="77777777" w:rsidR="007B4081" w:rsidRPr="007B4081" w:rsidRDefault="007B4081" w:rsidP="007B4081">
      <w:pPr>
        <w:ind w:left="240" w:hangingChars="100" w:hanging="240"/>
        <w:rPr>
          <w:rFonts w:asciiTheme="minorEastAsia" w:eastAsiaTheme="minorEastAsia" w:hAnsiTheme="minorEastAsia" w:cs="ＭＳ Ｐゴシック"/>
          <w:color w:val="000000" w:themeColor="text1"/>
          <w:kern w:val="0"/>
          <w:sz w:val="24"/>
          <w:szCs w:val="24"/>
        </w:rPr>
      </w:pPr>
      <w:r w:rsidRPr="007B4081">
        <w:rPr>
          <w:rFonts w:asciiTheme="minorEastAsia" w:eastAsiaTheme="minorEastAsia" w:hAnsiTheme="minorEastAsia" w:hint="eastAsia"/>
          <w:color w:val="000000" w:themeColor="text1"/>
          <w:sz w:val="24"/>
          <w:szCs w:val="24"/>
        </w:rPr>
        <w:t xml:space="preserve">三　</w:t>
      </w:r>
      <w:r w:rsidRPr="007B4081">
        <w:rPr>
          <w:rFonts w:asciiTheme="minorEastAsia" w:eastAsiaTheme="minorEastAsia" w:hAnsiTheme="minorEastAsia" w:cs="ＭＳ Ｐゴシック"/>
          <w:color w:val="000000" w:themeColor="text1"/>
          <w:kern w:val="0"/>
          <w:sz w:val="24"/>
          <w:szCs w:val="24"/>
        </w:rPr>
        <w:t>国及び地方公共団体は、子ども読書の日の趣旨にふさわしい事業を実施するよう努めなければならない。</w:t>
      </w:r>
    </w:p>
    <w:p w14:paraId="5EB8A1C2" w14:textId="77777777" w:rsidR="007B4081" w:rsidRPr="007B4081" w:rsidRDefault="007B4081" w:rsidP="007B4081">
      <w:pPr>
        <w:rPr>
          <w:rFonts w:asciiTheme="minorEastAsia" w:eastAsiaTheme="minorEastAsia" w:hAnsiTheme="minorEastAsia"/>
          <w:color w:val="000000" w:themeColor="text1"/>
          <w:sz w:val="24"/>
          <w:szCs w:val="24"/>
        </w:rPr>
      </w:pPr>
    </w:p>
    <w:p w14:paraId="6C22662B"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cs="ＭＳ Ｐゴシック" w:hint="eastAsia"/>
          <w:color w:val="000000" w:themeColor="text1"/>
          <w:kern w:val="0"/>
          <w:sz w:val="24"/>
          <w:szCs w:val="24"/>
        </w:rPr>
        <w:t>（</w:t>
      </w:r>
      <w:r w:rsidRPr="007B4081">
        <w:rPr>
          <w:rFonts w:asciiTheme="minorEastAsia" w:eastAsiaTheme="minorEastAsia" w:hAnsiTheme="minorEastAsia" w:cs="ＭＳ Ｐゴシック"/>
          <w:color w:val="000000" w:themeColor="text1"/>
          <w:kern w:val="0"/>
          <w:sz w:val="24"/>
          <w:szCs w:val="24"/>
        </w:rPr>
        <w:t>財政上の措置等）</w:t>
      </w:r>
    </w:p>
    <w:p w14:paraId="7EB65F87" w14:textId="47284A8D" w:rsidR="007B4081" w:rsidRPr="007B4081" w:rsidRDefault="00D25B18" w:rsidP="007B4081">
      <w:pPr>
        <w:tabs>
          <w:tab w:val="left" w:pos="1134"/>
        </w:tabs>
        <w:ind w:left="240" w:hangingChars="100" w:hanging="2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第十一条</w:t>
      </w:r>
      <w:r w:rsidR="007B4081" w:rsidRPr="007B4081">
        <w:rPr>
          <w:rFonts w:asciiTheme="minorEastAsia" w:eastAsiaTheme="minorEastAsia" w:hAnsiTheme="minorEastAsia" w:hint="eastAsia"/>
          <w:color w:val="000000" w:themeColor="text1"/>
          <w:sz w:val="24"/>
          <w:szCs w:val="24"/>
        </w:rPr>
        <w:t xml:space="preserve">　国及び地方公共団体は、子どもの読書活動の推進に関する施策を実施するため必要な財政上の措置その他の措置を講ずるよう努めるものとする。</w:t>
      </w:r>
    </w:p>
    <w:p w14:paraId="357BAB11" w14:textId="77777777" w:rsidR="007B4081" w:rsidRPr="007B4081" w:rsidRDefault="007B4081" w:rsidP="007B4081">
      <w:pPr>
        <w:rPr>
          <w:rFonts w:asciiTheme="minorEastAsia" w:eastAsiaTheme="minorEastAsia" w:hAnsiTheme="minorEastAsia"/>
          <w:color w:val="000000" w:themeColor="text1"/>
          <w:sz w:val="24"/>
          <w:szCs w:val="24"/>
        </w:rPr>
      </w:pPr>
    </w:p>
    <w:p w14:paraId="645E69BD"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附則</w:t>
      </w:r>
    </w:p>
    <w:p w14:paraId="150B6B34" w14:textId="77777777" w:rsidR="007B4081" w:rsidRPr="007B4081" w:rsidRDefault="007B4081" w:rsidP="007B4081">
      <w:pPr>
        <w:rPr>
          <w:rFonts w:asciiTheme="minorEastAsia" w:eastAsiaTheme="minorEastAsia" w:hAnsiTheme="minorEastAsia"/>
          <w:color w:val="000000" w:themeColor="text1"/>
          <w:sz w:val="24"/>
          <w:szCs w:val="24"/>
        </w:rPr>
      </w:pPr>
      <w:r w:rsidRPr="007B4081">
        <w:rPr>
          <w:rFonts w:asciiTheme="minorEastAsia" w:eastAsiaTheme="minorEastAsia" w:hAnsiTheme="minorEastAsia" w:hint="eastAsia"/>
          <w:color w:val="000000" w:themeColor="text1"/>
          <w:sz w:val="24"/>
          <w:szCs w:val="24"/>
        </w:rPr>
        <w:t>この法律は、公布の日から施行する。</w:t>
      </w:r>
    </w:p>
    <w:p w14:paraId="721C60CF" w14:textId="77777777" w:rsidR="007B4081" w:rsidRPr="007B4081" w:rsidRDefault="007B4081" w:rsidP="007B4081">
      <w:pPr>
        <w:rPr>
          <w:rFonts w:asciiTheme="minorEastAsia" w:eastAsiaTheme="minorEastAsia" w:hAnsiTheme="minorEastAsia"/>
          <w:color w:val="000000" w:themeColor="text1"/>
          <w:sz w:val="24"/>
          <w:szCs w:val="24"/>
        </w:rPr>
      </w:pPr>
    </w:p>
    <w:p w14:paraId="74E23CC5" w14:textId="6411EE4E" w:rsidR="00E86774" w:rsidRPr="007B4081" w:rsidRDefault="00E86774" w:rsidP="007B4081">
      <w:pPr>
        <w:rPr>
          <w:rFonts w:ascii="ＭＳ 明朝" w:hAnsi="ＭＳ 明朝" w:cs="ＭＳ ゴシック"/>
          <w:color w:val="000000"/>
          <w:sz w:val="24"/>
          <w:szCs w:val="24"/>
        </w:rPr>
      </w:pPr>
    </w:p>
    <w:sectPr w:rsidR="00E86774" w:rsidRPr="007B408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BC3BF" w14:textId="77777777" w:rsidR="00C135F8" w:rsidRDefault="00C135F8" w:rsidP="007B6098">
      <w:r>
        <w:separator/>
      </w:r>
    </w:p>
  </w:endnote>
  <w:endnote w:type="continuationSeparator" w:id="0">
    <w:p w14:paraId="0695BA10" w14:textId="77777777" w:rsidR="00C135F8" w:rsidRDefault="00C135F8" w:rsidP="007B6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FCE8E" w14:textId="77777777" w:rsidR="00C135F8" w:rsidRDefault="00C135F8">
    <w:pPr>
      <w:pStyle w:val="a8"/>
      <w:jc w:val="center"/>
    </w:pPr>
  </w:p>
  <w:p w14:paraId="03A3E90B" w14:textId="77777777" w:rsidR="00C135F8" w:rsidRDefault="00C135F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1C618" w14:textId="268887FA" w:rsidR="00C135F8" w:rsidRDefault="00C135F8">
    <w:pPr>
      <w:pStyle w:val="a8"/>
      <w:jc w:val="center"/>
    </w:pPr>
  </w:p>
  <w:p w14:paraId="37772124" w14:textId="42D4C8EC" w:rsidR="00C135F8" w:rsidRDefault="00C135F8" w:rsidP="001C2194">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8553" w14:textId="7287D7A0" w:rsidR="00C135F8" w:rsidRDefault="00C135F8">
    <w:pPr>
      <w:pStyle w:val="a8"/>
      <w:jc w:val="center"/>
    </w:pPr>
  </w:p>
  <w:p w14:paraId="12C880C5" w14:textId="77777777" w:rsidR="00C135F8" w:rsidRDefault="00C135F8" w:rsidP="001C2194">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652210"/>
      <w:docPartObj>
        <w:docPartGallery w:val="Page Numbers (Bottom of Page)"/>
        <w:docPartUnique/>
      </w:docPartObj>
    </w:sdtPr>
    <w:sdtEndPr/>
    <w:sdtContent>
      <w:p w14:paraId="355C2723" w14:textId="26B27889" w:rsidR="00C135F8" w:rsidRDefault="00C135F8">
        <w:pPr>
          <w:pStyle w:val="a8"/>
          <w:jc w:val="center"/>
        </w:pPr>
        <w:r>
          <w:fldChar w:fldCharType="begin"/>
        </w:r>
        <w:r>
          <w:instrText>PAGE   \* MERGEFORMAT</w:instrText>
        </w:r>
        <w:r>
          <w:fldChar w:fldCharType="separate"/>
        </w:r>
        <w:r>
          <w:rPr>
            <w:lang w:val="ja-JP"/>
          </w:rPr>
          <w:t>2</w:t>
        </w:r>
        <w:r>
          <w:fldChar w:fldCharType="end"/>
        </w:r>
      </w:p>
    </w:sdtContent>
  </w:sdt>
  <w:p w14:paraId="189A5E64" w14:textId="77777777" w:rsidR="00C135F8" w:rsidRDefault="00C135F8" w:rsidP="001C2194">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636462"/>
      <w:docPartObj>
        <w:docPartGallery w:val="Page Numbers (Bottom of Page)"/>
        <w:docPartUnique/>
      </w:docPartObj>
    </w:sdtPr>
    <w:sdtEndPr/>
    <w:sdtContent>
      <w:p w14:paraId="27605E38" w14:textId="77777777" w:rsidR="00C135F8" w:rsidRDefault="00C135F8">
        <w:pPr>
          <w:pStyle w:val="a8"/>
          <w:jc w:val="center"/>
        </w:pPr>
        <w:r>
          <w:fldChar w:fldCharType="begin"/>
        </w:r>
        <w:r>
          <w:instrText>PAGE   \* MERGEFORMAT</w:instrText>
        </w:r>
        <w:r>
          <w:fldChar w:fldCharType="separate"/>
        </w:r>
        <w:r>
          <w:rPr>
            <w:lang w:val="ja-JP"/>
          </w:rPr>
          <w:t>2</w:t>
        </w:r>
        <w:r>
          <w:fldChar w:fldCharType="end"/>
        </w:r>
      </w:p>
    </w:sdtContent>
  </w:sdt>
  <w:p w14:paraId="370B57E5" w14:textId="77777777" w:rsidR="00C135F8" w:rsidRDefault="00C135F8">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352764"/>
      <w:docPartObj>
        <w:docPartGallery w:val="Page Numbers (Bottom of Page)"/>
        <w:docPartUnique/>
      </w:docPartObj>
    </w:sdtPr>
    <w:sdtEndPr/>
    <w:sdtContent>
      <w:p w14:paraId="1562649A" w14:textId="77777777" w:rsidR="00C135F8" w:rsidRDefault="00C135F8">
        <w:pPr>
          <w:pStyle w:val="a8"/>
          <w:jc w:val="center"/>
        </w:pPr>
        <w:r>
          <w:fldChar w:fldCharType="begin"/>
        </w:r>
        <w:r>
          <w:instrText>PAGE   \* MERGEFORMAT</w:instrText>
        </w:r>
        <w:r>
          <w:fldChar w:fldCharType="separate"/>
        </w:r>
        <w:r>
          <w:rPr>
            <w:lang w:val="ja-JP"/>
          </w:rPr>
          <w:t>2</w:t>
        </w:r>
        <w:r>
          <w:fldChar w:fldCharType="end"/>
        </w:r>
      </w:p>
    </w:sdtContent>
  </w:sdt>
  <w:p w14:paraId="7ABA22B0" w14:textId="77777777" w:rsidR="00C135F8" w:rsidRDefault="00C135F8">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714789"/>
      <w:docPartObj>
        <w:docPartGallery w:val="Page Numbers (Bottom of Page)"/>
        <w:docPartUnique/>
      </w:docPartObj>
    </w:sdtPr>
    <w:sdtEndPr/>
    <w:sdtContent>
      <w:p w14:paraId="0D951FD1" w14:textId="77777777" w:rsidR="00C135F8" w:rsidRDefault="00C135F8">
        <w:pPr>
          <w:pStyle w:val="a8"/>
          <w:jc w:val="center"/>
        </w:pPr>
        <w:r>
          <w:fldChar w:fldCharType="begin"/>
        </w:r>
        <w:r>
          <w:instrText>PAGE   \* MERGEFORMAT</w:instrText>
        </w:r>
        <w:r>
          <w:fldChar w:fldCharType="separate"/>
        </w:r>
        <w:r>
          <w:rPr>
            <w:lang w:val="ja-JP"/>
          </w:rPr>
          <w:t>2</w:t>
        </w:r>
        <w:r>
          <w:fldChar w:fldCharType="end"/>
        </w:r>
      </w:p>
    </w:sdtContent>
  </w:sdt>
  <w:p w14:paraId="2CF23BD1" w14:textId="77777777" w:rsidR="00C135F8" w:rsidRDefault="00C135F8">
    <w:pPr>
      <w:pStyle w:val="a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796437"/>
      <w:docPartObj>
        <w:docPartGallery w:val="Page Numbers (Bottom of Page)"/>
        <w:docPartUnique/>
      </w:docPartObj>
    </w:sdtPr>
    <w:sdtEndPr/>
    <w:sdtContent>
      <w:p w14:paraId="3A01AB75" w14:textId="77777777" w:rsidR="00C135F8" w:rsidRDefault="00C135F8">
        <w:pPr>
          <w:pStyle w:val="a8"/>
          <w:jc w:val="center"/>
        </w:pPr>
        <w:r>
          <w:fldChar w:fldCharType="begin"/>
        </w:r>
        <w:r>
          <w:instrText>PAGE   \* MERGEFORMAT</w:instrText>
        </w:r>
        <w:r>
          <w:fldChar w:fldCharType="separate"/>
        </w:r>
        <w:r>
          <w:rPr>
            <w:lang w:val="ja-JP"/>
          </w:rPr>
          <w:t>2</w:t>
        </w:r>
        <w:r>
          <w:fldChar w:fldCharType="end"/>
        </w:r>
      </w:p>
    </w:sdtContent>
  </w:sdt>
  <w:p w14:paraId="6D1B7880" w14:textId="77777777" w:rsidR="00C135F8" w:rsidRDefault="00C135F8" w:rsidP="0066161C">
    <w:pPr>
      <w:pStyle w:val="a8"/>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E43DF" w14:textId="77777777" w:rsidR="00C135F8" w:rsidRDefault="00C135F8" w:rsidP="003B5501">
    <w:pPr>
      <w:pStyle w:val="a8"/>
      <w:jc w:val="center"/>
    </w:pPr>
    <w:r>
      <w:fldChar w:fldCharType="begin"/>
    </w:r>
    <w:r>
      <w:instrText xml:space="preserve"> PAGE   \* MERGEFORMAT </w:instrText>
    </w:r>
    <w:r>
      <w:fldChar w:fldCharType="separate"/>
    </w:r>
    <w:r w:rsidRPr="003775B1">
      <w:rPr>
        <w:noProof/>
        <w:lang w:val="ja-JP"/>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DEDEC" w14:textId="77777777" w:rsidR="00C135F8" w:rsidRDefault="00C135F8" w:rsidP="007B6098">
      <w:r>
        <w:separator/>
      </w:r>
    </w:p>
  </w:footnote>
  <w:footnote w:type="continuationSeparator" w:id="0">
    <w:p w14:paraId="29132D96" w14:textId="77777777" w:rsidR="00C135F8" w:rsidRDefault="00C135F8" w:rsidP="007B6098">
      <w:r>
        <w:continuationSeparator/>
      </w:r>
    </w:p>
  </w:footnote>
  <w:footnote w:id="1">
    <w:p w14:paraId="7E6E6AC1" w14:textId="77777777" w:rsidR="00C135F8" w:rsidRPr="00233626" w:rsidRDefault="00C135F8" w:rsidP="00E86774">
      <w:pPr>
        <w:pStyle w:val="afff2"/>
        <w:ind w:left="210" w:hangingChars="100" w:hanging="210"/>
      </w:pPr>
      <w:r w:rsidRPr="00233626">
        <w:rPr>
          <w:rStyle w:val="afff4"/>
        </w:rPr>
        <w:footnoteRef/>
      </w:r>
      <w:r w:rsidRPr="00233626">
        <w:t xml:space="preserve"> </w:t>
      </w:r>
      <w:r w:rsidRPr="00233626">
        <w:rPr>
          <w:rFonts w:hint="eastAsia"/>
        </w:rPr>
        <w:t>ママ・パパクラス：妊娠中期（妊娠</w:t>
      </w:r>
      <w:r w:rsidRPr="00233626">
        <w:rPr>
          <w:rFonts w:hint="eastAsia"/>
        </w:rPr>
        <w:t>16</w:t>
      </w:r>
      <w:r w:rsidRPr="00233626">
        <w:rPr>
          <w:rFonts w:hint="eastAsia"/>
        </w:rPr>
        <w:t>週から</w:t>
      </w:r>
      <w:r w:rsidRPr="00233626">
        <w:rPr>
          <w:rFonts w:hint="eastAsia"/>
        </w:rPr>
        <w:t>27</w:t>
      </w:r>
      <w:r w:rsidRPr="00233626">
        <w:rPr>
          <w:rFonts w:hint="eastAsia"/>
        </w:rPr>
        <w:t>週）の妊婦とその家族を対象とした、健康課主催の事業。妊娠中の健康管理や日常生活の過ごし方、出産に関する講話、沐浴体験などを行う。</w:t>
      </w:r>
    </w:p>
  </w:footnote>
  <w:footnote w:id="2">
    <w:p w14:paraId="6D025F2D" w14:textId="02BAB59A" w:rsidR="00C135F8" w:rsidRPr="00233626" w:rsidRDefault="00C135F8" w:rsidP="00E86774">
      <w:pPr>
        <w:pStyle w:val="afff2"/>
        <w:ind w:left="210" w:rightChars="-68" w:right="-143" w:hangingChars="100" w:hanging="210"/>
      </w:pPr>
      <w:r w:rsidRPr="00233626">
        <w:rPr>
          <w:rStyle w:val="afff4"/>
        </w:rPr>
        <w:footnoteRef/>
      </w:r>
      <w:r w:rsidRPr="00233626">
        <w:t xml:space="preserve"> </w:t>
      </w:r>
      <w:r w:rsidRPr="00233626">
        <w:rPr>
          <w:rFonts w:hint="eastAsia"/>
        </w:rPr>
        <w:t>すくすくクラブ・よちよちクラブ：歌や手遊びなどを参加者みんなで行うことにより、保護者同士の交流も図る事業</w:t>
      </w:r>
      <w:r>
        <w:rPr>
          <w:rFonts w:hint="eastAsia"/>
        </w:rPr>
        <w:t>。</w:t>
      </w:r>
    </w:p>
  </w:footnote>
  <w:footnote w:id="3">
    <w:p w14:paraId="0F0A454D" w14:textId="4FD5904A" w:rsidR="00C135F8" w:rsidRPr="000D3ECD" w:rsidRDefault="00C135F8" w:rsidP="00E86774">
      <w:pPr>
        <w:pStyle w:val="afff2"/>
        <w:ind w:left="210" w:hangingChars="100" w:hanging="210"/>
        <w:rPr>
          <w:color w:val="00B050"/>
        </w:rPr>
      </w:pPr>
      <w:r w:rsidRPr="00233626">
        <w:rPr>
          <w:rStyle w:val="afff4"/>
        </w:rPr>
        <w:footnoteRef/>
      </w:r>
      <w:r w:rsidRPr="00233626">
        <w:rPr>
          <w:rFonts w:hint="eastAsia"/>
        </w:rPr>
        <w:t xml:space="preserve"> </w:t>
      </w:r>
      <w:r w:rsidRPr="00233626">
        <w:rPr>
          <w:rFonts w:hint="eastAsia"/>
        </w:rPr>
        <w:t>幼児の日：年間登録制の幼児と保護者のための事業</w:t>
      </w:r>
      <w:r>
        <w:rPr>
          <w:rFonts w:hint="eastAsia"/>
        </w:rPr>
        <w:t>。</w:t>
      </w:r>
    </w:p>
  </w:footnote>
  <w:footnote w:id="4">
    <w:p w14:paraId="18114982" w14:textId="77777777" w:rsidR="00C135F8" w:rsidRPr="00630E80" w:rsidRDefault="00C135F8" w:rsidP="00E86774">
      <w:pPr>
        <w:pStyle w:val="afff2"/>
        <w:ind w:left="210" w:hangingChars="100" w:hanging="210"/>
        <w:rPr>
          <w:color w:val="00B050"/>
        </w:rPr>
      </w:pPr>
      <w:r w:rsidRPr="00233626">
        <w:rPr>
          <w:rStyle w:val="afff4"/>
        </w:rPr>
        <w:footnoteRef/>
      </w:r>
      <w:r w:rsidRPr="00233626">
        <w:t xml:space="preserve"> </w:t>
      </w:r>
      <w:r w:rsidRPr="00233626">
        <w:rPr>
          <w:rFonts w:hint="eastAsia"/>
        </w:rPr>
        <w:t>おはなし会：絵本の読み聞かせ・わらべうた・ストーリーテリング（語り手が物語を覚え、本を使わずに語る）・パネルシアター（パネル板に絵人形を貼り演じる）・ペープサート（棒につけた絵人形を動かし演じる）・ブックトーク（テーマに沿って複数の本を紹介する）等を行い、子どもが物語や本と出あい親しむことができるような機会をつくる催し。</w:t>
      </w:r>
    </w:p>
  </w:footnote>
  <w:footnote w:id="5">
    <w:p w14:paraId="6A3DABFC" w14:textId="464B99DF" w:rsidR="00C135F8" w:rsidRPr="00233626" w:rsidRDefault="00C135F8" w:rsidP="00D9320D">
      <w:pPr>
        <w:pStyle w:val="afff2"/>
        <w:ind w:leftChars="100" w:left="420" w:hangingChars="100" w:hanging="210"/>
      </w:pPr>
      <w:r w:rsidRPr="00233626">
        <w:rPr>
          <w:rStyle w:val="afff4"/>
        </w:rPr>
        <w:footnoteRef/>
      </w:r>
      <w:r w:rsidRPr="00233626">
        <w:t xml:space="preserve"> </w:t>
      </w:r>
      <w:r w:rsidRPr="00233626">
        <w:rPr>
          <w:rFonts w:hint="eastAsia"/>
        </w:rPr>
        <w:t>絵本パック：本を選ぶ時間がない方や、本選びに悩まれている方などのために、テーマごとに３冊の絵本をセットし貸出しするサービス。平成</w:t>
      </w:r>
      <w:r w:rsidRPr="00233626">
        <w:rPr>
          <w:rFonts w:hint="eastAsia"/>
        </w:rPr>
        <w:t>30</w:t>
      </w:r>
      <w:r w:rsidRPr="00233626">
        <w:rPr>
          <w:rFonts w:hint="eastAsia"/>
        </w:rPr>
        <w:t>年（</w:t>
      </w:r>
      <w:r w:rsidRPr="00233626">
        <w:rPr>
          <w:rFonts w:hint="eastAsia"/>
        </w:rPr>
        <w:t>2018</w:t>
      </w:r>
      <w:r>
        <w:rPr>
          <w:rFonts w:hint="eastAsia"/>
        </w:rPr>
        <w:t>年</w:t>
      </w:r>
      <w:r w:rsidRPr="00233626">
        <w:rPr>
          <w:rFonts w:hint="eastAsia"/>
        </w:rPr>
        <w:t>）１月より「赤ちゃん向け絵本パック」</w:t>
      </w:r>
      <w:r w:rsidR="003671E8">
        <w:rPr>
          <w:rFonts w:hint="eastAsia"/>
        </w:rPr>
        <w:t>の貸出し</w:t>
      </w:r>
      <w:r w:rsidRPr="00233626">
        <w:rPr>
          <w:rFonts w:hint="eastAsia"/>
        </w:rPr>
        <w:t>を中央図書館で開始した。</w:t>
      </w:r>
    </w:p>
    <w:p w14:paraId="5AFBBF62" w14:textId="77777777" w:rsidR="00C135F8" w:rsidRPr="00665D0C" w:rsidRDefault="00C135F8" w:rsidP="00E86774">
      <w:pPr>
        <w:pStyle w:val="afff2"/>
        <w:ind w:firstLine="220"/>
        <w:rPr>
          <w:color w:val="FF0000"/>
          <w:highlight w:val="yellow"/>
        </w:rPr>
      </w:pPr>
    </w:p>
  </w:footnote>
  <w:footnote w:id="6">
    <w:p w14:paraId="06E9EE78" w14:textId="77777777" w:rsidR="00C135F8" w:rsidRPr="00233626" w:rsidRDefault="00C135F8" w:rsidP="00EB6696">
      <w:pPr>
        <w:pStyle w:val="afff2"/>
        <w:ind w:left="210" w:hangingChars="100" w:hanging="210"/>
      </w:pPr>
      <w:r w:rsidRPr="00233626">
        <w:rPr>
          <w:rStyle w:val="afff4"/>
        </w:rPr>
        <w:footnoteRef/>
      </w:r>
      <w:r w:rsidRPr="00233626">
        <w:t xml:space="preserve"> </w:t>
      </w:r>
      <w:r w:rsidRPr="00233626">
        <w:rPr>
          <w:rFonts w:hint="eastAsia"/>
        </w:rPr>
        <w:t>読書パスポート：読んだ日付と本の題名を記入して図書館に持参し、スタンプを押していく仕掛け</w:t>
      </w:r>
      <w:r>
        <w:rPr>
          <w:rFonts w:hint="eastAsia"/>
        </w:rPr>
        <w:t>。</w:t>
      </w:r>
      <w:r w:rsidRPr="00233626">
        <w:rPr>
          <w:rFonts w:hint="eastAsia"/>
        </w:rPr>
        <w:t>用紙の背景は世界地図になっており、</w:t>
      </w:r>
      <w:r w:rsidRPr="00233626">
        <w:rPr>
          <w:rFonts w:hint="eastAsia"/>
        </w:rPr>
        <w:t>20</w:t>
      </w:r>
      <w:r w:rsidRPr="00233626">
        <w:rPr>
          <w:rFonts w:hint="eastAsia"/>
        </w:rPr>
        <w:t>個スタンプを集めるとゴール（世界一周）できる。</w:t>
      </w:r>
    </w:p>
  </w:footnote>
  <w:footnote w:id="7">
    <w:p w14:paraId="576E193B" w14:textId="3816BFC7" w:rsidR="00C135F8" w:rsidRPr="00E41D3F" w:rsidRDefault="00C135F8" w:rsidP="00E86774">
      <w:pPr>
        <w:pStyle w:val="afff2"/>
        <w:ind w:left="105" w:hangingChars="50" w:hanging="105"/>
        <w:rPr>
          <w:color w:val="00B050"/>
        </w:rPr>
      </w:pPr>
      <w:r w:rsidRPr="00233626">
        <w:rPr>
          <w:rStyle w:val="afff4"/>
        </w:rPr>
        <w:footnoteRef/>
      </w:r>
      <w:r w:rsidRPr="00233626">
        <w:t xml:space="preserve"> </w:t>
      </w:r>
      <w:r w:rsidRPr="00233626">
        <w:rPr>
          <w:rFonts w:hint="eastAsia"/>
        </w:rPr>
        <w:t>ぽけっとなび：日野市で子育てをしている保護者や今後子育てを始める保護者が、子育てに必要な行政情報をスマートフォン</w:t>
      </w:r>
      <w:r>
        <w:rPr>
          <w:rFonts w:hint="eastAsia"/>
        </w:rPr>
        <w:t>やパソコンで入手で</w:t>
      </w:r>
      <w:r w:rsidRPr="00233626">
        <w:rPr>
          <w:rFonts w:hint="eastAsia"/>
        </w:rPr>
        <w:t>きるサービス。</w:t>
      </w:r>
    </w:p>
  </w:footnote>
  <w:footnote w:id="8">
    <w:p w14:paraId="35CAC9A5" w14:textId="77777777" w:rsidR="00C135F8" w:rsidRPr="00E41D3F" w:rsidRDefault="00C135F8" w:rsidP="000C6089">
      <w:pPr>
        <w:pStyle w:val="afff2"/>
        <w:ind w:leftChars="100" w:left="420" w:hangingChars="100" w:hanging="210"/>
        <w:rPr>
          <w:color w:val="00B050"/>
          <w:highlight w:val="yellow"/>
        </w:rPr>
      </w:pPr>
      <w:r w:rsidRPr="00233626">
        <w:rPr>
          <w:rStyle w:val="afff4"/>
        </w:rPr>
        <w:footnoteRef/>
      </w:r>
      <w:r w:rsidRPr="00233626">
        <w:t xml:space="preserve"> </w:t>
      </w:r>
      <w:r w:rsidRPr="00233626">
        <w:rPr>
          <w:rFonts w:hint="eastAsia"/>
        </w:rPr>
        <w:t>ひよこタイム：子どもたちが幼いころから図書館や本に親しめるよう、乳幼児連れの保護者の方が気兼ねなく来館できるよう設定</w:t>
      </w:r>
      <w:r>
        <w:rPr>
          <w:rFonts w:hint="eastAsia"/>
        </w:rPr>
        <w:t>している時間。</w:t>
      </w:r>
    </w:p>
  </w:footnote>
  <w:footnote w:id="9">
    <w:p w14:paraId="3FA69748" w14:textId="77777777" w:rsidR="00C135F8" w:rsidRPr="003239EF" w:rsidRDefault="00C135F8" w:rsidP="003F59B3">
      <w:pPr>
        <w:pStyle w:val="afff2"/>
        <w:ind w:leftChars="100" w:left="420" w:hangingChars="100" w:hanging="210"/>
      </w:pPr>
      <w:r w:rsidRPr="003239EF">
        <w:rPr>
          <w:rStyle w:val="afff4"/>
        </w:rPr>
        <w:footnoteRef/>
      </w:r>
      <w:r w:rsidRPr="003239EF">
        <w:t xml:space="preserve"> </w:t>
      </w:r>
      <w:r w:rsidRPr="003239EF">
        <w:rPr>
          <w:rFonts w:hint="eastAsia"/>
        </w:rPr>
        <w:t>団体貸出：幼稚園や保育園・学童クラブ・病院・地域文庫などに、まとめて</w:t>
      </w:r>
      <w:r>
        <w:rPr>
          <w:rFonts w:hint="eastAsia"/>
        </w:rPr>
        <w:t>資料を一定期間貸出すこと。</w:t>
      </w:r>
    </w:p>
  </w:footnote>
  <w:footnote w:id="10">
    <w:p w14:paraId="750684E9" w14:textId="77777777" w:rsidR="00C135F8" w:rsidRPr="003239EF" w:rsidRDefault="00C135F8" w:rsidP="003F59B3">
      <w:pPr>
        <w:pStyle w:val="afff2"/>
        <w:ind w:leftChars="100" w:left="420" w:hangingChars="100" w:hanging="210"/>
        <w:rPr>
          <w:szCs w:val="21"/>
        </w:rPr>
      </w:pPr>
      <w:r w:rsidRPr="003239EF">
        <w:rPr>
          <w:rStyle w:val="afff4"/>
          <w:szCs w:val="21"/>
        </w:rPr>
        <w:footnoteRef/>
      </w:r>
      <w:r w:rsidRPr="003239EF">
        <w:rPr>
          <w:szCs w:val="21"/>
        </w:rPr>
        <w:t xml:space="preserve"> </w:t>
      </w:r>
      <w:r w:rsidRPr="003239EF">
        <w:rPr>
          <w:rFonts w:hint="eastAsia"/>
          <w:szCs w:val="21"/>
        </w:rPr>
        <w:t>音声デイジー図書：デジタル録音された音声による本。パソコン等を使って音声データを録音し、編集作業を通して検索性を加える。利用者は、見出しやページを呼び出したり、読みとばしたり、活字本のページを繰るように、音声で「読む」ことができる。デイジーとは</w:t>
      </w:r>
      <w:r w:rsidRPr="003239EF">
        <w:rPr>
          <w:rFonts w:hint="eastAsia"/>
          <w:szCs w:val="21"/>
        </w:rPr>
        <w:t>Digital  Accessible</w:t>
      </w:r>
      <w:r w:rsidRPr="003239EF">
        <w:rPr>
          <w:rFonts w:hint="eastAsia"/>
          <w:szCs w:val="21"/>
        </w:rPr>
        <w:t xml:space="preserve">　</w:t>
      </w:r>
      <w:r w:rsidRPr="003239EF">
        <w:rPr>
          <w:rFonts w:hint="eastAsia"/>
          <w:szCs w:val="21"/>
        </w:rPr>
        <w:t>Information</w:t>
      </w:r>
      <w:r w:rsidRPr="003239EF">
        <w:rPr>
          <w:rFonts w:hint="eastAsia"/>
          <w:szCs w:val="21"/>
        </w:rPr>
        <w:t xml:space="preserve">　</w:t>
      </w:r>
      <w:r w:rsidRPr="003239EF">
        <w:rPr>
          <w:rFonts w:hint="eastAsia"/>
          <w:szCs w:val="21"/>
        </w:rPr>
        <w:t>System</w:t>
      </w:r>
      <w:r w:rsidRPr="003239EF">
        <w:rPr>
          <w:rFonts w:hint="eastAsia"/>
          <w:szCs w:val="21"/>
        </w:rPr>
        <w:t>の略で、「一般の印刷物を読むことに障害のある人々のために開発されたデジタル図書の国際標準規格」のこと。</w:t>
      </w:r>
    </w:p>
  </w:footnote>
  <w:footnote w:id="11">
    <w:p w14:paraId="1625E418" w14:textId="77777777" w:rsidR="00C135F8" w:rsidRPr="003239EF" w:rsidRDefault="00C135F8" w:rsidP="003F59B3">
      <w:pPr>
        <w:pStyle w:val="afff2"/>
        <w:ind w:leftChars="100" w:left="420" w:hangingChars="100" w:hanging="210"/>
        <w:rPr>
          <w:szCs w:val="21"/>
        </w:rPr>
      </w:pPr>
      <w:r w:rsidRPr="003239EF">
        <w:rPr>
          <w:rStyle w:val="afff4"/>
          <w:szCs w:val="21"/>
        </w:rPr>
        <w:footnoteRef/>
      </w:r>
      <w:r w:rsidRPr="003239EF">
        <w:rPr>
          <w:szCs w:val="21"/>
        </w:rPr>
        <w:t xml:space="preserve"> </w:t>
      </w:r>
      <w:r w:rsidRPr="003239EF">
        <w:rPr>
          <w:rFonts w:hint="eastAsia"/>
          <w:szCs w:val="21"/>
        </w:rPr>
        <w:t>マルチメディアデイジー：音声とその部分のテキストや画像等がシンクロナイズ（同期）して出力される。パソコンやタブレットを使って利用する。視覚障害者・肢体障害者・聴覚障害者・学習障害者・寝たきりの人等、様々な人が利用できる、アクセシブルなデジタル図書のこと。</w:t>
      </w:r>
    </w:p>
  </w:footnote>
  <w:footnote w:id="12">
    <w:p w14:paraId="46AC3387" w14:textId="77777777" w:rsidR="00C135F8" w:rsidRPr="003239EF" w:rsidRDefault="00C135F8" w:rsidP="003F59B3">
      <w:pPr>
        <w:pStyle w:val="afff2"/>
        <w:ind w:leftChars="100" w:left="420" w:hangingChars="100" w:hanging="210"/>
        <w:rPr>
          <w:szCs w:val="21"/>
        </w:rPr>
      </w:pPr>
      <w:r w:rsidRPr="003239EF">
        <w:rPr>
          <w:rStyle w:val="afff4"/>
          <w:szCs w:val="21"/>
        </w:rPr>
        <w:footnoteRef/>
      </w:r>
      <w:r w:rsidRPr="003239EF">
        <w:rPr>
          <w:szCs w:val="21"/>
        </w:rPr>
        <w:t xml:space="preserve"> </w:t>
      </w:r>
      <w:r w:rsidRPr="003239EF">
        <w:rPr>
          <w:rFonts w:hint="eastAsia"/>
          <w:szCs w:val="21"/>
        </w:rPr>
        <w:t>バリアフリー絵本：障害の有無に関わらず、誰もが楽しめるよう、様々に工夫された絵本。目の見えない人と目の見える人が一緒に絵本を楽しめる「点字付き絵本」や、布の暖かさを感じたり登場人物を動かして楽しめる「布の絵本」などがある。</w:t>
      </w:r>
    </w:p>
  </w:footnote>
  <w:footnote w:id="13">
    <w:p w14:paraId="57418E78" w14:textId="756F75B6" w:rsidR="00C135F8" w:rsidRPr="00F3689A" w:rsidRDefault="00C135F8" w:rsidP="003F59B3">
      <w:pPr>
        <w:pStyle w:val="afff2"/>
        <w:ind w:leftChars="100" w:left="420" w:hangingChars="100" w:hanging="210"/>
        <w:rPr>
          <w:color w:val="00B050"/>
        </w:rPr>
      </w:pPr>
      <w:r w:rsidRPr="003239EF">
        <w:rPr>
          <w:rStyle w:val="afff4"/>
          <w:szCs w:val="21"/>
        </w:rPr>
        <w:footnoteRef/>
      </w:r>
      <w:r w:rsidRPr="003239EF">
        <w:rPr>
          <w:szCs w:val="21"/>
        </w:rPr>
        <w:t xml:space="preserve"> </w:t>
      </w:r>
      <w:r w:rsidRPr="003239EF">
        <w:rPr>
          <w:rFonts w:hint="eastAsia"/>
          <w:szCs w:val="21"/>
        </w:rPr>
        <w:t>LL</w:t>
      </w:r>
      <w:r w:rsidRPr="003239EF">
        <w:rPr>
          <w:rFonts w:hint="eastAsia"/>
          <w:szCs w:val="21"/>
        </w:rPr>
        <w:t>ブック：知的障</w:t>
      </w:r>
      <w:r>
        <w:rPr>
          <w:rFonts w:hint="eastAsia"/>
          <w:szCs w:val="21"/>
        </w:rPr>
        <w:t>害</w:t>
      </w:r>
      <w:r w:rsidRPr="003239EF">
        <w:rPr>
          <w:rFonts w:hint="eastAsia"/>
          <w:szCs w:val="21"/>
        </w:rPr>
        <w:t>のある人や日本語を母語としていない人など、文字を読んだり、本の内容を理解したりすることが苦手な人でも、やさしく読めるよう工夫されている</w:t>
      </w:r>
      <w:r>
        <w:rPr>
          <w:rFonts w:hint="eastAsia"/>
          <w:szCs w:val="21"/>
        </w:rPr>
        <w:t>本。</w:t>
      </w:r>
    </w:p>
  </w:footnote>
  <w:footnote w:id="14">
    <w:p w14:paraId="090375ED" w14:textId="77777777" w:rsidR="00C135F8" w:rsidRPr="002E5F92" w:rsidRDefault="00C135F8" w:rsidP="00E86774">
      <w:pPr>
        <w:pStyle w:val="afff2"/>
        <w:ind w:left="210" w:hangingChars="100" w:hanging="210"/>
        <w:rPr>
          <w:color w:val="00B050"/>
        </w:rPr>
      </w:pPr>
      <w:r w:rsidRPr="003239EF">
        <w:rPr>
          <w:rStyle w:val="afff4"/>
        </w:rPr>
        <w:footnoteRef/>
      </w:r>
      <w:r w:rsidRPr="003239EF">
        <w:t xml:space="preserve"> </w:t>
      </w:r>
      <w:r w:rsidRPr="003239EF">
        <w:rPr>
          <w:rFonts w:hint="eastAsia"/>
        </w:rPr>
        <w:t>読書ゆうびん：子どもたちが本を読んだ印象や感動をもとに、自分が伝えたい相手に向けて、その本を薦める文書や絵を書</w:t>
      </w:r>
      <w:r>
        <w:rPr>
          <w:rFonts w:hint="eastAsia"/>
        </w:rPr>
        <w:t>いて渡す（送る）</w:t>
      </w:r>
      <w:r w:rsidRPr="003239EF">
        <w:rPr>
          <w:rFonts w:hint="eastAsia"/>
        </w:rPr>
        <w:t>手法。</w:t>
      </w:r>
    </w:p>
  </w:footnote>
  <w:footnote w:id="15">
    <w:p w14:paraId="64CFC0E3" w14:textId="0D414ACF" w:rsidR="00C135F8" w:rsidRPr="003239EF" w:rsidRDefault="00C135F8" w:rsidP="009106E3">
      <w:pPr>
        <w:pStyle w:val="afff2"/>
        <w:ind w:leftChars="100" w:left="420" w:hangingChars="100" w:hanging="210"/>
      </w:pPr>
      <w:r w:rsidRPr="003239EF">
        <w:rPr>
          <w:rStyle w:val="afff4"/>
        </w:rPr>
        <w:footnoteRef/>
      </w:r>
      <w:r w:rsidRPr="003239EF">
        <w:t xml:space="preserve"> </w:t>
      </w:r>
      <w:r w:rsidRPr="003239EF">
        <w:rPr>
          <w:rFonts w:hint="eastAsia"/>
        </w:rPr>
        <w:t>ビブリオバトル：</w:t>
      </w:r>
      <w:r>
        <w:rPr>
          <w:rFonts w:hint="eastAsia"/>
        </w:rPr>
        <w:t>バトラー（発表者）がそれぞれおすすめの本を紹介し、バトラーと観客が一番読みたくなったチャンプ本を決めるゲームのこと。バトラーは自分の言葉だけで本の魅力を伝えることがルールとなっている。</w:t>
      </w:r>
    </w:p>
  </w:footnote>
  <w:footnote w:id="16">
    <w:p w14:paraId="1127C2B9" w14:textId="1CDFA431" w:rsidR="00C135F8" w:rsidRPr="003239EF" w:rsidRDefault="00C135F8" w:rsidP="009106E3">
      <w:pPr>
        <w:pStyle w:val="afff2"/>
        <w:ind w:leftChars="100" w:left="420" w:hangingChars="100" w:hanging="210"/>
      </w:pPr>
      <w:r w:rsidRPr="003239EF">
        <w:rPr>
          <w:rStyle w:val="afff4"/>
        </w:rPr>
        <w:footnoteRef/>
      </w:r>
      <w:r w:rsidRPr="003239EF">
        <w:t xml:space="preserve"> </w:t>
      </w:r>
      <w:r w:rsidRPr="003239EF">
        <w:rPr>
          <w:rFonts w:hint="eastAsia"/>
        </w:rPr>
        <w:t>ポップ：</w:t>
      </w:r>
      <w:r>
        <w:rPr>
          <w:rFonts w:hint="eastAsia"/>
        </w:rPr>
        <w:t>本の面白さ等を伝え、「本を読みたい気持ち」を促進する役割を持つカードのこと。</w:t>
      </w:r>
    </w:p>
  </w:footnote>
  <w:footnote w:id="17">
    <w:p w14:paraId="3D65E928" w14:textId="198BA385" w:rsidR="00C135F8" w:rsidRPr="00DB0A0E" w:rsidRDefault="00C135F8" w:rsidP="009106E3">
      <w:pPr>
        <w:pStyle w:val="afff2"/>
        <w:ind w:leftChars="100" w:left="420" w:hangingChars="100" w:hanging="210"/>
        <w:rPr>
          <w:color w:val="00B050"/>
        </w:rPr>
      </w:pPr>
      <w:r w:rsidRPr="003239EF">
        <w:rPr>
          <w:rStyle w:val="afff4"/>
        </w:rPr>
        <w:footnoteRef/>
      </w:r>
      <w:r w:rsidRPr="003239EF">
        <w:t xml:space="preserve"> </w:t>
      </w:r>
      <w:r w:rsidRPr="003239EF">
        <w:rPr>
          <w:rFonts w:hint="eastAsia"/>
        </w:rPr>
        <w:t>中学生と作家の交流事業：</w:t>
      </w:r>
      <w:r>
        <w:rPr>
          <w:rFonts w:hint="eastAsia"/>
        </w:rPr>
        <w:t>作家との交流をきっかけとして、</w:t>
      </w:r>
      <w:r w:rsidRPr="003239EF">
        <w:rPr>
          <w:rFonts w:hint="eastAsia"/>
        </w:rPr>
        <w:t>中学生が本に親しみ、自ら読書の楽しさを発信する活動を行うことを目的とした事業。</w:t>
      </w:r>
      <w:r>
        <w:rPr>
          <w:rFonts w:hint="eastAsia"/>
        </w:rPr>
        <w:t>この事業に関心のある市内各中学校代表の生徒により、講演会の企画・運営を行う。</w:t>
      </w:r>
    </w:p>
  </w:footnote>
  <w:footnote w:id="18">
    <w:p w14:paraId="09AE74FB" w14:textId="77777777" w:rsidR="00C135F8" w:rsidRPr="009F7F64" w:rsidRDefault="00C135F8" w:rsidP="002B6551">
      <w:pPr>
        <w:pStyle w:val="afff2"/>
        <w:ind w:leftChars="100" w:left="420" w:hangingChars="100" w:hanging="210"/>
      </w:pPr>
      <w:r w:rsidRPr="009F7F64">
        <w:rPr>
          <w:rStyle w:val="afff4"/>
        </w:rPr>
        <w:footnoteRef/>
      </w:r>
      <w:r w:rsidRPr="009F7F64">
        <w:t xml:space="preserve"> </w:t>
      </w:r>
      <w:r w:rsidRPr="009F7F64">
        <w:rPr>
          <w:rFonts w:hint="eastAsia"/>
        </w:rPr>
        <w:t>司書教諭：学校図書館法では、学校図書館の専門的職務を担う教員として、「司書教諭」を学校に置くこととしている。（学級数が合計</w:t>
      </w:r>
      <w:r w:rsidRPr="009F7F64">
        <w:rPr>
          <w:rFonts w:hint="eastAsia"/>
        </w:rPr>
        <w:t>12</w:t>
      </w:r>
      <w:r w:rsidRPr="009F7F64">
        <w:rPr>
          <w:rFonts w:hint="eastAsia"/>
        </w:rPr>
        <w:t>学級以上の学校には、必ず司書教諭を置かなければならない）</w:t>
      </w:r>
    </w:p>
  </w:footnote>
  <w:footnote w:id="19">
    <w:p w14:paraId="04CA85AC" w14:textId="47466448" w:rsidR="00C135F8" w:rsidRPr="009F7F64" w:rsidRDefault="00C135F8" w:rsidP="00E86774">
      <w:pPr>
        <w:pStyle w:val="afff2"/>
        <w:ind w:firstLine="220"/>
      </w:pPr>
      <w:r w:rsidRPr="009F7F64">
        <w:rPr>
          <w:rStyle w:val="afff4"/>
        </w:rPr>
        <w:footnoteRef/>
      </w:r>
      <w:r w:rsidRPr="009F7F64">
        <w:t xml:space="preserve"> </w:t>
      </w:r>
      <w:r w:rsidRPr="009F7F64">
        <w:rPr>
          <w:rFonts w:hint="eastAsia"/>
        </w:rPr>
        <w:t>学校司書：専ら学校図書館の職務に従事する学校事務職員のこと。</w:t>
      </w:r>
    </w:p>
  </w:footnote>
  <w:footnote w:id="20">
    <w:p w14:paraId="6876CBB5" w14:textId="30EC1150" w:rsidR="00C135F8" w:rsidRPr="00703885" w:rsidRDefault="00C135F8" w:rsidP="002B6551">
      <w:pPr>
        <w:pStyle w:val="afff2"/>
        <w:ind w:leftChars="100" w:left="420" w:hangingChars="100" w:hanging="210"/>
        <w:rPr>
          <w:color w:val="00B050"/>
        </w:rPr>
      </w:pPr>
      <w:r w:rsidRPr="009F7F64">
        <w:rPr>
          <w:rStyle w:val="afff4"/>
        </w:rPr>
        <w:footnoteRef/>
      </w:r>
      <w:r w:rsidRPr="009F7F64">
        <w:t xml:space="preserve"> </w:t>
      </w:r>
      <w:r w:rsidRPr="009F7F64">
        <w:rPr>
          <w:rFonts w:hint="eastAsia"/>
        </w:rPr>
        <w:t>市政（学校図書館）協力員：図書の整理整頓、貸出</w:t>
      </w:r>
      <w:r>
        <w:rPr>
          <w:rFonts w:hint="eastAsia"/>
        </w:rPr>
        <w:t>し・</w:t>
      </w:r>
      <w:r w:rsidRPr="009F7F64">
        <w:rPr>
          <w:rFonts w:hint="eastAsia"/>
        </w:rPr>
        <w:t>返却等の業務を補助するため平成</w:t>
      </w:r>
      <w:r w:rsidRPr="009F7F64">
        <w:rPr>
          <w:rFonts w:hint="eastAsia"/>
        </w:rPr>
        <w:t>15</w:t>
      </w:r>
      <w:r w:rsidRPr="009F7F64">
        <w:rPr>
          <w:rFonts w:hint="eastAsia"/>
        </w:rPr>
        <w:t>年（</w:t>
      </w:r>
      <w:r w:rsidRPr="009F7F64">
        <w:rPr>
          <w:rFonts w:hint="eastAsia"/>
        </w:rPr>
        <w:t>2003</w:t>
      </w:r>
      <w:r>
        <w:rPr>
          <w:rFonts w:hint="eastAsia"/>
        </w:rPr>
        <w:t>年</w:t>
      </w:r>
      <w:r w:rsidRPr="009F7F64">
        <w:rPr>
          <w:rFonts w:hint="eastAsia"/>
        </w:rPr>
        <w:t>）より日野市の各学校に配置された。任用は「市政（学校図書館）協力員実施要項」に基づき各学校長が行っている。</w:t>
      </w:r>
    </w:p>
  </w:footnote>
  <w:footnote w:id="21">
    <w:p w14:paraId="3071CFBF" w14:textId="77777777" w:rsidR="00C135F8" w:rsidRPr="00157E8B" w:rsidRDefault="00C135F8" w:rsidP="00037570">
      <w:pPr>
        <w:pStyle w:val="afff2"/>
        <w:ind w:leftChars="100" w:left="420" w:hangingChars="100" w:hanging="210"/>
        <w:rPr>
          <w:color w:val="00B050"/>
        </w:rPr>
      </w:pPr>
      <w:r w:rsidRPr="009F7F64">
        <w:rPr>
          <w:rStyle w:val="afff4"/>
        </w:rPr>
        <w:footnoteRef/>
      </w:r>
      <w:r w:rsidRPr="009F7F64">
        <w:t xml:space="preserve"> </w:t>
      </w:r>
      <w:r w:rsidRPr="009F7F64">
        <w:rPr>
          <w:rFonts w:hint="eastAsia"/>
        </w:rPr>
        <w:t>本の森：身近な場所で本に出あ</w:t>
      </w:r>
      <w:r>
        <w:rPr>
          <w:rFonts w:hint="eastAsia"/>
        </w:rPr>
        <w:t>えるよう、</w:t>
      </w:r>
      <w:r w:rsidRPr="009F7F64">
        <w:rPr>
          <w:rFonts w:hint="eastAsia"/>
        </w:rPr>
        <w:t>読みものが中心</w:t>
      </w:r>
      <w:r>
        <w:rPr>
          <w:rFonts w:hint="eastAsia"/>
        </w:rPr>
        <w:t>の本のセット</w:t>
      </w:r>
      <w:r w:rsidRPr="009F7F64">
        <w:rPr>
          <w:rFonts w:hint="eastAsia"/>
        </w:rPr>
        <w:t>を図書館</w:t>
      </w:r>
      <w:r>
        <w:rPr>
          <w:rFonts w:hint="eastAsia"/>
        </w:rPr>
        <w:t>から</w:t>
      </w:r>
      <w:r w:rsidRPr="009F7F64">
        <w:rPr>
          <w:rFonts w:hint="eastAsia"/>
        </w:rPr>
        <w:t>学校に団体貸出する事業。学期ごとに本の入れ替えを行っている。</w:t>
      </w:r>
    </w:p>
  </w:footnote>
  <w:footnote w:id="22">
    <w:p w14:paraId="193BA8EE" w14:textId="77777777" w:rsidR="00C135F8" w:rsidRPr="00F3689A" w:rsidRDefault="00C135F8" w:rsidP="004927B5">
      <w:pPr>
        <w:pStyle w:val="afff2"/>
        <w:ind w:leftChars="100" w:left="420" w:hangingChars="100" w:hanging="210"/>
        <w:rPr>
          <w:color w:val="00B050"/>
        </w:rPr>
      </w:pPr>
      <w:r w:rsidRPr="00840B57">
        <w:rPr>
          <w:rStyle w:val="afff4"/>
        </w:rPr>
        <w:footnoteRef/>
      </w:r>
      <w:r w:rsidRPr="00840B57">
        <w:t xml:space="preserve"> </w:t>
      </w:r>
      <w:r w:rsidRPr="00840B57">
        <w:rPr>
          <w:rFonts w:hint="eastAsia"/>
        </w:rPr>
        <w:t>日野宿発見隊：まち歩き等を通じて、「日野宿」の歴史・自然・文化等をさまざまな角度から再発見し、収集した資料等を記録・活用することで、地域の魅力発信と地域の活性化につなげている市民団体。日野図書館が事務局となり支援している。</w:t>
      </w:r>
    </w:p>
  </w:footnote>
  <w:footnote w:id="23">
    <w:p w14:paraId="20CC846F" w14:textId="77777777" w:rsidR="00C135F8" w:rsidRPr="00264B70" w:rsidRDefault="00C135F8" w:rsidP="00204966">
      <w:pPr>
        <w:pStyle w:val="afff2"/>
        <w:ind w:leftChars="100" w:left="420" w:hangingChars="100" w:hanging="210"/>
        <w:rPr>
          <w:color w:val="00B050"/>
        </w:rPr>
      </w:pPr>
      <w:r w:rsidRPr="00840B57">
        <w:rPr>
          <w:rStyle w:val="afff4"/>
        </w:rPr>
        <w:footnoteRef/>
      </w:r>
      <w:r w:rsidRPr="00840B57">
        <w:rPr>
          <w:rFonts w:hint="eastAsia"/>
        </w:rPr>
        <w:t xml:space="preserve"> </w:t>
      </w:r>
      <w:r w:rsidRPr="00840B57">
        <w:rPr>
          <w:rFonts w:hint="eastAsia"/>
        </w:rPr>
        <w:t>日野ヤングスタッフ：日野市在住・</w:t>
      </w:r>
      <w:r>
        <w:rPr>
          <w:rFonts w:hint="eastAsia"/>
        </w:rPr>
        <w:t>在学・在勤の、高校生・大学生世代の青少年で構成されたスタッフのこと。同年代の人々に向けて、図書館や読書の魅力を発信するため、様々なイベント等を企画している。</w:t>
      </w:r>
    </w:p>
  </w:footnote>
  <w:footnote w:id="24">
    <w:p w14:paraId="06515BBE" w14:textId="0C03CDE8" w:rsidR="00C135F8" w:rsidRPr="00A96123" w:rsidRDefault="00C135F8" w:rsidP="00991B12">
      <w:pPr>
        <w:pStyle w:val="afff2"/>
        <w:ind w:left="210" w:hangingChars="100" w:hanging="210"/>
      </w:pPr>
      <w:r>
        <w:rPr>
          <w:rStyle w:val="afff4"/>
        </w:rPr>
        <w:footnoteRef/>
      </w:r>
      <w:r>
        <w:t xml:space="preserve"> </w:t>
      </w:r>
      <w:r w:rsidRPr="00266791">
        <w:rPr>
          <w:rFonts w:hint="eastAsia"/>
        </w:rPr>
        <w:t>絵本読み聞かせ入門講座：読み聞かせに興味のある方を対象とした初心者向けの講座</w:t>
      </w:r>
      <w:r>
        <w:rPr>
          <w:rFonts w:hint="eastAsia"/>
        </w:rPr>
        <w:t>として、図書館が実施</w:t>
      </w:r>
      <w:r w:rsidRPr="00266791">
        <w:rPr>
          <w:rFonts w:hint="eastAsia"/>
        </w:rPr>
        <w:t>。</w:t>
      </w:r>
      <w:r w:rsidRPr="00266791">
        <w:rPr>
          <w:rFonts w:hint="eastAsia"/>
        </w:rPr>
        <w:t xml:space="preserve"> </w:t>
      </w:r>
      <w:r w:rsidRPr="00266791">
        <w:rPr>
          <w:rFonts w:hint="eastAsia"/>
        </w:rPr>
        <w:t>図書館員が、集団に対する読み聞かせの仕方、本の選び方、参考図書の紹介などを行う。</w:t>
      </w:r>
      <w:r w:rsidRPr="00266791">
        <w:rPr>
          <w:rFonts w:hint="eastAsia"/>
        </w:rPr>
        <w:t xml:space="preserve"> </w:t>
      </w:r>
      <w:r w:rsidRPr="00266791">
        <w:rPr>
          <w:rFonts w:hint="eastAsia"/>
        </w:rPr>
        <w:t>お互いに絵本を読みあう実習の時間を設けている。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9AB0" w14:textId="5B5759A0" w:rsidR="00C135F8" w:rsidRDefault="00C135F8" w:rsidP="00FF3203">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44D9"/>
    <w:multiLevelType w:val="hybridMultilevel"/>
    <w:tmpl w:val="605C0BB0"/>
    <w:lvl w:ilvl="0" w:tplc="C4FC6C0C">
      <w:start w:val="1"/>
      <w:numFmt w:val="decimalEnclosedCircle"/>
      <w:suff w:val="nothing"/>
      <w:lvlText w:val="%1"/>
      <w:lvlJc w:val="left"/>
      <w:pPr>
        <w:ind w:left="990" w:hanging="360"/>
      </w:pPr>
      <w:rPr>
        <w:rFonts w:hAnsi="ＭＳ 明朝" w:cs="ＭＳ 明朝"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 w15:restartNumberingAfterBreak="0">
    <w:nsid w:val="0AE52003"/>
    <w:multiLevelType w:val="hybridMultilevel"/>
    <w:tmpl w:val="1E96A7C4"/>
    <w:lvl w:ilvl="0" w:tplc="E71EF774">
      <w:start w:val="1"/>
      <w:numFmt w:val="decimalEnclosedCircle"/>
      <w:suff w:val="nothing"/>
      <w:lvlText w:val="%1"/>
      <w:lvlJc w:val="left"/>
      <w:pPr>
        <w:ind w:left="928"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0CD33E5E"/>
    <w:multiLevelType w:val="hybridMultilevel"/>
    <w:tmpl w:val="849CDB50"/>
    <w:lvl w:ilvl="0" w:tplc="E9446DBE">
      <w:start w:val="1"/>
      <w:numFmt w:val="decimalEnclosedCircle"/>
      <w:suff w:val="nothing"/>
      <w:lvlText w:val="%1"/>
      <w:lvlJc w:val="left"/>
      <w:pPr>
        <w:ind w:left="1020" w:hanging="360"/>
      </w:pPr>
      <w:rPr>
        <w:rFonts w:hAnsi="ＭＳ 明朝"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E965175"/>
    <w:multiLevelType w:val="hybridMultilevel"/>
    <w:tmpl w:val="2026B6BE"/>
    <w:lvl w:ilvl="0" w:tplc="24D429DC">
      <w:start w:val="1"/>
      <w:numFmt w:val="decimalEnclosedCircle"/>
      <w:suff w:val="nothing"/>
      <w:lvlText w:val="%1"/>
      <w:lvlJc w:val="left"/>
      <w:pPr>
        <w:ind w:left="1069"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54E75BF"/>
    <w:multiLevelType w:val="hybridMultilevel"/>
    <w:tmpl w:val="F77853A8"/>
    <w:lvl w:ilvl="0" w:tplc="310050EC">
      <w:start w:val="1"/>
      <w:numFmt w:val="decimalEnclosedCircle"/>
      <w:suff w:val="nothing"/>
      <w:lvlText w:val="%1"/>
      <w:lvlJc w:val="left"/>
      <w:pPr>
        <w:ind w:left="1069" w:hanging="360"/>
      </w:pPr>
      <w:rPr>
        <w:rFonts w:hAnsi="ＭＳ 明朝" w:cs="ＭＳ 明朝"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17D86EB4"/>
    <w:multiLevelType w:val="hybridMultilevel"/>
    <w:tmpl w:val="37DA1C2E"/>
    <w:lvl w:ilvl="0" w:tplc="08585CA2">
      <w:start w:val="1"/>
      <w:numFmt w:val="decimalEnclosedCircle"/>
      <w:suff w:val="nothing"/>
      <w:lvlText w:val="%1"/>
      <w:lvlJc w:val="left"/>
      <w:pPr>
        <w:ind w:left="5181"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18466752"/>
    <w:multiLevelType w:val="hybridMultilevel"/>
    <w:tmpl w:val="9860279C"/>
    <w:lvl w:ilvl="0" w:tplc="2DE2AFB8">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8B04B1F"/>
    <w:multiLevelType w:val="hybridMultilevel"/>
    <w:tmpl w:val="A158436A"/>
    <w:lvl w:ilvl="0" w:tplc="709448F0">
      <w:start w:val="4"/>
      <w:numFmt w:val="decimalFullWidth"/>
      <w:lvlText w:val="%1）"/>
      <w:lvlJc w:val="left"/>
      <w:pPr>
        <w:ind w:left="960" w:hanging="720"/>
      </w:pPr>
      <w:rPr>
        <w:rFonts w:hint="default"/>
      </w:rPr>
    </w:lvl>
    <w:lvl w:ilvl="1" w:tplc="5D3079C0">
      <w:start w:val="1"/>
      <w:numFmt w:val="decimalEnclosedCircle"/>
      <w:suff w:val="nothing"/>
      <w:lvlText w:val="%2"/>
      <w:lvlJc w:val="left"/>
      <w:pPr>
        <w:ind w:left="1020" w:hanging="360"/>
      </w:pPr>
      <w:rPr>
        <w:rFonts w:ascii="ＭＳ 明朝" w:eastAsia="ＭＳ 明朝" w:hAnsi="ＭＳ 明朝" w:cs="ＭＳ 明朝"/>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18F4117D"/>
    <w:multiLevelType w:val="hybridMultilevel"/>
    <w:tmpl w:val="0C209952"/>
    <w:lvl w:ilvl="0" w:tplc="91866E1E">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1A2C3C01"/>
    <w:multiLevelType w:val="hybridMultilevel"/>
    <w:tmpl w:val="02BE9778"/>
    <w:lvl w:ilvl="0" w:tplc="50228C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E0014AC"/>
    <w:multiLevelType w:val="hybridMultilevel"/>
    <w:tmpl w:val="C31EFFBA"/>
    <w:lvl w:ilvl="0" w:tplc="1E68E0DA">
      <w:start w:val="1"/>
      <w:numFmt w:val="decimalEnclosedCircle"/>
      <w:lvlText w:val="%1"/>
      <w:lvlJc w:val="left"/>
      <w:pPr>
        <w:ind w:left="0" w:firstLine="567"/>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1FCF01B5"/>
    <w:multiLevelType w:val="hybridMultilevel"/>
    <w:tmpl w:val="5464D4D0"/>
    <w:lvl w:ilvl="0" w:tplc="36E43972">
      <w:start w:val="1"/>
      <w:numFmt w:val="decimalEnclosedCircle"/>
      <w:suff w:val="nothing"/>
      <w:lvlText w:val="%1"/>
      <w:lvlJc w:val="left"/>
      <w:pPr>
        <w:ind w:left="644"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22B12639"/>
    <w:multiLevelType w:val="hybridMultilevel"/>
    <w:tmpl w:val="8AE60B12"/>
    <w:lvl w:ilvl="0" w:tplc="B1BE60A2">
      <w:start w:val="1"/>
      <w:numFmt w:val="decimalEnclosedCircle"/>
      <w:suff w:val="nothing"/>
      <w:lvlText w:val="%1"/>
      <w:lvlJc w:val="left"/>
      <w:pPr>
        <w:ind w:left="1070" w:hanging="360"/>
      </w:pPr>
      <w:rPr>
        <w:rFonts w:ascii="ＭＳ 明朝" w:eastAsia="ＭＳ 明朝" w:hAnsi="ＭＳ 明朝" w:cs="ＭＳ 明朝" w:hint="eastAsia"/>
        <w:i w:val="0"/>
        <w:color w:val="auto"/>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3" w15:restartNumberingAfterBreak="0">
    <w:nsid w:val="273F5D5F"/>
    <w:multiLevelType w:val="hybridMultilevel"/>
    <w:tmpl w:val="B76AFDC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 w15:restartNumberingAfterBreak="0">
    <w:nsid w:val="27772786"/>
    <w:multiLevelType w:val="hybridMultilevel"/>
    <w:tmpl w:val="2A708BEC"/>
    <w:lvl w:ilvl="0" w:tplc="C102EBBC">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15:restartNumberingAfterBreak="0">
    <w:nsid w:val="2A2045A5"/>
    <w:multiLevelType w:val="hybridMultilevel"/>
    <w:tmpl w:val="B900DF34"/>
    <w:lvl w:ilvl="0" w:tplc="1BD633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A497858"/>
    <w:multiLevelType w:val="hybridMultilevel"/>
    <w:tmpl w:val="D9820990"/>
    <w:lvl w:ilvl="0" w:tplc="BF70C478">
      <w:start w:val="1"/>
      <w:numFmt w:val="decimalEnclosedCircle"/>
      <w:suff w:val="nothing"/>
      <w:lvlText w:val="%1"/>
      <w:lvlJc w:val="left"/>
      <w:pPr>
        <w:ind w:left="928" w:hanging="360"/>
      </w:pPr>
      <w:rPr>
        <w:rFonts w:hAnsi="ＭＳ 明朝" w:cs="ＭＳ 明朝" w:hint="default"/>
      </w:rPr>
    </w:lvl>
    <w:lvl w:ilvl="1" w:tplc="04090017" w:tentative="1">
      <w:start w:val="1"/>
      <w:numFmt w:val="aiueoFullWidth"/>
      <w:lvlText w:val="(%2)"/>
      <w:lvlJc w:val="left"/>
      <w:pPr>
        <w:ind w:left="1342" w:hanging="420"/>
      </w:pPr>
    </w:lvl>
    <w:lvl w:ilvl="2" w:tplc="04090011" w:tentative="1">
      <w:start w:val="1"/>
      <w:numFmt w:val="decimalEnclosedCircle"/>
      <w:lvlText w:val="%3"/>
      <w:lvlJc w:val="left"/>
      <w:pPr>
        <w:ind w:left="1762" w:hanging="420"/>
      </w:pPr>
    </w:lvl>
    <w:lvl w:ilvl="3" w:tplc="0409000F" w:tentative="1">
      <w:start w:val="1"/>
      <w:numFmt w:val="decimal"/>
      <w:lvlText w:val="%4."/>
      <w:lvlJc w:val="left"/>
      <w:pPr>
        <w:ind w:left="2182" w:hanging="420"/>
      </w:pPr>
    </w:lvl>
    <w:lvl w:ilvl="4" w:tplc="04090017" w:tentative="1">
      <w:start w:val="1"/>
      <w:numFmt w:val="aiueoFullWidth"/>
      <w:lvlText w:val="(%5)"/>
      <w:lvlJc w:val="left"/>
      <w:pPr>
        <w:ind w:left="2602" w:hanging="420"/>
      </w:pPr>
    </w:lvl>
    <w:lvl w:ilvl="5" w:tplc="04090011" w:tentative="1">
      <w:start w:val="1"/>
      <w:numFmt w:val="decimalEnclosedCircle"/>
      <w:lvlText w:val="%6"/>
      <w:lvlJc w:val="left"/>
      <w:pPr>
        <w:ind w:left="3022" w:hanging="420"/>
      </w:pPr>
    </w:lvl>
    <w:lvl w:ilvl="6" w:tplc="0409000F" w:tentative="1">
      <w:start w:val="1"/>
      <w:numFmt w:val="decimal"/>
      <w:lvlText w:val="%7."/>
      <w:lvlJc w:val="left"/>
      <w:pPr>
        <w:ind w:left="3442" w:hanging="420"/>
      </w:pPr>
    </w:lvl>
    <w:lvl w:ilvl="7" w:tplc="04090017" w:tentative="1">
      <w:start w:val="1"/>
      <w:numFmt w:val="aiueoFullWidth"/>
      <w:lvlText w:val="(%8)"/>
      <w:lvlJc w:val="left"/>
      <w:pPr>
        <w:ind w:left="3862" w:hanging="420"/>
      </w:pPr>
    </w:lvl>
    <w:lvl w:ilvl="8" w:tplc="04090011" w:tentative="1">
      <w:start w:val="1"/>
      <w:numFmt w:val="decimalEnclosedCircle"/>
      <w:lvlText w:val="%9"/>
      <w:lvlJc w:val="left"/>
      <w:pPr>
        <w:ind w:left="4282" w:hanging="420"/>
      </w:pPr>
    </w:lvl>
  </w:abstractNum>
  <w:abstractNum w:abstractNumId="17" w15:restartNumberingAfterBreak="0">
    <w:nsid w:val="2D844BE1"/>
    <w:multiLevelType w:val="hybridMultilevel"/>
    <w:tmpl w:val="1FE28CB2"/>
    <w:lvl w:ilvl="0" w:tplc="C3807B6A">
      <w:start w:val="1"/>
      <w:numFmt w:val="decimalEnclosedCircle"/>
      <w:suff w:val="nothing"/>
      <w:lvlText w:val="%1"/>
      <w:lvlJc w:val="left"/>
      <w:pPr>
        <w:ind w:left="99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15:restartNumberingAfterBreak="0">
    <w:nsid w:val="2F9C3548"/>
    <w:multiLevelType w:val="hybridMultilevel"/>
    <w:tmpl w:val="FA122BCE"/>
    <w:lvl w:ilvl="0" w:tplc="015C6A2E">
      <w:start w:val="1"/>
      <w:numFmt w:val="decimalEnclosedCircle"/>
      <w:suff w:val="nothing"/>
      <w:lvlText w:val="%1"/>
      <w:lvlJc w:val="left"/>
      <w:pPr>
        <w:ind w:left="928"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9" w15:restartNumberingAfterBreak="0">
    <w:nsid w:val="343A60C8"/>
    <w:multiLevelType w:val="hybridMultilevel"/>
    <w:tmpl w:val="6E5404CC"/>
    <w:lvl w:ilvl="0" w:tplc="AFC824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53C0443"/>
    <w:multiLevelType w:val="hybridMultilevel"/>
    <w:tmpl w:val="103E7E5A"/>
    <w:lvl w:ilvl="0" w:tplc="D8FCC3D4">
      <w:start w:val="1"/>
      <w:numFmt w:val="decimalEnclosedCircle"/>
      <w:suff w:val="nothing"/>
      <w:lvlText w:val="%1"/>
      <w:lvlJc w:val="left"/>
      <w:pPr>
        <w:ind w:left="644" w:hanging="360"/>
      </w:pPr>
      <w:rPr>
        <w:rFonts w:hAnsi="ＭＳ 明朝" w:cs="ＭＳ 明朝"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21" w15:restartNumberingAfterBreak="0">
    <w:nsid w:val="373B191F"/>
    <w:multiLevelType w:val="hybridMultilevel"/>
    <w:tmpl w:val="B6CC2D54"/>
    <w:lvl w:ilvl="0" w:tplc="5AA0205E">
      <w:start w:val="1"/>
      <w:numFmt w:val="decimalEnclosedCircle"/>
      <w:suff w:val="nothing"/>
      <w:lvlText w:val="%1"/>
      <w:lvlJc w:val="left"/>
      <w:pPr>
        <w:ind w:left="928" w:hanging="360"/>
      </w:pPr>
      <w:rPr>
        <w:rFonts w:hint="default"/>
        <w:strike w:val="0"/>
      </w:rPr>
    </w:lvl>
    <w:lvl w:ilvl="1" w:tplc="8C726B86">
      <w:start w:val="1"/>
      <w:numFmt w:val="decimalEnclosedCircle"/>
      <w:lvlText w:val="%2"/>
      <w:lvlJc w:val="left"/>
      <w:pPr>
        <w:ind w:left="1410" w:hanging="360"/>
      </w:pPr>
      <w:rPr>
        <w:rFonts w:hAnsi="ＭＳ 明朝" w:cs="ＭＳ 明朝"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2" w15:restartNumberingAfterBreak="0">
    <w:nsid w:val="39791D69"/>
    <w:multiLevelType w:val="hybridMultilevel"/>
    <w:tmpl w:val="19FAD9A0"/>
    <w:lvl w:ilvl="0" w:tplc="85907F9A">
      <w:start w:val="1"/>
      <w:numFmt w:val="decimalEnclosedCircle"/>
      <w:suff w:val="nothing"/>
      <w:lvlText w:val="%1"/>
      <w:lvlJc w:val="left"/>
      <w:pPr>
        <w:ind w:left="928" w:hanging="360"/>
      </w:pPr>
      <w:rPr>
        <w:rFonts w:hAnsi="ＭＳ 明朝" w:cs="ＭＳ 明朝" w:hint="default"/>
        <w:b w:val="0"/>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3" w15:restartNumberingAfterBreak="0">
    <w:nsid w:val="3A4C3ECB"/>
    <w:multiLevelType w:val="hybridMultilevel"/>
    <w:tmpl w:val="DB26DDD0"/>
    <w:lvl w:ilvl="0" w:tplc="FFEC8DE6">
      <w:start w:val="1"/>
      <w:numFmt w:val="japaneseCounting"/>
      <w:pStyle w:val="a"/>
      <w:lvlText w:val="第%1条"/>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DBD4F5A"/>
    <w:multiLevelType w:val="hybridMultilevel"/>
    <w:tmpl w:val="E8C44B32"/>
    <w:lvl w:ilvl="0" w:tplc="1A24215E">
      <w:start w:val="1"/>
      <w:numFmt w:val="decimalFullWidth"/>
      <w:lvlText w:val="%1"/>
      <w:lvlJc w:val="left"/>
      <w:pPr>
        <w:ind w:left="1859"/>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9E187696">
      <w:start w:val="1"/>
      <w:numFmt w:val="lowerLetter"/>
      <w:lvlText w:val="%2"/>
      <w:lvlJc w:val="left"/>
      <w:pPr>
        <w:ind w:left="241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2" w:tplc="E1004F94">
      <w:start w:val="1"/>
      <w:numFmt w:val="lowerRoman"/>
      <w:lvlText w:val="%3"/>
      <w:lvlJc w:val="left"/>
      <w:pPr>
        <w:ind w:left="313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3" w:tplc="4F2C9D1A">
      <w:start w:val="1"/>
      <w:numFmt w:val="decimal"/>
      <w:lvlText w:val="%4"/>
      <w:lvlJc w:val="left"/>
      <w:pPr>
        <w:ind w:left="385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4" w:tplc="833C2614">
      <w:start w:val="1"/>
      <w:numFmt w:val="lowerLetter"/>
      <w:lvlText w:val="%5"/>
      <w:lvlJc w:val="left"/>
      <w:pPr>
        <w:ind w:left="457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5" w:tplc="3CC84F86">
      <w:start w:val="1"/>
      <w:numFmt w:val="lowerRoman"/>
      <w:lvlText w:val="%6"/>
      <w:lvlJc w:val="left"/>
      <w:pPr>
        <w:ind w:left="529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6" w:tplc="19E4A09A">
      <w:start w:val="1"/>
      <w:numFmt w:val="decimal"/>
      <w:lvlText w:val="%7"/>
      <w:lvlJc w:val="left"/>
      <w:pPr>
        <w:ind w:left="601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7" w:tplc="CB9A74F8">
      <w:start w:val="1"/>
      <w:numFmt w:val="lowerLetter"/>
      <w:lvlText w:val="%8"/>
      <w:lvlJc w:val="left"/>
      <w:pPr>
        <w:ind w:left="673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8" w:tplc="DED42B2E">
      <w:start w:val="1"/>
      <w:numFmt w:val="lowerRoman"/>
      <w:lvlText w:val="%9"/>
      <w:lvlJc w:val="left"/>
      <w:pPr>
        <w:ind w:left="745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E865AEA"/>
    <w:multiLevelType w:val="hybridMultilevel"/>
    <w:tmpl w:val="0DD26F9E"/>
    <w:lvl w:ilvl="0" w:tplc="B89CF022">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6" w15:restartNumberingAfterBreak="0">
    <w:nsid w:val="3FAA226C"/>
    <w:multiLevelType w:val="hybridMultilevel"/>
    <w:tmpl w:val="D26890CC"/>
    <w:lvl w:ilvl="0" w:tplc="877892F8">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7" w15:restartNumberingAfterBreak="0">
    <w:nsid w:val="470268B6"/>
    <w:multiLevelType w:val="hybridMultilevel"/>
    <w:tmpl w:val="104EF17E"/>
    <w:lvl w:ilvl="0" w:tplc="86FC0D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7986114"/>
    <w:multiLevelType w:val="hybridMultilevel"/>
    <w:tmpl w:val="6F00AECC"/>
    <w:lvl w:ilvl="0" w:tplc="D10E9194">
      <w:start w:val="1"/>
      <w:numFmt w:val="decimalEnclosedCircle"/>
      <w:suff w:val="nothing"/>
      <w:lvlText w:val="%1"/>
      <w:lvlJc w:val="left"/>
      <w:pPr>
        <w:ind w:left="1069" w:hanging="360"/>
      </w:pPr>
      <w:rPr>
        <w:rFonts w:hAnsi="ＭＳ 明朝" w:cs="ＭＳ 明朝"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29" w15:restartNumberingAfterBreak="0">
    <w:nsid w:val="49E7767B"/>
    <w:multiLevelType w:val="hybridMultilevel"/>
    <w:tmpl w:val="FF2A888A"/>
    <w:lvl w:ilvl="0" w:tplc="B652EFB8">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4BDA3B5D"/>
    <w:multiLevelType w:val="hybridMultilevel"/>
    <w:tmpl w:val="03B46394"/>
    <w:lvl w:ilvl="0" w:tplc="9C5C13BA">
      <w:start w:val="1"/>
      <w:numFmt w:val="decimalEnclosedCircle"/>
      <w:suff w:val="nothing"/>
      <w:lvlText w:val="%1"/>
      <w:lvlJc w:val="left"/>
      <w:pPr>
        <w:ind w:left="928"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5046538A"/>
    <w:multiLevelType w:val="hybridMultilevel"/>
    <w:tmpl w:val="C076FDDE"/>
    <w:lvl w:ilvl="0" w:tplc="3618C51E">
      <w:start w:val="1"/>
      <w:numFmt w:val="decimalEnclosedCircle"/>
      <w:suff w:val="nothing"/>
      <w:lvlText w:val="%1"/>
      <w:lvlJc w:val="left"/>
      <w:pPr>
        <w:ind w:left="5181"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2" w15:restartNumberingAfterBreak="0">
    <w:nsid w:val="51CC3E14"/>
    <w:multiLevelType w:val="hybridMultilevel"/>
    <w:tmpl w:val="AF725F14"/>
    <w:lvl w:ilvl="0" w:tplc="A09601D6">
      <w:start w:val="1"/>
      <w:numFmt w:val="decimalEnclosedCircle"/>
      <w:suff w:val="nothing"/>
      <w:lvlText w:val="%1"/>
      <w:lvlJc w:val="left"/>
      <w:pPr>
        <w:ind w:left="990" w:hanging="360"/>
      </w:pPr>
      <w:rPr>
        <w:rFonts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8357BE"/>
    <w:multiLevelType w:val="hybridMultilevel"/>
    <w:tmpl w:val="D910E446"/>
    <w:lvl w:ilvl="0" w:tplc="01F69B98">
      <w:start w:val="1"/>
      <w:numFmt w:val="decimalEnclosedCircle"/>
      <w:lvlText w:val="%1"/>
      <w:lvlJc w:val="left"/>
      <w:pPr>
        <w:ind w:left="927" w:hanging="360"/>
      </w:pPr>
      <w:rPr>
        <w:rFonts w:hint="default"/>
        <w:color w:val="auto"/>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4" w15:restartNumberingAfterBreak="0">
    <w:nsid w:val="5B0F11D6"/>
    <w:multiLevelType w:val="hybridMultilevel"/>
    <w:tmpl w:val="08864CB8"/>
    <w:lvl w:ilvl="0" w:tplc="B8A0486E">
      <w:start w:val="1"/>
      <w:numFmt w:val="decimalEnclosedCircle"/>
      <w:suff w:val="nothing"/>
      <w:lvlText w:val="%1"/>
      <w:lvlJc w:val="left"/>
      <w:pPr>
        <w:ind w:left="928"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5" w15:restartNumberingAfterBreak="0">
    <w:nsid w:val="5D596843"/>
    <w:multiLevelType w:val="hybridMultilevel"/>
    <w:tmpl w:val="38C6614C"/>
    <w:lvl w:ilvl="0" w:tplc="BF1E562C">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6" w15:restartNumberingAfterBreak="0">
    <w:nsid w:val="5E070AA2"/>
    <w:multiLevelType w:val="hybridMultilevel"/>
    <w:tmpl w:val="CBA61C4E"/>
    <w:lvl w:ilvl="0" w:tplc="B9323146">
      <w:start w:val="1"/>
      <w:numFmt w:val="decimalEnclosedCircle"/>
      <w:suff w:val="nothing"/>
      <w:lvlText w:val="%1"/>
      <w:lvlJc w:val="left"/>
      <w:pPr>
        <w:ind w:left="928"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7" w15:restartNumberingAfterBreak="0">
    <w:nsid w:val="5F6605D4"/>
    <w:multiLevelType w:val="hybridMultilevel"/>
    <w:tmpl w:val="652CAEBA"/>
    <w:lvl w:ilvl="0" w:tplc="3F36577A">
      <w:start w:val="1"/>
      <w:numFmt w:val="decimalEnclosedCircle"/>
      <w:suff w:val="nothing"/>
      <w:lvlText w:val="%1"/>
      <w:lvlJc w:val="left"/>
      <w:pPr>
        <w:ind w:left="786"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8" w15:restartNumberingAfterBreak="0">
    <w:nsid w:val="623F6131"/>
    <w:multiLevelType w:val="hybridMultilevel"/>
    <w:tmpl w:val="E132F7A8"/>
    <w:lvl w:ilvl="0" w:tplc="BBA2C25A">
      <w:start w:val="1"/>
      <w:numFmt w:val="decimalEnclosedCircle"/>
      <w:lvlText w:val="%1"/>
      <w:lvlJc w:val="left"/>
      <w:pPr>
        <w:ind w:left="785"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66644F55"/>
    <w:multiLevelType w:val="hybridMultilevel"/>
    <w:tmpl w:val="A76C51DC"/>
    <w:lvl w:ilvl="0" w:tplc="E28A4984">
      <w:start w:val="1"/>
      <w:numFmt w:val="decimalEnclosedCircle"/>
      <w:suff w:val="nothing"/>
      <w:lvlText w:val="%1"/>
      <w:lvlJc w:val="left"/>
      <w:pPr>
        <w:ind w:left="5181" w:hanging="360"/>
      </w:pPr>
      <w:rPr>
        <w:rFonts w:hint="default"/>
      </w:rPr>
    </w:lvl>
    <w:lvl w:ilvl="1" w:tplc="04090017" w:tentative="1">
      <w:start w:val="1"/>
      <w:numFmt w:val="aiueoFullWidth"/>
      <w:lvlText w:val="(%2)"/>
      <w:lvlJc w:val="left"/>
      <w:pPr>
        <w:ind w:left="5631" w:hanging="420"/>
      </w:pPr>
    </w:lvl>
    <w:lvl w:ilvl="2" w:tplc="04090011" w:tentative="1">
      <w:start w:val="1"/>
      <w:numFmt w:val="decimalEnclosedCircle"/>
      <w:lvlText w:val="%3"/>
      <w:lvlJc w:val="left"/>
      <w:pPr>
        <w:ind w:left="6051" w:hanging="420"/>
      </w:pPr>
    </w:lvl>
    <w:lvl w:ilvl="3" w:tplc="0409000F" w:tentative="1">
      <w:start w:val="1"/>
      <w:numFmt w:val="decimal"/>
      <w:lvlText w:val="%4."/>
      <w:lvlJc w:val="left"/>
      <w:pPr>
        <w:ind w:left="6471" w:hanging="420"/>
      </w:pPr>
    </w:lvl>
    <w:lvl w:ilvl="4" w:tplc="04090017" w:tentative="1">
      <w:start w:val="1"/>
      <w:numFmt w:val="aiueoFullWidth"/>
      <w:lvlText w:val="(%5)"/>
      <w:lvlJc w:val="left"/>
      <w:pPr>
        <w:ind w:left="6891" w:hanging="420"/>
      </w:pPr>
    </w:lvl>
    <w:lvl w:ilvl="5" w:tplc="04090011" w:tentative="1">
      <w:start w:val="1"/>
      <w:numFmt w:val="decimalEnclosedCircle"/>
      <w:lvlText w:val="%6"/>
      <w:lvlJc w:val="left"/>
      <w:pPr>
        <w:ind w:left="7311" w:hanging="420"/>
      </w:pPr>
    </w:lvl>
    <w:lvl w:ilvl="6" w:tplc="0409000F" w:tentative="1">
      <w:start w:val="1"/>
      <w:numFmt w:val="decimal"/>
      <w:lvlText w:val="%7."/>
      <w:lvlJc w:val="left"/>
      <w:pPr>
        <w:ind w:left="7731" w:hanging="420"/>
      </w:pPr>
    </w:lvl>
    <w:lvl w:ilvl="7" w:tplc="04090017" w:tentative="1">
      <w:start w:val="1"/>
      <w:numFmt w:val="aiueoFullWidth"/>
      <w:lvlText w:val="(%8)"/>
      <w:lvlJc w:val="left"/>
      <w:pPr>
        <w:ind w:left="8151" w:hanging="420"/>
      </w:pPr>
    </w:lvl>
    <w:lvl w:ilvl="8" w:tplc="04090011" w:tentative="1">
      <w:start w:val="1"/>
      <w:numFmt w:val="decimalEnclosedCircle"/>
      <w:lvlText w:val="%9"/>
      <w:lvlJc w:val="left"/>
      <w:pPr>
        <w:ind w:left="8571" w:hanging="420"/>
      </w:pPr>
    </w:lvl>
  </w:abstractNum>
  <w:abstractNum w:abstractNumId="40" w15:restartNumberingAfterBreak="0">
    <w:nsid w:val="68A013F5"/>
    <w:multiLevelType w:val="hybridMultilevel"/>
    <w:tmpl w:val="D1786378"/>
    <w:lvl w:ilvl="0" w:tplc="0B60C7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8BB16A1"/>
    <w:multiLevelType w:val="hybridMultilevel"/>
    <w:tmpl w:val="550051BA"/>
    <w:lvl w:ilvl="0" w:tplc="BE0EA470">
      <w:start w:val="1"/>
      <w:numFmt w:val="decimalEnclosedCircle"/>
      <w:suff w:val="nothing"/>
      <w:lvlText w:val="%1"/>
      <w:lvlJc w:val="left"/>
      <w:pPr>
        <w:ind w:left="928" w:hanging="360"/>
      </w:pPr>
      <w:rPr>
        <w:rFonts w:hAnsi="ＭＳ 明朝" w:cs="ＭＳ 明朝" w:hint="default"/>
        <w:b w:val="0"/>
        <w:strike w:val="0"/>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2" w15:restartNumberingAfterBreak="0">
    <w:nsid w:val="68E61E93"/>
    <w:multiLevelType w:val="hybridMultilevel"/>
    <w:tmpl w:val="EEEC576E"/>
    <w:lvl w:ilvl="0" w:tplc="E76A9462">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3" w15:restartNumberingAfterBreak="0">
    <w:nsid w:val="6C1D5844"/>
    <w:multiLevelType w:val="hybridMultilevel"/>
    <w:tmpl w:val="C51EB000"/>
    <w:lvl w:ilvl="0" w:tplc="5D560888">
      <w:start w:val="1"/>
      <w:numFmt w:val="decimalEnclosedCircle"/>
      <w:suff w:val="nothing"/>
      <w:lvlText w:val="%1"/>
      <w:lvlJc w:val="left"/>
      <w:pPr>
        <w:ind w:left="1070" w:hanging="360"/>
      </w:pPr>
      <w:rPr>
        <w:rFonts w:hint="default"/>
      </w:rPr>
    </w:lvl>
    <w:lvl w:ilvl="1" w:tplc="04090017" w:tentative="1">
      <w:start w:val="1"/>
      <w:numFmt w:val="aiueoFullWidth"/>
      <w:lvlText w:val="(%2)"/>
      <w:lvlJc w:val="left"/>
      <w:pPr>
        <w:ind w:left="1754" w:hanging="420"/>
      </w:pPr>
    </w:lvl>
    <w:lvl w:ilvl="2" w:tplc="04090011" w:tentative="1">
      <w:start w:val="1"/>
      <w:numFmt w:val="decimalEnclosedCircle"/>
      <w:lvlText w:val="%3"/>
      <w:lvlJc w:val="left"/>
      <w:pPr>
        <w:ind w:left="2174" w:hanging="420"/>
      </w:pPr>
    </w:lvl>
    <w:lvl w:ilvl="3" w:tplc="0409000F" w:tentative="1">
      <w:start w:val="1"/>
      <w:numFmt w:val="decimal"/>
      <w:lvlText w:val="%4."/>
      <w:lvlJc w:val="left"/>
      <w:pPr>
        <w:ind w:left="2594" w:hanging="420"/>
      </w:pPr>
    </w:lvl>
    <w:lvl w:ilvl="4" w:tplc="04090017" w:tentative="1">
      <w:start w:val="1"/>
      <w:numFmt w:val="aiueoFullWidth"/>
      <w:lvlText w:val="(%5)"/>
      <w:lvlJc w:val="left"/>
      <w:pPr>
        <w:ind w:left="3014" w:hanging="420"/>
      </w:pPr>
    </w:lvl>
    <w:lvl w:ilvl="5" w:tplc="04090011" w:tentative="1">
      <w:start w:val="1"/>
      <w:numFmt w:val="decimalEnclosedCircle"/>
      <w:lvlText w:val="%6"/>
      <w:lvlJc w:val="left"/>
      <w:pPr>
        <w:ind w:left="3434" w:hanging="420"/>
      </w:pPr>
    </w:lvl>
    <w:lvl w:ilvl="6" w:tplc="0409000F" w:tentative="1">
      <w:start w:val="1"/>
      <w:numFmt w:val="decimal"/>
      <w:lvlText w:val="%7."/>
      <w:lvlJc w:val="left"/>
      <w:pPr>
        <w:ind w:left="3854" w:hanging="420"/>
      </w:pPr>
    </w:lvl>
    <w:lvl w:ilvl="7" w:tplc="04090017" w:tentative="1">
      <w:start w:val="1"/>
      <w:numFmt w:val="aiueoFullWidth"/>
      <w:lvlText w:val="(%8)"/>
      <w:lvlJc w:val="left"/>
      <w:pPr>
        <w:ind w:left="4274" w:hanging="420"/>
      </w:pPr>
    </w:lvl>
    <w:lvl w:ilvl="8" w:tplc="04090011" w:tentative="1">
      <w:start w:val="1"/>
      <w:numFmt w:val="decimalEnclosedCircle"/>
      <w:lvlText w:val="%9"/>
      <w:lvlJc w:val="left"/>
      <w:pPr>
        <w:ind w:left="4694" w:hanging="420"/>
      </w:pPr>
    </w:lvl>
  </w:abstractNum>
  <w:abstractNum w:abstractNumId="44" w15:restartNumberingAfterBreak="0">
    <w:nsid w:val="6C763C74"/>
    <w:multiLevelType w:val="hybridMultilevel"/>
    <w:tmpl w:val="5D723DD0"/>
    <w:lvl w:ilvl="0" w:tplc="4F26F9E4">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45" w15:restartNumberingAfterBreak="0">
    <w:nsid w:val="6F8523C1"/>
    <w:multiLevelType w:val="hybridMultilevel"/>
    <w:tmpl w:val="CB9A4D60"/>
    <w:lvl w:ilvl="0" w:tplc="D71C0022">
      <w:start w:val="1"/>
      <w:numFmt w:val="decimalFullWidth"/>
      <w:lvlText w:val="%1"/>
      <w:lvlJc w:val="left"/>
      <w:pPr>
        <w:ind w:left="1859"/>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CC8382">
      <w:start w:val="1"/>
      <w:numFmt w:val="lowerLetter"/>
      <w:lvlText w:val="%2"/>
      <w:lvlJc w:val="left"/>
      <w:pPr>
        <w:ind w:left="241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2" w:tplc="A9D0232C">
      <w:start w:val="1"/>
      <w:numFmt w:val="lowerRoman"/>
      <w:lvlText w:val="%3"/>
      <w:lvlJc w:val="left"/>
      <w:pPr>
        <w:ind w:left="313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3" w:tplc="B038C484">
      <w:start w:val="1"/>
      <w:numFmt w:val="decimal"/>
      <w:lvlText w:val="%4"/>
      <w:lvlJc w:val="left"/>
      <w:pPr>
        <w:ind w:left="385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4" w:tplc="7236156C">
      <w:start w:val="1"/>
      <w:numFmt w:val="lowerLetter"/>
      <w:lvlText w:val="%5"/>
      <w:lvlJc w:val="left"/>
      <w:pPr>
        <w:ind w:left="457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5" w:tplc="106A2F70">
      <w:start w:val="1"/>
      <w:numFmt w:val="lowerRoman"/>
      <w:lvlText w:val="%6"/>
      <w:lvlJc w:val="left"/>
      <w:pPr>
        <w:ind w:left="529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6" w:tplc="4A3896E6">
      <w:start w:val="1"/>
      <w:numFmt w:val="decimal"/>
      <w:lvlText w:val="%7"/>
      <w:lvlJc w:val="left"/>
      <w:pPr>
        <w:ind w:left="601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7" w:tplc="84262AB2">
      <w:start w:val="1"/>
      <w:numFmt w:val="lowerLetter"/>
      <w:lvlText w:val="%8"/>
      <w:lvlJc w:val="left"/>
      <w:pPr>
        <w:ind w:left="673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8" w:tplc="374A8DAA">
      <w:start w:val="1"/>
      <w:numFmt w:val="lowerRoman"/>
      <w:lvlText w:val="%9"/>
      <w:lvlJc w:val="left"/>
      <w:pPr>
        <w:ind w:left="745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0DE519E"/>
    <w:multiLevelType w:val="hybridMultilevel"/>
    <w:tmpl w:val="0B446AAA"/>
    <w:lvl w:ilvl="0" w:tplc="A680F9B2">
      <w:start w:val="1"/>
      <w:numFmt w:val="decimalEnclosedCircle"/>
      <w:suff w:val="nothing"/>
      <w:lvlText w:val="%1"/>
      <w:lvlJc w:val="left"/>
      <w:pPr>
        <w:ind w:left="1020" w:hanging="360"/>
      </w:pPr>
      <w:rPr>
        <w:rFonts w:ascii="ＭＳ 明朝" w:eastAsia="ＭＳ 明朝" w:hAnsi="ＭＳ 明朝" w:cs="ＭＳ 明朝" w:hint="eastAsia"/>
      </w:rPr>
    </w:lvl>
    <w:lvl w:ilvl="1" w:tplc="C472D370">
      <w:start w:val="1"/>
      <w:numFmt w:val="decimalEnclosedCircle"/>
      <w:suff w:val="nothing"/>
      <w:lvlText w:val="%2"/>
      <w:lvlJc w:val="left"/>
      <w:pPr>
        <w:ind w:left="102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7" w15:restartNumberingAfterBreak="0">
    <w:nsid w:val="73AC6C05"/>
    <w:multiLevelType w:val="hybridMultilevel"/>
    <w:tmpl w:val="7B62BF82"/>
    <w:lvl w:ilvl="0" w:tplc="AF1AFFAE">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8" w15:restartNumberingAfterBreak="0">
    <w:nsid w:val="75A1769E"/>
    <w:multiLevelType w:val="hybridMultilevel"/>
    <w:tmpl w:val="25580100"/>
    <w:lvl w:ilvl="0" w:tplc="4F9EF186">
      <w:start w:val="1"/>
      <w:numFmt w:val="decimalEnclosedCircle"/>
      <w:suff w:val="nothing"/>
      <w:lvlText w:val="%1"/>
      <w:lvlJc w:val="left"/>
      <w:pPr>
        <w:ind w:left="1069"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9" w15:restartNumberingAfterBreak="0">
    <w:nsid w:val="75C722D5"/>
    <w:multiLevelType w:val="hybridMultilevel"/>
    <w:tmpl w:val="2B98E7E8"/>
    <w:lvl w:ilvl="0" w:tplc="ECC4B8C0">
      <w:start w:val="1"/>
      <w:numFmt w:val="decimalEnclosedCircle"/>
      <w:suff w:val="nothing"/>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0" w15:restartNumberingAfterBreak="0">
    <w:nsid w:val="77C1091B"/>
    <w:multiLevelType w:val="hybridMultilevel"/>
    <w:tmpl w:val="DFA0B6DE"/>
    <w:lvl w:ilvl="0" w:tplc="1F544322">
      <w:start w:val="1"/>
      <w:numFmt w:val="decimalEnclosedCircle"/>
      <w:suff w:val="nothing"/>
      <w:lvlText w:val="%1"/>
      <w:lvlJc w:val="left"/>
      <w:pPr>
        <w:ind w:left="928" w:hanging="360"/>
      </w:pPr>
      <w:rPr>
        <w:rFonts w:hAnsi="ＭＳ 明朝" w:cs="ＭＳ 明朝"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51" w15:restartNumberingAfterBreak="0">
    <w:nsid w:val="7B111459"/>
    <w:multiLevelType w:val="hybridMultilevel"/>
    <w:tmpl w:val="977A9036"/>
    <w:lvl w:ilvl="0" w:tplc="68B69578">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2" w15:restartNumberingAfterBreak="0">
    <w:nsid w:val="7C6F010A"/>
    <w:multiLevelType w:val="hybridMultilevel"/>
    <w:tmpl w:val="A6A6C17E"/>
    <w:lvl w:ilvl="0" w:tplc="6EA64A38">
      <w:start w:val="1"/>
      <w:numFmt w:val="decimalEnclosedCircle"/>
      <w:suff w:val="nothing"/>
      <w:lvlText w:val="%1"/>
      <w:lvlJc w:val="left"/>
      <w:pPr>
        <w:ind w:left="102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3" w15:restartNumberingAfterBreak="0">
    <w:nsid w:val="7D91017E"/>
    <w:multiLevelType w:val="hybridMultilevel"/>
    <w:tmpl w:val="F6C4420C"/>
    <w:lvl w:ilvl="0" w:tplc="4CFA8056">
      <w:start w:val="1"/>
      <w:numFmt w:val="decimalEnclosedCircle"/>
      <w:suff w:val="nothing"/>
      <w:lvlText w:val="%1"/>
      <w:lvlJc w:val="left"/>
      <w:pPr>
        <w:ind w:left="644"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23"/>
  </w:num>
  <w:num w:numId="2">
    <w:abstractNumId w:val="40"/>
  </w:num>
  <w:num w:numId="3">
    <w:abstractNumId w:val="38"/>
  </w:num>
  <w:num w:numId="4">
    <w:abstractNumId w:val="49"/>
  </w:num>
  <w:num w:numId="5">
    <w:abstractNumId w:val="4"/>
  </w:num>
  <w:num w:numId="6">
    <w:abstractNumId w:val="43"/>
  </w:num>
  <w:num w:numId="7">
    <w:abstractNumId w:val="21"/>
  </w:num>
  <w:num w:numId="8">
    <w:abstractNumId w:val="39"/>
  </w:num>
  <w:num w:numId="9">
    <w:abstractNumId w:val="52"/>
  </w:num>
  <w:num w:numId="10">
    <w:abstractNumId w:val="46"/>
  </w:num>
  <w:num w:numId="11">
    <w:abstractNumId w:val="31"/>
  </w:num>
  <w:num w:numId="12">
    <w:abstractNumId w:val="7"/>
  </w:num>
  <w:num w:numId="13">
    <w:abstractNumId w:val="14"/>
  </w:num>
  <w:num w:numId="14">
    <w:abstractNumId w:val="35"/>
  </w:num>
  <w:num w:numId="15">
    <w:abstractNumId w:val="48"/>
  </w:num>
  <w:num w:numId="16">
    <w:abstractNumId w:val="53"/>
  </w:num>
  <w:num w:numId="17">
    <w:abstractNumId w:val="11"/>
  </w:num>
  <w:num w:numId="18">
    <w:abstractNumId w:val="12"/>
  </w:num>
  <w:num w:numId="19">
    <w:abstractNumId w:val="20"/>
  </w:num>
  <w:num w:numId="20">
    <w:abstractNumId w:val="50"/>
  </w:num>
  <w:num w:numId="21">
    <w:abstractNumId w:val="16"/>
  </w:num>
  <w:num w:numId="22">
    <w:abstractNumId w:val="22"/>
  </w:num>
  <w:num w:numId="23">
    <w:abstractNumId w:val="29"/>
  </w:num>
  <w:num w:numId="24">
    <w:abstractNumId w:val="1"/>
  </w:num>
  <w:num w:numId="25">
    <w:abstractNumId w:val="47"/>
  </w:num>
  <w:num w:numId="26">
    <w:abstractNumId w:val="51"/>
  </w:num>
  <w:num w:numId="27">
    <w:abstractNumId w:val="42"/>
  </w:num>
  <w:num w:numId="28">
    <w:abstractNumId w:val="26"/>
  </w:num>
  <w:num w:numId="29">
    <w:abstractNumId w:val="2"/>
  </w:num>
  <w:num w:numId="30">
    <w:abstractNumId w:val="6"/>
  </w:num>
  <w:num w:numId="31">
    <w:abstractNumId w:val="34"/>
  </w:num>
  <w:num w:numId="32">
    <w:abstractNumId w:val="8"/>
  </w:num>
  <w:num w:numId="33">
    <w:abstractNumId w:val="41"/>
  </w:num>
  <w:num w:numId="34">
    <w:abstractNumId w:val="17"/>
  </w:num>
  <w:num w:numId="35">
    <w:abstractNumId w:val="18"/>
  </w:num>
  <w:num w:numId="36">
    <w:abstractNumId w:val="10"/>
  </w:num>
  <w:num w:numId="37">
    <w:abstractNumId w:val="28"/>
  </w:num>
  <w:num w:numId="38">
    <w:abstractNumId w:val="33"/>
  </w:num>
  <w:num w:numId="39">
    <w:abstractNumId w:val="3"/>
  </w:num>
  <w:num w:numId="40">
    <w:abstractNumId w:val="30"/>
  </w:num>
  <w:num w:numId="41">
    <w:abstractNumId w:val="36"/>
  </w:num>
  <w:num w:numId="42">
    <w:abstractNumId w:val="32"/>
  </w:num>
  <w:num w:numId="43">
    <w:abstractNumId w:val="37"/>
  </w:num>
  <w:num w:numId="44">
    <w:abstractNumId w:val="0"/>
  </w:num>
  <w:num w:numId="45">
    <w:abstractNumId w:val="5"/>
  </w:num>
  <w:num w:numId="46">
    <w:abstractNumId w:val="13"/>
  </w:num>
  <w:num w:numId="47">
    <w:abstractNumId w:val="15"/>
  </w:num>
  <w:num w:numId="48">
    <w:abstractNumId w:val="9"/>
  </w:num>
  <w:num w:numId="49">
    <w:abstractNumId w:val="27"/>
  </w:num>
  <w:num w:numId="50">
    <w:abstractNumId w:val="24"/>
  </w:num>
  <w:num w:numId="51">
    <w:abstractNumId w:val="45"/>
  </w:num>
  <w:num w:numId="52">
    <w:abstractNumId w:val="44"/>
  </w:num>
  <w:num w:numId="53">
    <w:abstractNumId w:val="25"/>
  </w:num>
  <w:num w:numId="54">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6737" fillcolor="#00a" stroke="f">
      <v:fill color="#00a"/>
      <v:stroke on="f"/>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6FD"/>
    <w:rsid w:val="00001D9B"/>
    <w:rsid w:val="00004F39"/>
    <w:rsid w:val="00005928"/>
    <w:rsid w:val="0000613A"/>
    <w:rsid w:val="00006879"/>
    <w:rsid w:val="00006F52"/>
    <w:rsid w:val="00011BF3"/>
    <w:rsid w:val="0001314A"/>
    <w:rsid w:val="00021A1A"/>
    <w:rsid w:val="00022699"/>
    <w:rsid w:val="00024385"/>
    <w:rsid w:val="0002796F"/>
    <w:rsid w:val="00027E5C"/>
    <w:rsid w:val="000338D6"/>
    <w:rsid w:val="00037570"/>
    <w:rsid w:val="00037926"/>
    <w:rsid w:val="00040F58"/>
    <w:rsid w:val="000412AD"/>
    <w:rsid w:val="00041708"/>
    <w:rsid w:val="00041F2A"/>
    <w:rsid w:val="000454B9"/>
    <w:rsid w:val="00052C7E"/>
    <w:rsid w:val="000531FD"/>
    <w:rsid w:val="000637F7"/>
    <w:rsid w:val="00067994"/>
    <w:rsid w:val="00070A41"/>
    <w:rsid w:val="00072E39"/>
    <w:rsid w:val="0007456C"/>
    <w:rsid w:val="00074B48"/>
    <w:rsid w:val="00087407"/>
    <w:rsid w:val="000909B4"/>
    <w:rsid w:val="0009248E"/>
    <w:rsid w:val="000947DA"/>
    <w:rsid w:val="000951ED"/>
    <w:rsid w:val="000A07C3"/>
    <w:rsid w:val="000A114F"/>
    <w:rsid w:val="000A1854"/>
    <w:rsid w:val="000A493F"/>
    <w:rsid w:val="000A5352"/>
    <w:rsid w:val="000A6560"/>
    <w:rsid w:val="000A7B86"/>
    <w:rsid w:val="000B389B"/>
    <w:rsid w:val="000B62E0"/>
    <w:rsid w:val="000B6627"/>
    <w:rsid w:val="000C0AB8"/>
    <w:rsid w:val="000C19C7"/>
    <w:rsid w:val="000C3715"/>
    <w:rsid w:val="000C6089"/>
    <w:rsid w:val="000D0789"/>
    <w:rsid w:val="000D2819"/>
    <w:rsid w:val="000D6704"/>
    <w:rsid w:val="000E2205"/>
    <w:rsid w:val="000E6155"/>
    <w:rsid w:val="000E7D3A"/>
    <w:rsid w:val="000F0AE5"/>
    <w:rsid w:val="000F1B66"/>
    <w:rsid w:val="000F31F9"/>
    <w:rsid w:val="000F55B6"/>
    <w:rsid w:val="00100B53"/>
    <w:rsid w:val="00104A43"/>
    <w:rsid w:val="001155ED"/>
    <w:rsid w:val="001162B2"/>
    <w:rsid w:val="00122EB5"/>
    <w:rsid w:val="001331A5"/>
    <w:rsid w:val="00137BE7"/>
    <w:rsid w:val="001429E5"/>
    <w:rsid w:val="00142E37"/>
    <w:rsid w:val="00143300"/>
    <w:rsid w:val="0014576D"/>
    <w:rsid w:val="00153F45"/>
    <w:rsid w:val="00156006"/>
    <w:rsid w:val="00167BCF"/>
    <w:rsid w:val="00170662"/>
    <w:rsid w:val="0017448F"/>
    <w:rsid w:val="001760E4"/>
    <w:rsid w:val="00177DDD"/>
    <w:rsid w:val="00180D3B"/>
    <w:rsid w:val="001935F8"/>
    <w:rsid w:val="0019728D"/>
    <w:rsid w:val="001A04D8"/>
    <w:rsid w:val="001A2175"/>
    <w:rsid w:val="001A5379"/>
    <w:rsid w:val="001B55C8"/>
    <w:rsid w:val="001B5D7E"/>
    <w:rsid w:val="001B6964"/>
    <w:rsid w:val="001B7135"/>
    <w:rsid w:val="001C2194"/>
    <w:rsid w:val="001C7CB2"/>
    <w:rsid w:val="001D1F8B"/>
    <w:rsid w:val="001F09F7"/>
    <w:rsid w:val="001F2F33"/>
    <w:rsid w:val="0020053C"/>
    <w:rsid w:val="00200D06"/>
    <w:rsid w:val="00201A04"/>
    <w:rsid w:val="00201E15"/>
    <w:rsid w:val="00201F40"/>
    <w:rsid w:val="002026C6"/>
    <w:rsid w:val="00203C45"/>
    <w:rsid w:val="00204966"/>
    <w:rsid w:val="0020507E"/>
    <w:rsid w:val="00211FAF"/>
    <w:rsid w:val="00214650"/>
    <w:rsid w:val="00216458"/>
    <w:rsid w:val="0021786D"/>
    <w:rsid w:val="0021791B"/>
    <w:rsid w:val="00220EC5"/>
    <w:rsid w:val="00224645"/>
    <w:rsid w:val="00230463"/>
    <w:rsid w:val="00234CBC"/>
    <w:rsid w:val="00236406"/>
    <w:rsid w:val="00243047"/>
    <w:rsid w:val="002432B8"/>
    <w:rsid w:val="0024372A"/>
    <w:rsid w:val="002440FC"/>
    <w:rsid w:val="00244BF6"/>
    <w:rsid w:val="00246215"/>
    <w:rsid w:val="002464FE"/>
    <w:rsid w:val="00250363"/>
    <w:rsid w:val="00251353"/>
    <w:rsid w:val="002546FB"/>
    <w:rsid w:val="00262E7B"/>
    <w:rsid w:val="00265109"/>
    <w:rsid w:val="00267181"/>
    <w:rsid w:val="002679B8"/>
    <w:rsid w:val="00270B43"/>
    <w:rsid w:val="00281B94"/>
    <w:rsid w:val="00282489"/>
    <w:rsid w:val="00290CD4"/>
    <w:rsid w:val="00292B8F"/>
    <w:rsid w:val="0029462A"/>
    <w:rsid w:val="00294D58"/>
    <w:rsid w:val="00297745"/>
    <w:rsid w:val="002A2DC9"/>
    <w:rsid w:val="002A3582"/>
    <w:rsid w:val="002A389F"/>
    <w:rsid w:val="002A56F3"/>
    <w:rsid w:val="002A6090"/>
    <w:rsid w:val="002B2DCE"/>
    <w:rsid w:val="002B56AE"/>
    <w:rsid w:val="002B6551"/>
    <w:rsid w:val="002B6BD3"/>
    <w:rsid w:val="002C015E"/>
    <w:rsid w:val="002C027A"/>
    <w:rsid w:val="002C0D5D"/>
    <w:rsid w:val="002C3595"/>
    <w:rsid w:val="002C3AE7"/>
    <w:rsid w:val="002C4A7F"/>
    <w:rsid w:val="002C4BB6"/>
    <w:rsid w:val="002C4FBF"/>
    <w:rsid w:val="002C75B0"/>
    <w:rsid w:val="002D0CE1"/>
    <w:rsid w:val="002D19D3"/>
    <w:rsid w:val="002D3BE8"/>
    <w:rsid w:val="002D450B"/>
    <w:rsid w:val="002D4602"/>
    <w:rsid w:val="002E010D"/>
    <w:rsid w:val="002E09DE"/>
    <w:rsid w:val="002E2616"/>
    <w:rsid w:val="002E47FC"/>
    <w:rsid w:val="002E56D4"/>
    <w:rsid w:val="002E7618"/>
    <w:rsid w:val="002E7F61"/>
    <w:rsid w:val="002F06DB"/>
    <w:rsid w:val="002F4C9E"/>
    <w:rsid w:val="00301CAA"/>
    <w:rsid w:val="00302E9B"/>
    <w:rsid w:val="00303544"/>
    <w:rsid w:val="00304343"/>
    <w:rsid w:val="00310CAD"/>
    <w:rsid w:val="00312F9A"/>
    <w:rsid w:val="00314A3D"/>
    <w:rsid w:val="00317968"/>
    <w:rsid w:val="003202C9"/>
    <w:rsid w:val="00320E8C"/>
    <w:rsid w:val="00322114"/>
    <w:rsid w:val="003263A7"/>
    <w:rsid w:val="00327AD9"/>
    <w:rsid w:val="00327F68"/>
    <w:rsid w:val="00331968"/>
    <w:rsid w:val="00331D97"/>
    <w:rsid w:val="003322B2"/>
    <w:rsid w:val="00333ECE"/>
    <w:rsid w:val="00335640"/>
    <w:rsid w:val="00342B41"/>
    <w:rsid w:val="00346167"/>
    <w:rsid w:val="00350FB2"/>
    <w:rsid w:val="003518DD"/>
    <w:rsid w:val="003537F2"/>
    <w:rsid w:val="00360C30"/>
    <w:rsid w:val="00361BAC"/>
    <w:rsid w:val="00366194"/>
    <w:rsid w:val="003671E8"/>
    <w:rsid w:val="003759A8"/>
    <w:rsid w:val="00376F23"/>
    <w:rsid w:val="003816E8"/>
    <w:rsid w:val="00382F09"/>
    <w:rsid w:val="00383E36"/>
    <w:rsid w:val="00384B66"/>
    <w:rsid w:val="003864D2"/>
    <w:rsid w:val="00390098"/>
    <w:rsid w:val="00392D1A"/>
    <w:rsid w:val="0039353E"/>
    <w:rsid w:val="0039637E"/>
    <w:rsid w:val="003A0DA9"/>
    <w:rsid w:val="003A68A9"/>
    <w:rsid w:val="003A7256"/>
    <w:rsid w:val="003B2625"/>
    <w:rsid w:val="003B5501"/>
    <w:rsid w:val="003C1B1B"/>
    <w:rsid w:val="003C6842"/>
    <w:rsid w:val="003C69AA"/>
    <w:rsid w:val="003D28AB"/>
    <w:rsid w:val="003D53C8"/>
    <w:rsid w:val="003D74E4"/>
    <w:rsid w:val="003E0284"/>
    <w:rsid w:val="003E08FD"/>
    <w:rsid w:val="003E2AE7"/>
    <w:rsid w:val="003E493E"/>
    <w:rsid w:val="003E510A"/>
    <w:rsid w:val="003E52F2"/>
    <w:rsid w:val="003E5888"/>
    <w:rsid w:val="003E68CA"/>
    <w:rsid w:val="003F074A"/>
    <w:rsid w:val="003F56A6"/>
    <w:rsid w:val="003F59B3"/>
    <w:rsid w:val="003F5CE9"/>
    <w:rsid w:val="003F70F5"/>
    <w:rsid w:val="003F781D"/>
    <w:rsid w:val="003F7FCD"/>
    <w:rsid w:val="00400431"/>
    <w:rsid w:val="00404976"/>
    <w:rsid w:val="00412FD1"/>
    <w:rsid w:val="00412FE0"/>
    <w:rsid w:val="00414EE3"/>
    <w:rsid w:val="004201B2"/>
    <w:rsid w:val="00420B23"/>
    <w:rsid w:val="004210F6"/>
    <w:rsid w:val="004225AD"/>
    <w:rsid w:val="0042476F"/>
    <w:rsid w:val="0043142A"/>
    <w:rsid w:val="004327F7"/>
    <w:rsid w:val="00433F60"/>
    <w:rsid w:val="004340CD"/>
    <w:rsid w:val="004343FE"/>
    <w:rsid w:val="0043445F"/>
    <w:rsid w:val="0043705F"/>
    <w:rsid w:val="0044358B"/>
    <w:rsid w:val="004457CD"/>
    <w:rsid w:val="00445DE0"/>
    <w:rsid w:val="00446EEC"/>
    <w:rsid w:val="004507EC"/>
    <w:rsid w:val="004538ED"/>
    <w:rsid w:val="004541BB"/>
    <w:rsid w:val="0045715E"/>
    <w:rsid w:val="00457D36"/>
    <w:rsid w:val="00460C16"/>
    <w:rsid w:val="00462399"/>
    <w:rsid w:val="0046312A"/>
    <w:rsid w:val="004648E0"/>
    <w:rsid w:val="00467F5C"/>
    <w:rsid w:val="0047184E"/>
    <w:rsid w:val="0047291F"/>
    <w:rsid w:val="004809AC"/>
    <w:rsid w:val="004832CC"/>
    <w:rsid w:val="004927B5"/>
    <w:rsid w:val="00493469"/>
    <w:rsid w:val="004A2EB2"/>
    <w:rsid w:val="004A6FFB"/>
    <w:rsid w:val="004A77A3"/>
    <w:rsid w:val="004B0326"/>
    <w:rsid w:val="004B226A"/>
    <w:rsid w:val="004B5AB0"/>
    <w:rsid w:val="004B5D77"/>
    <w:rsid w:val="004B607D"/>
    <w:rsid w:val="004C6998"/>
    <w:rsid w:val="004D0027"/>
    <w:rsid w:val="004D733D"/>
    <w:rsid w:val="004E033D"/>
    <w:rsid w:val="004E0AD6"/>
    <w:rsid w:val="004E2AB4"/>
    <w:rsid w:val="004E47B4"/>
    <w:rsid w:val="004E7D8D"/>
    <w:rsid w:val="004F1ADE"/>
    <w:rsid w:val="004F372A"/>
    <w:rsid w:val="004F6207"/>
    <w:rsid w:val="00500A2E"/>
    <w:rsid w:val="00503F4E"/>
    <w:rsid w:val="005064F6"/>
    <w:rsid w:val="00507C37"/>
    <w:rsid w:val="0051151F"/>
    <w:rsid w:val="00517F14"/>
    <w:rsid w:val="00520EB9"/>
    <w:rsid w:val="00521E1D"/>
    <w:rsid w:val="005272DC"/>
    <w:rsid w:val="00531815"/>
    <w:rsid w:val="00532ABF"/>
    <w:rsid w:val="00533713"/>
    <w:rsid w:val="00542318"/>
    <w:rsid w:val="005426EC"/>
    <w:rsid w:val="00542DEA"/>
    <w:rsid w:val="0055113E"/>
    <w:rsid w:val="00551E4A"/>
    <w:rsid w:val="00555D11"/>
    <w:rsid w:val="00555ED9"/>
    <w:rsid w:val="005573CF"/>
    <w:rsid w:val="00562123"/>
    <w:rsid w:val="005639B3"/>
    <w:rsid w:val="00564322"/>
    <w:rsid w:val="00566D6C"/>
    <w:rsid w:val="0057067B"/>
    <w:rsid w:val="005729BA"/>
    <w:rsid w:val="00577E12"/>
    <w:rsid w:val="005810F9"/>
    <w:rsid w:val="005816B6"/>
    <w:rsid w:val="0058278D"/>
    <w:rsid w:val="00583A58"/>
    <w:rsid w:val="005852B2"/>
    <w:rsid w:val="005877B9"/>
    <w:rsid w:val="00587F35"/>
    <w:rsid w:val="00587F5C"/>
    <w:rsid w:val="005974AC"/>
    <w:rsid w:val="00597527"/>
    <w:rsid w:val="005A2E3C"/>
    <w:rsid w:val="005A351A"/>
    <w:rsid w:val="005A3D04"/>
    <w:rsid w:val="005A4906"/>
    <w:rsid w:val="005A4AAF"/>
    <w:rsid w:val="005A4E2D"/>
    <w:rsid w:val="005A4FF1"/>
    <w:rsid w:val="005B276A"/>
    <w:rsid w:val="005B2B33"/>
    <w:rsid w:val="005B60D0"/>
    <w:rsid w:val="005B6C10"/>
    <w:rsid w:val="005C01DA"/>
    <w:rsid w:val="005C2A95"/>
    <w:rsid w:val="005D0308"/>
    <w:rsid w:val="005D1941"/>
    <w:rsid w:val="005D1E07"/>
    <w:rsid w:val="005E0642"/>
    <w:rsid w:val="005E241A"/>
    <w:rsid w:val="005E2CAE"/>
    <w:rsid w:val="005E41D5"/>
    <w:rsid w:val="005F1E02"/>
    <w:rsid w:val="005F3903"/>
    <w:rsid w:val="005F39DC"/>
    <w:rsid w:val="005F51BE"/>
    <w:rsid w:val="005F609B"/>
    <w:rsid w:val="00605116"/>
    <w:rsid w:val="00607A86"/>
    <w:rsid w:val="00617271"/>
    <w:rsid w:val="00617572"/>
    <w:rsid w:val="00622B60"/>
    <w:rsid w:val="006242E7"/>
    <w:rsid w:val="006305BA"/>
    <w:rsid w:val="00631E94"/>
    <w:rsid w:val="006333D2"/>
    <w:rsid w:val="00640732"/>
    <w:rsid w:val="006411A1"/>
    <w:rsid w:val="00641E65"/>
    <w:rsid w:val="00642659"/>
    <w:rsid w:val="006428E3"/>
    <w:rsid w:val="00642EC6"/>
    <w:rsid w:val="00643389"/>
    <w:rsid w:val="00644405"/>
    <w:rsid w:val="006467F5"/>
    <w:rsid w:val="00650078"/>
    <w:rsid w:val="00652290"/>
    <w:rsid w:val="0065404B"/>
    <w:rsid w:val="00657519"/>
    <w:rsid w:val="00657EB8"/>
    <w:rsid w:val="0066161C"/>
    <w:rsid w:val="00663D07"/>
    <w:rsid w:val="006643D8"/>
    <w:rsid w:val="00673C38"/>
    <w:rsid w:val="0067599F"/>
    <w:rsid w:val="00675F76"/>
    <w:rsid w:val="0067705C"/>
    <w:rsid w:val="00682ACE"/>
    <w:rsid w:val="006850D5"/>
    <w:rsid w:val="00685FC8"/>
    <w:rsid w:val="00686257"/>
    <w:rsid w:val="00690185"/>
    <w:rsid w:val="006955FB"/>
    <w:rsid w:val="006979F9"/>
    <w:rsid w:val="00697DE6"/>
    <w:rsid w:val="006A777D"/>
    <w:rsid w:val="006B1945"/>
    <w:rsid w:val="006B2042"/>
    <w:rsid w:val="006B603D"/>
    <w:rsid w:val="006C305B"/>
    <w:rsid w:val="006D564C"/>
    <w:rsid w:val="006D7994"/>
    <w:rsid w:val="006D7FB3"/>
    <w:rsid w:val="006E3EE5"/>
    <w:rsid w:val="006E658D"/>
    <w:rsid w:val="006F19B4"/>
    <w:rsid w:val="006F2D4D"/>
    <w:rsid w:val="006F42B1"/>
    <w:rsid w:val="006F4BE5"/>
    <w:rsid w:val="006F680E"/>
    <w:rsid w:val="00705341"/>
    <w:rsid w:val="007057EF"/>
    <w:rsid w:val="0070585D"/>
    <w:rsid w:val="007060E1"/>
    <w:rsid w:val="007069CD"/>
    <w:rsid w:val="007070EB"/>
    <w:rsid w:val="00715619"/>
    <w:rsid w:val="00716DDA"/>
    <w:rsid w:val="00717B34"/>
    <w:rsid w:val="00723E4F"/>
    <w:rsid w:val="00726594"/>
    <w:rsid w:val="0072794F"/>
    <w:rsid w:val="00727D85"/>
    <w:rsid w:val="007336FD"/>
    <w:rsid w:val="00734C26"/>
    <w:rsid w:val="00735371"/>
    <w:rsid w:val="00752012"/>
    <w:rsid w:val="00752548"/>
    <w:rsid w:val="007528A3"/>
    <w:rsid w:val="007555A1"/>
    <w:rsid w:val="00757F99"/>
    <w:rsid w:val="00761986"/>
    <w:rsid w:val="007620A3"/>
    <w:rsid w:val="00765A32"/>
    <w:rsid w:val="0076694F"/>
    <w:rsid w:val="00772DB4"/>
    <w:rsid w:val="00783291"/>
    <w:rsid w:val="00784DD6"/>
    <w:rsid w:val="0078710B"/>
    <w:rsid w:val="007907E7"/>
    <w:rsid w:val="007908D4"/>
    <w:rsid w:val="007A18C7"/>
    <w:rsid w:val="007A61AD"/>
    <w:rsid w:val="007B3DB2"/>
    <w:rsid w:val="007B4081"/>
    <w:rsid w:val="007B53B0"/>
    <w:rsid w:val="007B6098"/>
    <w:rsid w:val="007C3179"/>
    <w:rsid w:val="007C3263"/>
    <w:rsid w:val="007C4567"/>
    <w:rsid w:val="007C698D"/>
    <w:rsid w:val="007C6D6C"/>
    <w:rsid w:val="007C713E"/>
    <w:rsid w:val="007D08B1"/>
    <w:rsid w:val="007D17B8"/>
    <w:rsid w:val="007D2BC2"/>
    <w:rsid w:val="007D3F72"/>
    <w:rsid w:val="007D417C"/>
    <w:rsid w:val="007D4403"/>
    <w:rsid w:val="007D7469"/>
    <w:rsid w:val="007E0AE7"/>
    <w:rsid w:val="007E415E"/>
    <w:rsid w:val="007E4685"/>
    <w:rsid w:val="007E4C4F"/>
    <w:rsid w:val="007E7E57"/>
    <w:rsid w:val="007F7B45"/>
    <w:rsid w:val="00802DEE"/>
    <w:rsid w:val="00813CD0"/>
    <w:rsid w:val="00815703"/>
    <w:rsid w:val="0081777D"/>
    <w:rsid w:val="00822ED8"/>
    <w:rsid w:val="008320D1"/>
    <w:rsid w:val="0084098D"/>
    <w:rsid w:val="00840A96"/>
    <w:rsid w:val="00841E51"/>
    <w:rsid w:val="008421D6"/>
    <w:rsid w:val="008442AD"/>
    <w:rsid w:val="00844929"/>
    <w:rsid w:val="00846296"/>
    <w:rsid w:val="008468D8"/>
    <w:rsid w:val="00847D52"/>
    <w:rsid w:val="0085087E"/>
    <w:rsid w:val="00852E22"/>
    <w:rsid w:val="00855F87"/>
    <w:rsid w:val="00857E2C"/>
    <w:rsid w:val="00862E56"/>
    <w:rsid w:val="0086415F"/>
    <w:rsid w:val="00865AE0"/>
    <w:rsid w:val="00865CCF"/>
    <w:rsid w:val="00867E3C"/>
    <w:rsid w:val="008713E1"/>
    <w:rsid w:val="00874668"/>
    <w:rsid w:val="00875065"/>
    <w:rsid w:val="00881BB1"/>
    <w:rsid w:val="008824A1"/>
    <w:rsid w:val="008843A0"/>
    <w:rsid w:val="008859FA"/>
    <w:rsid w:val="00886031"/>
    <w:rsid w:val="008867D3"/>
    <w:rsid w:val="00886ACD"/>
    <w:rsid w:val="00887446"/>
    <w:rsid w:val="00892788"/>
    <w:rsid w:val="0089319A"/>
    <w:rsid w:val="008A1E4A"/>
    <w:rsid w:val="008A2112"/>
    <w:rsid w:val="008A33A8"/>
    <w:rsid w:val="008A3D63"/>
    <w:rsid w:val="008A68DA"/>
    <w:rsid w:val="008B1077"/>
    <w:rsid w:val="008B27F2"/>
    <w:rsid w:val="008B28D4"/>
    <w:rsid w:val="008B69DB"/>
    <w:rsid w:val="008C3F44"/>
    <w:rsid w:val="008C60B3"/>
    <w:rsid w:val="008D6E10"/>
    <w:rsid w:val="008E0310"/>
    <w:rsid w:val="008F0071"/>
    <w:rsid w:val="008F4320"/>
    <w:rsid w:val="008F551D"/>
    <w:rsid w:val="008F60AA"/>
    <w:rsid w:val="008F69D6"/>
    <w:rsid w:val="00900705"/>
    <w:rsid w:val="00901DF4"/>
    <w:rsid w:val="0090633D"/>
    <w:rsid w:val="00906349"/>
    <w:rsid w:val="00906D96"/>
    <w:rsid w:val="009106E3"/>
    <w:rsid w:val="00910D29"/>
    <w:rsid w:val="00912003"/>
    <w:rsid w:val="00914E24"/>
    <w:rsid w:val="009150A5"/>
    <w:rsid w:val="0092599F"/>
    <w:rsid w:val="00925E48"/>
    <w:rsid w:val="009261EE"/>
    <w:rsid w:val="0092755F"/>
    <w:rsid w:val="009344B1"/>
    <w:rsid w:val="009349DB"/>
    <w:rsid w:val="0094095E"/>
    <w:rsid w:val="0094154E"/>
    <w:rsid w:val="009451BD"/>
    <w:rsid w:val="00945852"/>
    <w:rsid w:val="00946AE1"/>
    <w:rsid w:val="00950C7E"/>
    <w:rsid w:val="009530DE"/>
    <w:rsid w:val="00955BD3"/>
    <w:rsid w:val="00955FB5"/>
    <w:rsid w:val="009616E7"/>
    <w:rsid w:val="00964577"/>
    <w:rsid w:val="009661C8"/>
    <w:rsid w:val="00970B7D"/>
    <w:rsid w:val="0098137E"/>
    <w:rsid w:val="00985C65"/>
    <w:rsid w:val="0098725E"/>
    <w:rsid w:val="009909F0"/>
    <w:rsid w:val="00990DDD"/>
    <w:rsid w:val="009910BC"/>
    <w:rsid w:val="00991B12"/>
    <w:rsid w:val="00994C74"/>
    <w:rsid w:val="00996ED7"/>
    <w:rsid w:val="009A20DE"/>
    <w:rsid w:val="009A4B23"/>
    <w:rsid w:val="009A635D"/>
    <w:rsid w:val="009A63F8"/>
    <w:rsid w:val="009A714C"/>
    <w:rsid w:val="009B1059"/>
    <w:rsid w:val="009B1492"/>
    <w:rsid w:val="009B1C2D"/>
    <w:rsid w:val="009B2D21"/>
    <w:rsid w:val="009B6EC6"/>
    <w:rsid w:val="009C255A"/>
    <w:rsid w:val="009C3045"/>
    <w:rsid w:val="009C78EB"/>
    <w:rsid w:val="009D2F8B"/>
    <w:rsid w:val="009D65F8"/>
    <w:rsid w:val="009D7AB9"/>
    <w:rsid w:val="009E2013"/>
    <w:rsid w:val="009F05AD"/>
    <w:rsid w:val="009F2221"/>
    <w:rsid w:val="009F31F1"/>
    <w:rsid w:val="009F7044"/>
    <w:rsid w:val="00A006B3"/>
    <w:rsid w:val="00A06704"/>
    <w:rsid w:val="00A1190D"/>
    <w:rsid w:val="00A14EE3"/>
    <w:rsid w:val="00A15ACD"/>
    <w:rsid w:val="00A232E7"/>
    <w:rsid w:val="00A27652"/>
    <w:rsid w:val="00A2777D"/>
    <w:rsid w:val="00A33A07"/>
    <w:rsid w:val="00A3410B"/>
    <w:rsid w:val="00A36FE0"/>
    <w:rsid w:val="00A4227B"/>
    <w:rsid w:val="00A42C36"/>
    <w:rsid w:val="00A431DC"/>
    <w:rsid w:val="00A46620"/>
    <w:rsid w:val="00A6046C"/>
    <w:rsid w:val="00A65747"/>
    <w:rsid w:val="00A7088B"/>
    <w:rsid w:val="00A75652"/>
    <w:rsid w:val="00A76A5D"/>
    <w:rsid w:val="00A809CE"/>
    <w:rsid w:val="00A80F91"/>
    <w:rsid w:val="00A834CC"/>
    <w:rsid w:val="00A84CF1"/>
    <w:rsid w:val="00A91F51"/>
    <w:rsid w:val="00A9333B"/>
    <w:rsid w:val="00A96123"/>
    <w:rsid w:val="00AA1770"/>
    <w:rsid w:val="00AA3E29"/>
    <w:rsid w:val="00AA4CA8"/>
    <w:rsid w:val="00AA7864"/>
    <w:rsid w:val="00AB273C"/>
    <w:rsid w:val="00AB7342"/>
    <w:rsid w:val="00AC4A14"/>
    <w:rsid w:val="00AC4BA0"/>
    <w:rsid w:val="00AC5ACF"/>
    <w:rsid w:val="00AC7B06"/>
    <w:rsid w:val="00AD4116"/>
    <w:rsid w:val="00AD5B4C"/>
    <w:rsid w:val="00AD6E8A"/>
    <w:rsid w:val="00AE0A90"/>
    <w:rsid w:val="00AE5912"/>
    <w:rsid w:val="00AE6799"/>
    <w:rsid w:val="00AE7B21"/>
    <w:rsid w:val="00AF5E9D"/>
    <w:rsid w:val="00AF662E"/>
    <w:rsid w:val="00B02BAA"/>
    <w:rsid w:val="00B046A3"/>
    <w:rsid w:val="00B051C9"/>
    <w:rsid w:val="00B0526F"/>
    <w:rsid w:val="00B063AA"/>
    <w:rsid w:val="00B06BD1"/>
    <w:rsid w:val="00B12285"/>
    <w:rsid w:val="00B12B41"/>
    <w:rsid w:val="00B15B56"/>
    <w:rsid w:val="00B205B2"/>
    <w:rsid w:val="00B2091D"/>
    <w:rsid w:val="00B2335F"/>
    <w:rsid w:val="00B23572"/>
    <w:rsid w:val="00B24FD0"/>
    <w:rsid w:val="00B311ED"/>
    <w:rsid w:val="00B33528"/>
    <w:rsid w:val="00B3603C"/>
    <w:rsid w:val="00B411F9"/>
    <w:rsid w:val="00B432CA"/>
    <w:rsid w:val="00B44008"/>
    <w:rsid w:val="00B44159"/>
    <w:rsid w:val="00B44A0C"/>
    <w:rsid w:val="00B465CD"/>
    <w:rsid w:val="00B50393"/>
    <w:rsid w:val="00B56EC0"/>
    <w:rsid w:val="00B64A71"/>
    <w:rsid w:val="00B64E9B"/>
    <w:rsid w:val="00B64F9F"/>
    <w:rsid w:val="00B655CC"/>
    <w:rsid w:val="00B71A78"/>
    <w:rsid w:val="00B73288"/>
    <w:rsid w:val="00B73825"/>
    <w:rsid w:val="00B76031"/>
    <w:rsid w:val="00B821F0"/>
    <w:rsid w:val="00B83553"/>
    <w:rsid w:val="00B83EA6"/>
    <w:rsid w:val="00B876C6"/>
    <w:rsid w:val="00B917E8"/>
    <w:rsid w:val="00BA083D"/>
    <w:rsid w:val="00BA25A4"/>
    <w:rsid w:val="00BA347B"/>
    <w:rsid w:val="00BA589F"/>
    <w:rsid w:val="00BA5B95"/>
    <w:rsid w:val="00BB08AB"/>
    <w:rsid w:val="00BB0FF6"/>
    <w:rsid w:val="00BC0E58"/>
    <w:rsid w:val="00BC2F8D"/>
    <w:rsid w:val="00BC3897"/>
    <w:rsid w:val="00BC38DF"/>
    <w:rsid w:val="00BC57AE"/>
    <w:rsid w:val="00BC5A3C"/>
    <w:rsid w:val="00BD730C"/>
    <w:rsid w:val="00BD7D2C"/>
    <w:rsid w:val="00BE274C"/>
    <w:rsid w:val="00BF340C"/>
    <w:rsid w:val="00C04D05"/>
    <w:rsid w:val="00C0587B"/>
    <w:rsid w:val="00C05B8E"/>
    <w:rsid w:val="00C0646F"/>
    <w:rsid w:val="00C06A3B"/>
    <w:rsid w:val="00C06B03"/>
    <w:rsid w:val="00C07AF4"/>
    <w:rsid w:val="00C11C85"/>
    <w:rsid w:val="00C135F8"/>
    <w:rsid w:val="00C13A10"/>
    <w:rsid w:val="00C14DB7"/>
    <w:rsid w:val="00C172C6"/>
    <w:rsid w:val="00C22C36"/>
    <w:rsid w:val="00C25443"/>
    <w:rsid w:val="00C268C8"/>
    <w:rsid w:val="00C27B41"/>
    <w:rsid w:val="00C34C99"/>
    <w:rsid w:val="00C4207F"/>
    <w:rsid w:val="00C4298B"/>
    <w:rsid w:val="00C45936"/>
    <w:rsid w:val="00C56CA5"/>
    <w:rsid w:val="00C57284"/>
    <w:rsid w:val="00C5783C"/>
    <w:rsid w:val="00C60358"/>
    <w:rsid w:val="00C611BC"/>
    <w:rsid w:val="00C62467"/>
    <w:rsid w:val="00C62DD3"/>
    <w:rsid w:val="00C64D29"/>
    <w:rsid w:val="00C65BDA"/>
    <w:rsid w:val="00C73D94"/>
    <w:rsid w:val="00C73EC2"/>
    <w:rsid w:val="00C805A6"/>
    <w:rsid w:val="00C81038"/>
    <w:rsid w:val="00C84442"/>
    <w:rsid w:val="00C85ED8"/>
    <w:rsid w:val="00C87ECC"/>
    <w:rsid w:val="00C90B4F"/>
    <w:rsid w:val="00C90C08"/>
    <w:rsid w:val="00C92957"/>
    <w:rsid w:val="00C9548C"/>
    <w:rsid w:val="00C9644B"/>
    <w:rsid w:val="00C97ED3"/>
    <w:rsid w:val="00CA0D78"/>
    <w:rsid w:val="00CA1FE6"/>
    <w:rsid w:val="00CA40EF"/>
    <w:rsid w:val="00CA4EFD"/>
    <w:rsid w:val="00CC004A"/>
    <w:rsid w:val="00CC0A48"/>
    <w:rsid w:val="00CC5D3D"/>
    <w:rsid w:val="00CC7577"/>
    <w:rsid w:val="00CD1918"/>
    <w:rsid w:val="00CD44DB"/>
    <w:rsid w:val="00CE0E78"/>
    <w:rsid w:val="00CF191A"/>
    <w:rsid w:val="00CF1AA0"/>
    <w:rsid w:val="00CF3361"/>
    <w:rsid w:val="00CF37DD"/>
    <w:rsid w:val="00CF75DE"/>
    <w:rsid w:val="00D01B02"/>
    <w:rsid w:val="00D033C5"/>
    <w:rsid w:val="00D04043"/>
    <w:rsid w:val="00D07871"/>
    <w:rsid w:val="00D10035"/>
    <w:rsid w:val="00D137E1"/>
    <w:rsid w:val="00D16F7D"/>
    <w:rsid w:val="00D170E0"/>
    <w:rsid w:val="00D216FE"/>
    <w:rsid w:val="00D24C50"/>
    <w:rsid w:val="00D25B18"/>
    <w:rsid w:val="00D26A66"/>
    <w:rsid w:val="00D31F90"/>
    <w:rsid w:val="00D3499F"/>
    <w:rsid w:val="00D416ED"/>
    <w:rsid w:val="00D44638"/>
    <w:rsid w:val="00D46B10"/>
    <w:rsid w:val="00D47925"/>
    <w:rsid w:val="00D57224"/>
    <w:rsid w:val="00D57B58"/>
    <w:rsid w:val="00D57F5B"/>
    <w:rsid w:val="00D6499A"/>
    <w:rsid w:val="00D71CEB"/>
    <w:rsid w:val="00D729E5"/>
    <w:rsid w:val="00D74A71"/>
    <w:rsid w:val="00D75665"/>
    <w:rsid w:val="00D80FC2"/>
    <w:rsid w:val="00D82FCC"/>
    <w:rsid w:val="00D84977"/>
    <w:rsid w:val="00D85A65"/>
    <w:rsid w:val="00D910CA"/>
    <w:rsid w:val="00D92145"/>
    <w:rsid w:val="00D921D7"/>
    <w:rsid w:val="00D92C60"/>
    <w:rsid w:val="00D9320D"/>
    <w:rsid w:val="00D93690"/>
    <w:rsid w:val="00D93995"/>
    <w:rsid w:val="00DB1199"/>
    <w:rsid w:val="00DB1F45"/>
    <w:rsid w:val="00DB7002"/>
    <w:rsid w:val="00DB72E4"/>
    <w:rsid w:val="00DB73F7"/>
    <w:rsid w:val="00DB770C"/>
    <w:rsid w:val="00DC01B4"/>
    <w:rsid w:val="00DC2E72"/>
    <w:rsid w:val="00DC5925"/>
    <w:rsid w:val="00DC629A"/>
    <w:rsid w:val="00DC7C74"/>
    <w:rsid w:val="00DD1A88"/>
    <w:rsid w:val="00DD445D"/>
    <w:rsid w:val="00DD488A"/>
    <w:rsid w:val="00DE3C39"/>
    <w:rsid w:val="00DE58B4"/>
    <w:rsid w:val="00DE6311"/>
    <w:rsid w:val="00DE7017"/>
    <w:rsid w:val="00DE740D"/>
    <w:rsid w:val="00DE7FCA"/>
    <w:rsid w:val="00DF01B6"/>
    <w:rsid w:val="00DF0752"/>
    <w:rsid w:val="00DF32FA"/>
    <w:rsid w:val="00E0114D"/>
    <w:rsid w:val="00E05F03"/>
    <w:rsid w:val="00E07BEF"/>
    <w:rsid w:val="00E103C8"/>
    <w:rsid w:val="00E16A58"/>
    <w:rsid w:val="00E17065"/>
    <w:rsid w:val="00E21A18"/>
    <w:rsid w:val="00E22CBF"/>
    <w:rsid w:val="00E26E39"/>
    <w:rsid w:val="00E26F49"/>
    <w:rsid w:val="00E30DC6"/>
    <w:rsid w:val="00E352DE"/>
    <w:rsid w:val="00E369AC"/>
    <w:rsid w:val="00E36C66"/>
    <w:rsid w:val="00E37097"/>
    <w:rsid w:val="00E40CC3"/>
    <w:rsid w:val="00E42098"/>
    <w:rsid w:val="00E43510"/>
    <w:rsid w:val="00E47767"/>
    <w:rsid w:val="00E5130F"/>
    <w:rsid w:val="00E53C87"/>
    <w:rsid w:val="00E60016"/>
    <w:rsid w:val="00E607AD"/>
    <w:rsid w:val="00E61650"/>
    <w:rsid w:val="00E628A5"/>
    <w:rsid w:val="00E63BF3"/>
    <w:rsid w:val="00E76A06"/>
    <w:rsid w:val="00E77C50"/>
    <w:rsid w:val="00E81AF8"/>
    <w:rsid w:val="00E82E20"/>
    <w:rsid w:val="00E86774"/>
    <w:rsid w:val="00E86E4A"/>
    <w:rsid w:val="00E874FD"/>
    <w:rsid w:val="00E87952"/>
    <w:rsid w:val="00E87A74"/>
    <w:rsid w:val="00E90300"/>
    <w:rsid w:val="00E93841"/>
    <w:rsid w:val="00E94F37"/>
    <w:rsid w:val="00EA1939"/>
    <w:rsid w:val="00EA32C1"/>
    <w:rsid w:val="00EA71C6"/>
    <w:rsid w:val="00EB046B"/>
    <w:rsid w:val="00EB0B34"/>
    <w:rsid w:val="00EB4C95"/>
    <w:rsid w:val="00EB6696"/>
    <w:rsid w:val="00EC0DD4"/>
    <w:rsid w:val="00EC1EBB"/>
    <w:rsid w:val="00EC29B0"/>
    <w:rsid w:val="00EC6543"/>
    <w:rsid w:val="00EC77DF"/>
    <w:rsid w:val="00ED1C0C"/>
    <w:rsid w:val="00ED20BA"/>
    <w:rsid w:val="00ED2A5B"/>
    <w:rsid w:val="00ED2C4D"/>
    <w:rsid w:val="00EE389F"/>
    <w:rsid w:val="00EE42D7"/>
    <w:rsid w:val="00EF485B"/>
    <w:rsid w:val="00EF4C97"/>
    <w:rsid w:val="00F03021"/>
    <w:rsid w:val="00F03EA7"/>
    <w:rsid w:val="00F14555"/>
    <w:rsid w:val="00F16E97"/>
    <w:rsid w:val="00F1728C"/>
    <w:rsid w:val="00F227E1"/>
    <w:rsid w:val="00F2314B"/>
    <w:rsid w:val="00F23515"/>
    <w:rsid w:val="00F24383"/>
    <w:rsid w:val="00F24DF7"/>
    <w:rsid w:val="00F25049"/>
    <w:rsid w:val="00F2708C"/>
    <w:rsid w:val="00F273C4"/>
    <w:rsid w:val="00F30A6D"/>
    <w:rsid w:val="00F30DDB"/>
    <w:rsid w:val="00F31218"/>
    <w:rsid w:val="00F36ABD"/>
    <w:rsid w:val="00F36BAB"/>
    <w:rsid w:val="00F37F8F"/>
    <w:rsid w:val="00F410CA"/>
    <w:rsid w:val="00F42465"/>
    <w:rsid w:val="00F456DB"/>
    <w:rsid w:val="00F45996"/>
    <w:rsid w:val="00F47689"/>
    <w:rsid w:val="00F52C8F"/>
    <w:rsid w:val="00F54419"/>
    <w:rsid w:val="00F616D3"/>
    <w:rsid w:val="00F62F41"/>
    <w:rsid w:val="00F639C6"/>
    <w:rsid w:val="00F64340"/>
    <w:rsid w:val="00F70F93"/>
    <w:rsid w:val="00F71D5C"/>
    <w:rsid w:val="00F759EA"/>
    <w:rsid w:val="00F75CBA"/>
    <w:rsid w:val="00F769BD"/>
    <w:rsid w:val="00F81A13"/>
    <w:rsid w:val="00F820E9"/>
    <w:rsid w:val="00F84D34"/>
    <w:rsid w:val="00F857AA"/>
    <w:rsid w:val="00F85D2E"/>
    <w:rsid w:val="00F87AD0"/>
    <w:rsid w:val="00F901DC"/>
    <w:rsid w:val="00F92E1B"/>
    <w:rsid w:val="00F9680A"/>
    <w:rsid w:val="00FA0B96"/>
    <w:rsid w:val="00FA1FEA"/>
    <w:rsid w:val="00FA43CD"/>
    <w:rsid w:val="00FA6810"/>
    <w:rsid w:val="00FB33C5"/>
    <w:rsid w:val="00FB6AB1"/>
    <w:rsid w:val="00FC283D"/>
    <w:rsid w:val="00FC3B22"/>
    <w:rsid w:val="00FC664C"/>
    <w:rsid w:val="00FD3E76"/>
    <w:rsid w:val="00FD5B59"/>
    <w:rsid w:val="00FE3408"/>
    <w:rsid w:val="00FE6C69"/>
    <w:rsid w:val="00FF01CE"/>
    <w:rsid w:val="00FF32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116737" fillcolor="#00a" stroke="f">
      <v:fill color="#00a"/>
      <v:stroke on="f"/>
      <v:textbox inset="5.85pt,.7pt,5.85pt,.7pt"/>
    </o:shapedefaults>
    <o:shapelayout v:ext="edit">
      <o:idmap v:ext="edit" data="1"/>
    </o:shapelayout>
  </w:shapeDefaults>
  <w:decimalSymbol w:val="."/>
  <w:listSeparator w:val=","/>
  <w14:docId w14:val="632516F1"/>
  <w15:docId w15:val="{F40A2D2F-7C69-4359-A80F-FE4FC298B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7336FD"/>
    <w:pPr>
      <w:widowControl w:val="0"/>
      <w:jc w:val="both"/>
    </w:pPr>
    <w:rPr>
      <w:kern w:val="2"/>
      <w:sz w:val="21"/>
      <w:szCs w:val="22"/>
    </w:rPr>
  </w:style>
  <w:style w:type="paragraph" w:styleId="1">
    <w:name w:val="heading 1"/>
    <w:basedOn w:val="a0"/>
    <w:next w:val="a0"/>
    <w:link w:val="10"/>
    <w:uiPriority w:val="9"/>
    <w:rsid w:val="003202C9"/>
    <w:pPr>
      <w:jc w:val="center"/>
      <w:outlineLvl w:val="0"/>
    </w:pPr>
    <w:rPr>
      <w:rFonts w:ascii="HGP創英角ｺﾞｼｯｸUB" w:eastAsia="HGP創英角ｺﾞｼｯｸUB"/>
      <w:sz w:val="60"/>
      <w:szCs w:val="60"/>
      <w:bdr w:val="single" w:sz="4" w:space="0" w:color="auto"/>
      <w:shd w:val="pct15" w:color="auto" w:fill="FFFFFF"/>
    </w:rPr>
  </w:style>
  <w:style w:type="paragraph" w:styleId="2">
    <w:name w:val="heading 2"/>
    <w:basedOn w:val="a1"/>
    <w:next w:val="a0"/>
    <w:link w:val="20"/>
    <w:uiPriority w:val="9"/>
    <w:unhideWhenUsed/>
    <w:rsid w:val="003202C9"/>
    <w:pPr>
      <w:ind w:leftChars="0" w:left="0"/>
      <w:jc w:val="center"/>
      <w:outlineLvl w:val="1"/>
    </w:pPr>
    <w:rPr>
      <w:rFonts w:ascii="ＭＳ ゴシック" w:eastAsia="ＭＳ ゴシック" w:hAnsi="ＭＳ ゴシック"/>
      <w:sz w:val="28"/>
      <w:szCs w:val="28"/>
    </w:rPr>
  </w:style>
  <w:style w:type="paragraph" w:styleId="3">
    <w:name w:val="heading 3"/>
    <w:basedOn w:val="a0"/>
    <w:next w:val="a0"/>
    <w:link w:val="30"/>
    <w:uiPriority w:val="9"/>
    <w:unhideWhenUsed/>
    <w:qFormat/>
    <w:rsid w:val="003202C9"/>
    <w:pPr>
      <w:keepNext/>
      <w:ind w:leftChars="400" w:left="400"/>
      <w:outlineLvl w:val="2"/>
    </w:pPr>
    <w:rPr>
      <w:rFonts w:asciiTheme="majorHAnsi" w:eastAsiaTheme="majorEastAsia" w:hAnsiTheme="majorHAnsi" w:cstheme="majorBid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List Paragraph"/>
    <w:basedOn w:val="a0"/>
    <w:link w:val="a5"/>
    <w:uiPriority w:val="34"/>
    <w:qFormat/>
    <w:rsid w:val="007336FD"/>
    <w:pPr>
      <w:ind w:leftChars="400" w:left="840"/>
    </w:pPr>
  </w:style>
  <w:style w:type="paragraph" w:styleId="a6">
    <w:name w:val="header"/>
    <w:basedOn w:val="a0"/>
    <w:link w:val="a7"/>
    <w:uiPriority w:val="99"/>
    <w:unhideWhenUsed/>
    <w:rsid w:val="007B6098"/>
    <w:pPr>
      <w:tabs>
        <w:tab w:val="center" w:pos="4252"/>
        <w:tab w:val="right" w:pos="8504"/>
      </w:tabs>
      <w:snapToGrid w:val="0"/>
    </w:pPr>
  </w:style>
  <w:style w:type="character" w:customStyle="1" w:styleId="a7">
    <w:name w:val="ヘッダー (文字)"/>
    <w:link w:val="a6"/>
    <w:uiPriority w:val="99"/>
    <w:rsid w:val="007B6098"/>
    <w:rPr>
      <w:kern w:val="2"/>
      <w:sz w:val="21"/>
      <w:szCs w:val="22"/>
    </w:rPr>
  </w:style>
  <w:style w:type="paragraph" w:styleId="a8">
    <w:name w:val="footer"/>
    <w:basedOn w:val="a0"/>
    <w:link w:val="a9"/>
    <w:uiPriority w:val="99"/>
    <w:unhideWhenUsed/>
    <w:rsid w:val="007B6098"/>
    <w:pPr>
      <w:tabs>
        <w:tab w:val="center" w:pos="4252"/>
        <w:tab w:val="right" w:pos="8504"/>
      </w:tabs>
      <w:snapToGrid w:val="0"/>
    </w:pPr>
  </w:style>
  <w:style w:type="character" w:customStyle="1" w:styleId="a9">
    <w:name w:val="フッター (文字)"/>
    <w:link w:val="a8"/>
    <w:uiPriority w:val="99"/>
    <w:rsid w:val="007B6098"/>
    <w:rPr>
      <w:kern w:val="2"/>
      <w:sz w:val="21"/>
      <w:szCs w:val="22"/>
    </w:rPr>
  </w:style>
  <w:style w:type="table" w:styleId="aa">
    <w:name w:val="Table Grid"/>
    <w:basedOn w:val="a3"/>
    <w:uiPriority w:val="59"/>
    <w:rsid w:val="00727D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Plain Text"/>
    <w:basedOn w:val="a0"/>
    <w:link w:val="ac"/>
    <w:uiPriority w:val="99"/>
    <w:unhideWhenUsed/>
    <w:rsid w:val="0042476F"/>
    <w:rPr>
      <w:rFonts w:ascii="ＭＳ 明朝" w:hAnsi="Courier New" w:cs="Courier New"/>
      <w:szCs w:val="21"/>
    </w:rPr>
  </w:style>
  <w:style w:type="character" w:customStyle="1" w:styleId="ac">
    <w:name w:val="書式なし (文字)"/>
    <w:link w:val="ab"/>
    <w:uiPriority w:val="99"/>
    <w:rsid w:val="0042476F"/>
    <w:rPr>
      <w:rFonts w:ascii="ＭＳ 明朝" w:hAnsi="Courier New" w:cs="Courier New"/>
      <w:kern w:val="2"/>
      <w:sz w:val="21"/>
      <w:szCs w:val="21"/>
    </w:rPr>
  </w:style>
  <w:style w:type="paragraph" w:styleId="ad">
    <w:name w:val="Body Text Indent"/>
    <w:basedOn w:val="a0"/>
    <w:link w:val="ae"/>
    <w:rsid w:val="00040F58"/>
    <w:pPr>
      <w:spacing w:line="0" w:lineRule="atLeast"/>
      <w:ind w:firstLineChars="100" w:firstLine="220"/>
    </w:pPr>
    <w:rPr>
      <w:sz w:val="22"/>
      <w:szCs w:val="24"/>
    </w:rPr>
  </w:style>
  <w:style w:type="character" w:customStyle="1" w:styleId="ae">
    <w:name w:val="本文インデント (文字)"/>
    <w:link w:val="ad"/>
    <w:rsid w:val="00040F58"/>
    <w:rPr>
      <w:kern w:val="2"/>
      <w:sz w:val="22"/>
      <w:szCs w:val="24"/>
    </w:rPr>
  </w:style>
  <w:style w:type="paragraph" w:customStyle="1" w:styleId="af">
    <w:name w:val="○章"/>
    <w:basedOn w:val="ab"/>
    <w:link w:val="af0"/>
    <w:qFormat/>
    <w:rsid w:val="00C05B8E"/>
    <w:pPr>
      <w:tabs>
        <w:tab w:val="center" w:pos="4252"/>
      </w:tabs>
      <w:outlineLvl w:val="0"/>
    </w:pPr>
    <w:rPr>
      <w:rFonts w:ascii="HG創英角ｺﾞｼｯｸUB" w:eastAsia="HG創英角ｺﾞｼｯｸUB" w:hAnsi="HG創英角ｺﾞｼｯｸUB" w:cs="ＭＳ ゴシック"/>
      <w:sz w:val="36"/>
      <w:szCs w:val="36"/>
    </w:rPr>
  </w:style>
  <w:style w:type="paragraph" w:customStyle="1" w:styleId="af1">
    <w:name w:val="１．"/>
    <w:basedOn w:val="ab"/>
    <w:link w:val="af2"/>
    <w:qFormat/>
    <w:rsid w:val="00C05B8E"/>
    <w:pPr>
      <w:outlineLvl w:val="1"/>
    </w:pPr>
    <w:rPr>
      <w:rFonts w:ascii="HGS創英角ｺﾞｼｯｸUB" w:eastAsia="HGS創英角ｺﾞｼｯｸUB" w:hAnsi="HGS創英角ｺﾞｼｯｸUB" w:cs="ＭＳ ゴシック"/>
      <w:sz w:val="28"/>
      <w:szCs w:val="28"/>
    </w:rPr>
  </w:style>
  <w:style w:type="character" w:customStyle="1" w:styleId="af0">
    <w:name w:val="○章 (文字)"/>
    <w:link w:val="af"/>
    <w:rsid w:val="00C05B8E"/>
    <w:rPr>
      <w:rFonts w:ascii="HG創英角ｺﾞｼｯｸUB" w:eastAsia="HG創英角ｺﾞｼｯｸUB" w:hAnsi="HG創英角ｺﾞｼｯｸUB" w:cs="ＭＳ ゴシック"/>
      <w:kern w:val="2"/>
      <w:sz w:val="36"/>
      <w:szCs w:val="36"/>
    </w:rPr>
  </w:style>
  <w:style w:type="paragraph" w:customStyle="1" w:styleId="af3">
    <w:name w:val="（１）"/>
    <w:basedOn w:val="ab"/>
    <w:link w:val="af4"/>
    <w:qFormat/>
    <w:rsid w:val="00844929"/>
    <w:pPr>
      <w:spacing w:afterLines="20" w:after="20"/>
      <w:outlineLvl w:val="1"/>
    </w:pPr>
    <w:rPr>
      <w:rFonts w:ascii="HG創英角ｺﾞｼｯｸUB" w:eastAsia="HG創英角ｺﾞｼｯｸUB" w:hAnsi="HG創英角ｺﾞｼｯｸUB" w:cs="ＭＳ ゴシック"/>
      <w:sz w:val="26"/>
      <w:szCs w:val="24"/>
    </w:rPr>
  </w:style>
  <w:style w:type="character" w:customStyle="1" w:styleId="af2">
    <w:name w:val="１． (文字)"/>
    <w:link w:val="af1"/>
    <w:rsid w:val="00C05B8E"/>
    <w:rPr>
      <w:rFonts w:ascii="HGS創英角ｺﾞｼｯｸUB" w:eastAsia="HGS創英角ｺﾞｼｯｸUB" w:hAnsi="HGS創英角ｺﾞｼｯｸUB" w:cs="ＭＳ ゴシック"/>
      <w:kern w:val="2"/>
      <w:sz w:val="28"/>
      <w:szCs w:val="28"/>
    </w:rPr>
  </w:style>
  <w:style w:type="paragraph" w:customStyle="1" w:styleId="af5">
    <w:name w:val="①"/>
    <w:basedOn w:val="a0"/>
    <w:link w:val="af6"/>
    <w:rsid w:val="00C05B8E"/>
    <w:pPr>
      <w:ind w:firstLineChars="100" w:firstLine="230"/>
    </w:pPr>
    <w:rPr>
      <w:rFonts w:ascii="HG創英角ｺﾞｼｯｸUB" w:eastAsia="HG創英角ｺﾞｼｯｸUB" w:hAnsi="HG創英角ｺﾞｼｯｸUB"/>
      <w:sz w:val="22"/>
    </w:rPr>
  </w:style>
  <w:style w:type="character" w:customStyle="1" w:styleId="af4">
    <w:name w:val="（１） (文字)"/>
    <w:link w:val="af3"/>
    <w:rsid w:val="00844929"/>
    <w:rPr>
      <w:rFonts w:ascii="HG創英角ｺﾞｼｯｸUB" w:eastAsia="HG創英角ｺﾞｼｯｸUB" w:hAnsi="HG創英角ｺﾞｼｯｸUB" w:cs="ＭＳ ゴシック"/>
      <w:kern w:val="2"/>
      <w:sz w:val="26"/>
      <w:szCs w:val="24"/>
    </w:rPr>
  </w:style>
  <w:style w:type="character" w:customStyle="1" w:styleId="af6">
    <w:name w:val="① (文字)"/>
    <w:link w:val="af5"/>
    <w:rsid w:val="00C05B8E"/>
    <w:rPr>
      <w:rFonts w:ascii="HG創英角ｺﾞｼｯｸUB" w:eastAsia="HG創英角ｺﾞｼｯｸUB" w:hAnsi="HG創英角ｺﾞｼｯｸUB"/>
      <w:kern w:val="2"/>
      <w:sz w:val="22"/>
      <w:szCs w:val="22"/>
    </w:rPr>
  </w:style>
  <w:style w:type="paragraph" w:customStyle="1" w:styleId="af7">
    <w:name w:val="○"/>
    <w:basedOn w:val="a0"/>
    <w:link w:val="af8"/>
    <w:qFormat/>
    <w:rsid w:val="00945852"/>
    <w:pPr>
      <w:ind w:leftChars="300" w:left="840" w:hangingChars="100" w:hanging="210"/>
    </w:pPr>
    <w:rPr>
      <w:rFonts w:ascii="ＭＳ 明朝"/>
      <w:sz w:val="24"/>
    </w:rPr>
  </w:style>
  <w:style w:type="character" w:customStyle="1" w:styleId="af8">
    <w:name w:val="○ (文字)"/>
    <w:link w:val="af7"/>
    <w:rsid w:val="00945852"/>
    <w:rPr>
      <w:rFonts w:ascii="ＭＳ 明朝"/>
      <w:kern w:val="2"/>
      <w:sz w:val="24"/>
      <w:szCs w:val="22"/>
    </w:rPr>
  </w:style>
  <w:style w:type="paragraph" w:customStyle="1" w:styleId="af9">
    <w:name w:val="【】"/>
    <w:basedOn w:val="af5"/>
    <w:link w:val="afa"/>
    <w:qFormat/>
    <w:rsid w:val="008A3D63"/>
    <w:pPr>
      <w:ind w:firstLine="220"/>
    </w:pPr>
    <w:rPr>
      <w:sz w:val="24"/>
    </w:rPr>
  </w:style>
  <w:style w:type="paragraph" w:customStyle="1" w:styleId="afb">
    <w:name w:val="（１）本文"/>
    <w:basedOn w:val="ab"/>
    <w:link w:val="afc"/>
    <w:autoRedefine/>
    <w:qFormat/>
    <w:rsid w:val="00844929"/>
    <w:pPr>
      <w:ind w:leftChars="200" w:left="420" w:firstLineChars="100" w:firstLine="240"/>
    </w:pPr>
    <w:rPr>
      <w:rFonts w:hAnsi="ＭＳ 明朝" w:cs="ＭＳ ゴシック"/>
      <w:color w:val="000000" w:themeColor="text1"/>
      <w:sz w:val="24"/>
      <w:szCs w:val="24"/>
    </w:rPr>
  </w:style>
  <w:style w:type="character" w:customStyle="1" w:styleId="afa">
    <w:name w:val="【】 (文字)"/>
    <w:link w:val="af9"/>
    <w:rsid w:val="008A3D63"/>
    <w:rPr>
      <w:rFonts w:ascii="HG創英角ｺﾞｼｯｸUB" w:eastAsia="HG創英角ｺﾞｼｯｸUB" w:hAnsi="HG創英角ｺﾞｼｯｸUB"/>
      <w:kern w:val="2"/>
      <w:sz w:val="24"/>
      <w:szCs w:val="22"/>
    </w:rPr>
  </w:style>
  <w:style w:type="paragraph" w:customStyle="1" w:styleId="afd">
    <w:name w:val="本文①"/>
    <w:basedOn w:val="af7"/>
    <w:link w:val="afe"/>
    <w:qFormat/>
    <w:rsid w:val="00F03EA7"/>
    <w:pPr>
      <w:ind w:left="400" w:hanging="100"/>
    </w:pPr>
  </w:style>
  <w:style w:type="character" w:customStyle="1" w:styleId="afc">
    <w:name w:val="（１）本文 (文字)"/>
    <w:link w:val="afb"/>
    <w:rsid w:val="00844929"/>
    <w:rPr>
      <w:rFonts w:ascii="ＭＳ 明朝" w:hAnsi="ＭＳ 明朝" w:cs="ＭＳ ゴシック"/>
      <w:color w:val="000000" w:themeColor="text1"/>
      <w:kern w:val="2"/>
      <w:sz w:val="24"/>
      <w:szCs w:val="24"/>
    </w:rPr>
  </w:style>
  <w:style w:type="paragraph" w:customStyle="1" w:styleId="aff">
    <w:name w:val="本文２"/>
    <w:basedOn w:val="afb"/>
    <w:link w:val="aff0"/>
    <w:qFormat/>
    <w:rsid w:val="000A5352"/>
  </w:style>
  <w:style w:type="character" w:customStyle="1" w:styleId="afe">
    <w:name w:val="本文① (文字)"/>
    <w:basedOn w:val="af8"/>
    <w:link w:val="afd"/>
    <w:rsid w:val="00F03EA7"/>
    <w:rPr>
      <w:rFonts w:ascii="ＭＳ 明朝"/>
      <w:kern w:val="2"/>
      <w:sz w:val="24"/>
      <w:szCs w:val="22"/>
    </w:rPr>
  </w:style>
  <w:style w:type="character" w:customStyle="1" w:styleId="aff0">
    <w:name w:val="本文２ (文字)"/>
    <w:basedOn w:val="afc"/>
    <w:link w:val="aff"/>
    <w:rsid w:val="000A5352"/>
    <w:rPr>
      <w:rFonts w:ascii="ＭＳ 明朝" w:hAnsi="ＭＳ 明朝" w:cs="ＭＳ ゴシック"/>
      <w:color w:val="000000" w:themeColor="text1"/>
      <w:kern w:val="2"/>
      <w:sz w:val="24"/>
      <w:szCs w:val="24"/>
    </w:rPr>
  </w:style>
  <w:style w:type="paragraph" w:customStyle="1" w:styleId="aff1">
    <w:name w:val="１．本文"/>
    <w:basedOn w:val="afb"/>
    <w:link w:val="aff2"/>
    <w:qFormat/>
    <w:rsid w:val="00945852"/>
    <w:pPr>
      <w:ind w:leftChars="100" w:left="210"/>
    </w:pPr>
  </w:style>
  <w:style w:type="character" w:customStyle="1" w:styleId="aff2">
    <w:name w:val="１．本文 (文字)"/>
    <w:basedOn w:val="afc"/>
    <w:link w:val="aff1"/>
    <w:rsid w:val="00945852"/>
    <w:rPr>
      <w:rFonts w:ascii="ＭＳ 明朝" w:hAnsi="ＭＳ 明朝" w:cs="ＭＳ ゴシック"/>
      <w:color w:val="000000" w:themeColor="text1"/>
      <w:kern w:val="2"/>
      <w:sz w:val="24"/>
      <w:szCs w:val="24"/>
    </w:rPr>
  </w:style>
  <w:style w:type="paragraph" w:styleId="aff3">
    <w:name w:val="Balloon Text"/>
    <w:basedOn w:val="a0"/>
    <w:link w:val="aff4"/>
    <w:uiPriority w:val="99"/>
    <w:semiHidden/>
    <w:unhideWhenUsed/>
    <w:rsid w:val="003E08FD"/>
    <w:rPr>
      <w:rFonts w:asciiTheme="majorHAnsi" w:eastAsiaTheme="majorEastAsia" w:hAnsiTheme="majorHAnsi" w:cstheme="majorBidi"/>
      <w:sz w:val="18"/>
      <w:szCs w:val="18"/>
    </w:rPr>
  </w:style>
  <w:style w:type="character" w:customStyle="1" w:styleId="aff4">
    <w:name w:val="吹き出し (文字)"/>
    <w:basedOn w:val="a2"/>
    <w:link w:val="aff3"/>
    <w:uiPriority w:val="99"/>
    <w:semiHidden/>
    <w:rsid w:val="003E08FD"/>
    <w:rPr>
      <w:rFonts w:asciiTheme="majorHAnsi" w:eastAsiaTheme="majorEastAsia" w:hAnsiTheme="majorHAnsi" w:cstheme="majorBidi"/>
      <w:kern w:val="2"/>
      <w:sz w:val="18"/>
      <w:szCs w:val="18"/>
    </w:rPr>
  </w:style>
  <w:style w:type="paragraph" w:customStyle="1" w:styleId="aff5">
    <w:name w:val="基本方針"/>
    <w:basedOn w:val="aff1"/>
    <w:link w:val="aff6"/>
    <w:qFormat/>
    <w:rsid w:val="003E08FD"/>
    <w:pPr>
      <w:pBdr>
        <w:top w:val="double" w:sz="4" w:space="1" w:color="auto"/>
        <w:bottom w:val="double" w:sz="4" w:space="1" w:color="auto"/>
      </w:pBdr>
      <w:shd w:val="clear" w:color="auto" w:fill="FFFFFF" w:themeFill="background1"/>
    </w:pPr>
  </w:style>
  <w:style w:type="character" w:customStyle="1" w:styleId="aff6">
    <w:name w:val="基本方針 (文字)"/>
    <w:basedOn w:val="aff2"/>
    <w:link w:val="aff5"/>
    <w:rsid w:val="003E08FD"/>
    <w:rPr>
      <w:rFonts w:ascii="ＭＳ 明朝" w:hAnsi="ＭＳ 明朝" w:cs="ＭＳ ゴシック"/>
      <w:color w:val="000000" w:themeColor="text1"/>
      <w:kern w:val="2"/>
      <w:sz w:val="24"/>
      <w:szCs w:val="24"/>
      <w:shd w:val="clear" w:color="auto" w:fill="FFFFFF" w:themeFill="background1"/>
    </w:rPr>
  </w:style>
  <w:style w:type="character" w:customStyle="1" w:styleId="10">
    <w:name w:val="見出し 1 (文字)"/>
    <w:basedOn w:val="a2"/>
    <w:link w:val="1"/>
    <w:uiPriority w:val="9"/>
    <w:rsid w:val="003202C9"/>
    <w:rPr>
      <w:rFonts w:ascii="HGP創英角ｺﾞｼｯｸUB" w:eastAsia="HGP創英角ｺﾞｼｯｸUB"/>
      <w:kern w:val="2"/>
      <w:sz w:val="60"/>
      <w:szCs w:val="60"/>
      <w:bdr w:val="single" w:sz="4" w:space="0" w:color="auto"/>
    </w:rPr>
  </w:style>
  <w:style w:type="paragraph" w:styleId="aff7">
    <w:name w:val="TOC Heading"/>
    <w:basedOn w:val="1"/>
    <w:next w:val="a0"/>
    <w:uiPriority w:val="39"/>
    <w:semiHidden/>
    <w:unhideWhenUsed/>
    <w:qFormat/>
    <w:rsid w:val="004648E0"/>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0"/>
    <w:next w:val="a0"/>
    <w:autoRedefine/>
    <w:uiPriority w:val="39"/>
    <w:unhideWhenUsed/>
    <w:rsid w:val="000637F7"/>
    <w:pPr>
      <w:tabs>
        <w:tab w:val="right" w:leader="dot" w:pos="8494"/>
      </w:tabs>
    </w:pPr>
    <w:rPr>
      <w:rFonts w:ascii="ＭＳ 明朝" w:hAnsi="ＭＳ 明朝" w:cs="ＭＳ ゴシック"/>
      <w:b/>
      <w:noProof/>
    </w:rPr>
  </w:style>
  <w:style w:type="paragraph" w:styleId="21">
    <w:name w:val="toc 2"/>
    <w:basedOn w:val="a0"/>
    <w:next w:val="a0"/>
    <w:autoRedefine/>
    <w:uiPriority w:val="39"/>
    <w:unhideWhenUsed/>
    <w:rsid w:val="00C92957"/>
    <w:pPr>
      <w:tabs>
        <w:tab w:val="left" w:pos="1418"/>
        <w:tab w:val="right" w:leader="dot" w:pos="8494"/>
      </w:tabs>
      <w:ind w:leftChars="100" w:left="210"/>
    </w:pPr>
    <w:rPr>
      <w:rFonts w:asciiTheme="minorEastAsia" w:eastAsiaTheme="minorEastAsia" w:hAnsiTheme="minorEastAsia" w:cs="ＭＳ ゴシック"/>
      <w:noProof/>
    </w:rPr>
  </w:style>
  <w:style w:type="character" w:styleId="aff8">
    <w:name w:val="Hyperlink"/>
    <w:basedOn w:val="a2"/>
    <w:uiPriority w:val="99"/>
    <w:unhideWhenUsed/>
    <w:rsid w:val="004648E0"/>
    <w:rPr>
      <w:color w:val="0000FF" w:themeColor="hyperlink"/>
      <w:u w:val="single"/>
    </w:rPr>
  </w:style>
  <w:style w:type="character" w:styleId="aff9">
    <w:name w:val="annotation reference"/>
    <w:basedOn w:val="a2"/>
    <w:uiPriority w:val="99"/>
    <w:semiHidden/>
    <w:unhideWhenUsed/>
    <w:rsid w:val="008B28D4"/>
    <w:rPr>
      <w:sz w:val="18"/>
      <w:szCs w:val="18"/>
    </w:rPr>
  </w:style>
  <w:style w:type="paragraph" w:styleId="affa">
    <w:name w:val="annotation text"/>
    <w:basedOn w:val="a0"/>
    <w:link w:val="affb"/>
    <w:uiPriority w:val="99"/>
    <w:semiHidden/>
    <w:unhideWhenUsed/>
    <w:rsid w:val="008B28D4"/>
    <w:pPr>
      <w:jc w:val="left"/>
    </w:pPr>
  </w:style>
  <w:style w:type="character" w:customStyle="1" w:styleId="affb">
    <w:name w:val="コメント文字列 (文字)"/>
    <w:basedOn w:val="a2"/>
    <w:link w:val="affa"/>
    <w:uiPriority w:val="99"/>
    <w:semiHidden/>
    <w:rsid w:val="008B28D4"/>
    <w:rPr>
      <w:kern w:val="2"/>
      <w:sz w:val="21"/>
      <w:szCs w:val="22"/>
    </w:rPr>
  </w:style>
  <w:style w:type="paragraph" w:styleId="affc">
    <w:name w:val="annotation subject"/>
    <w:basedOn w:val="affa"/>
    <w:next w:val="affa"/>
    <w:link w:val="affd"/>
    <w:uiPriority w:val="99"/>
    <w:semiHidden/>
    <w:unhideWhenUsed/>
    <w:rsid w:val="008B28D4"/>
    <w:rPr>
      <w:b/>
      <w:bCs/>
    </w:rPr>
  </w:style>
  <w:style w:type="character" w:customStyle="1" w:styleId="affd">
    <w:name w:val="コメント内容 (文字)"/>
    <w:basedOn w:val="affb"/>
    <w:link w:val="affc"/>
    <w:uiPriority w:val="99"/>
    <w:semiHidden/>
    <w:rsid w:val="008B28D4"/>
    <w:rPr>
      <w:b/>
      <w:bCs/>
      <w:kern w:val="2"/>
      <w:sz w:val="21"/>
      <w:szCs w:val="22"/>
    </w:rPr>
  </w:style>
  <w:style w:type="paragraph" w:styleId="affe">
    <w:name w:val="caption"/>
    <w:basedOn w:val="a0"/>
    <w:next w:val="a0"/>
    <w:uiPriority w:val="35"/>
    <w:unhideWhenUsed/>
    <w:qFormat/>
    <w:rsid w:val="00AF5E9D"/>
    <w:rPr>
      <w:rFonts w:asciiTheme="minorHAnsi" w:eastAsiaTheme="minorEastAsia" w:hAnsiTheme="minorHAnsi" w:cstheme="minorBidi"/>
      <w:b/>
      <w:bCs/>
      <w:szCs w:val="21"/>
    </w:rPr>
  </w:style>
  <w:style w:type="paragraph" w:styleId="Web">
    <w:name w:val="Normal (Web)"/>
    <w:basedOn w:val="a0"/>
    <w:uiPriority w:val="99"/>
    <w:semiHidden/>
    <w:unhideWhenUsed/>
    <w:rsid w:val="004F37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2">
    <w:name w:val="表 (格子)1"/>
    <w:basedOn w:val="a3"/>
    <w:next w:val="aa"/>
    <w:uiPriority w:val="59"/>
    <w:rsid w:val="00520EB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2"/>
    <w:link w:val="2"/>
    <w:uiPriority w:val="9"/>
    <w:rsid w:val="003202C9"/>
    <w:rPr>
      <w:rFonts w:ascii="ＭＳ ゴシック" w:eastAsia="ＭＳ ゴシック" w:hAnsi="ＭＳ ゴシック"/>
      <w:kern w:val="2"/>
      <w:sz w:val="28"/>
      <w:szCs w:val="28"/>
    </w:rPr>
  </w:style>
  <w:style w:type="paragraph" w:customStyle="1" w:styleId="22">
    <w:name w:val="見出し2"/>
    <w:basedOn w:val="2"/>
    <w:link w:val="23"/>
    <w:qFormat/>
    <w:rsid w:val="003202C9"/>
  </w:style>
  <w:style w:type="character" w:customStyle="1" w:styleId="30">
    <w:name w:val="見出し 3 (文字)"/>
    <w:basedOn w:val="a2"/>
    <w:link w:val="3"/>
    <w:uiPriority w:val="9"/>
    <w:rsid w:val="003202C9"/>
    <w:rPr>
      <w:rFonts w:asciiTheme="majorHAnsi" w:eastAsiaTheme="majorEastAsia" w:hAnsiTheme="majorHAnsi" w:cstheme="majorBidi"/>
      <w:kern w:val="2"/>
      <w:sz w:val="21"/>
      <w:szCs w:val="22"/>
    </w:rPr>
  </w:style>
  <w:style w:type="character" w:customStyle="1" w:styleId="23">
    <w:name w:val="見出し2 (文字)"/>
    <w:basedOn w:val="20"/>
    <w:link w:val="22"/>
    <w:rsid w:val="003202C9"/>
    <w:rPr>
      <w:rFonts w:ascii="ＭＳ ゴシック" w:eastAsia="ＭＳ ゴシック" w:hAnsi="ＭＳ ゴシック"/>
      <w:kern w:val="2"/>
      <w:sz w:val="28"/>
      <w:szCs w:val="28"/>
    </w:rPr>
  </w:style>
  <w:style w:type="paragraph" w:styleId="afff">
    <w:name w:val="endnote text"/>
    <w:basedOn w:val="a0"/>
    <w:link w:val="afff0"/>
    <w:uiPriority w:val="99"/>
    <w:semiHidden/>
    <w:unhideWhenUsed/>
    <w:rsid w:val="00D92145"/>
    <w:pPr>
      <w:snapToGrid w:val="0"/>
      <w:jc w:val="left"/>
    </w:pPr>
  </w:style>
  <w:style w:type="character" w:customStyle="1" w:styleId="afff0">
    <w:name w:val="文末脚注文字列 (文字)"/>
    <w:basedOn w:val="a2"/>
    <w:link w:val="afff"/>
    <w:uiPriority w:val="99"/>
    <w:semiHidden/>
    <w:rsid w:val="00D92145"/>
    <w:rPr>
      <w:kern w:val="2"/>
      <w:sz w:val="21"/>
      <w:szCs w:val="22"/>
    </w:rPr>
  </w:style>
  <w:style w:type="character" w:styleId="afff1">
    <w:name w:val="endnote reference"/>
    <w:basedOn w:val="a2"/>
    <w:uiPriority w:val="99"/>
    <w:semiHidden/>
    <w:unhideWhenUsed/>
    <w:rsid w:val="00D92145"/>
    <w:rPr>
      <w:vertAlign w:val="superscript"/>
    </w:rPr>
  </w:style>
  <w:style w:type="paragraph" w:styleId="afff2">
    <w:name w:val="footnote text"/>
    <w:basedOn w:val="a0"/>
    <w:link w:val="afff3"/>
    <w:uiPriority w:val="99"/>
    <w:semiHidden/>
    <w:unhideWhenUsed/>
    <w:rsid w:val="00D92145"/>
    <w:pPr>
      <w:snapToGrid w:val="0"/>
      <w:jc w:val="left"/>
    </w:pPr>
  </w:style>
  <w:style w:type="character" w:customStyle="1" w:styleId="afff3">
    <w:name w:val="脚注文字列 (文字)"/>
    <w:basedOn w:val="a2"/>
    <w:link w:val="afff2"/>
    <w:uiPriority w:val="99"/>
    <w:semiHidden/>
    <w:rsid w:val="00D92145"/>
    <w:rPr>
      <w:kern w:val="2"/>
      <w:sz w:val="21"/>
      <w:szCs w:val="22"/>
    </w:rPr>
  </w:style>
  <w:style w:type="character" w:styleId="afff4">
    <w:name w:val="footnote reference"/>
    <w:basedOn w:val="a2"/>
    <w:uiPriority w:val="99"/>
    <w:semiHidden/>
    <w:unhideWhenUsed/>
    <w:rsid w:val="00D92145"/>
    <w:rPr>
      <w:vertAlign w:val="superscript"/>
    </w:rPr>
  </w:style>
  <w:style w:type="paragraph" w:customStyle="1" w:styleId="a">
    <w:name w:val="条例"/>
    <w:basedOn w:val="a1"/>
    <w:link w:val="afff5"/>
    <w:qFormat/>
    <w:rsid w:val="004E7D8D"/>
    <w:pPr>
      <w:numPr>
        <w:numId w:val="1"/>
      </w:numPr>
      <w:ind w:leftChars="0" w:left="240" w:hangingChars="100" w:hanging="240"/>
    </w:pPr>
    <w:rPr>
      <w:rFonts w:ascii="ＭＳ ゴシック" w:eastAsia="ＭＳ ゴシック" w:hAnsi="ＭＳ ゴシック"/>
      <w:color w:val="000000" w:themeColor="text1"/>
      <w:sz w:val="24"/>
      <w:szCs w:val="24"/>
    </w:rPr>
  </w:style>
  <w:style w:type="paragraph" w:customStyle="1" w:styleId="afff6">
    <w:name w:val="２　条例"/>
    <w:basedOn w:val="a0"/>
    <w:link w:val="afff7"/>
    <w:qFormat/>
    <w:rsid w:val="00DC629A"/>
    <w:pPr>
      <w:ind w:left="240" w:hangingChars="100" w:hanging="240"/>
    </w:pPr>
    <w:rPr>
      <w:rFonts w:ascii="ＭＳ ゴシック" w:eastAsia="ＭＳ ゴシック" w:hAnsi="ＭＳ ゴシック"/>
      <w:color w:val="000000" w:themeColor="text1"/>
      <w:sz w:val="24"/>
      <w:szCs w:val="24"/>
    </w:rPr>
  </w:style>
  <w:style w:type="character" w:customStyle="1" w:styleId="a5">
    <w:name w:val="リスト段落 (文字)"/>
    <w:basedOn w:val="a2"/>
    <w:link w:val="a1"/>
    <w:uiPriority w:val="34"/>
    <w:rsid w:val="004E7D8D"/>
    <w:rPr>
      <w:kern w:val="2"/>
      <w:sz w:val="21"/>
      <w:szCs w:val="22"/>
    </w:rPr>
  </w:style>
  <w:style w:type="character" w:customStyle="1" w:styleId="afff5">
    <w:name w:val="条例 (文字)"/>
    <w:basedOn w:val="a5"/>
    <w:link w:val="a"/>
    <w:rsid w:val="004E7D8D"/>
    <w:rPr>
      <w:rFonts w:ascii="ＭＳ ゴシック" w:eastAsia="ＭＳ ゴシック" w:hAnsi="ＭＳ ゴシック"/>
      <w:color w:val="000000" w:themeColor="text1"/>
      <w:kern w:val="2"/>
      <w:sz w:val="24"/>
      <w:szCs w:val="24"/>
    </w:rPr>
  </w:style>
  <w:style w:type="character" w:customStyle="1" w:styleId="afff7">
    <w:name w:val="２　条例 (文字)"/>
    <w:basedOn w:val="a2"/>
    <w:link w:val="afff6"/>
    <w:rsid w:val="00DC629A"/>
    <w:rPr>
      <w:rFonts w:ascii="ＭＳ ゴシック" w:eastAsia="ＭＳ ゴシック" w:hAnsi="ＭＳ ゴシック"/>
      <w:color w:val="000000" w:themeColor="text1"/>
      <w:kern w:val="2"/>
      <w:sz w:val="24"/>
      <w:szCs w:val="24"/>
    </w:rPr>
  </w:style>
  <w:style w:type="table" w:customStyle="1" w:styleId="24">
    <w:name w:val="表 (格子)2"/>
    <w:basedOn w:val="a3"/>
    <w:next w:val="aa"/>
    <w:uiPriority w:val="59"/>
    <w:rsid w:val="004004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表 (格子)3"/>
    <w:basedOn w:val="a3"/>
    <w:next w:val="aa"/>
    <w:uiPriority w:val="59"/>
    <w:rsid w:val="004004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1)タイトル"/>
    <w:basedOn w:val="af9"/>
    <w:link w:val="14"/>
    <w:qFormat/>
    <w:rsid w:val="00F45996"/>
    <w:pPr>
      <w:ind w:leftChars="100" w:left="690" w:hangingChars="200" w:hanging="480"/>
    </w:pPr>
  </w:style>
  <w:style w:type="character" w:customStyle="1" w:styleId="14">
    <w:name w:val="1)タイトル (文字)"/>
    <w:basedOn w:val="afa"/>
    <w:link w:val="13"/>
    <w:rsid w:val="00F45996"/>
    <w:rPr>
      <w:rFonts w:ascii="HG創英角ｺﾞｼｯｸUB" w:eastAsia="HG創英角ｺﾞｼｯｸUB" w:hAnsi="HG創英角ｺﾞｼｯｸUB"/>
      <w:kern w:val="2"/>
      <w:sz w:val="24"/>
      <w:szCs w:val="22"/>
    </w:rPr>
  </w:style>
  <w:style w:type="paragraph" w:styleId="afff8">
    <w:name w:val="Date"/>
    <w:basedOn w:val="a0"/>
    <w:next w:val="a0"/>
    <w:link w:val="afff9"/>
    <w:uiPriority w:val="99"/>
    <w:semiHidden/>
    <w:unhideWhenUsed/>
    <w:rsid w:val="00EC1EBB"/>
  </w:style>
  <w:style w:type="character" w:customStyle="1" w:styleId="afff9">
    <w:name w:val="日付 (文字)"/>
    <w:basedOn w:val="a2"/>
    <w:link w:val="afff8"/>
    <w:uiPriority w:val="99"/>
    <w:semiHidden/>
    <w:rsid w:val="00EC1EBB"/>
    <w:rPr>
      <w:kern w:val="2"/>
      <w:sz w:val="21"/>
      <w:szCs w:val="22"/>
    </w:rPr>
  </w:style>
  <w:style w:type="paragraph" w:customStyle="1" w:styleId="afffa">
    <w:name w:val="・ぶら下げ本文"/>
    <w:basedOn w:val="af7"/>
    <w:link w:val="afffb"/>
    <w:rsid w:val="00072E39"/>
    <w:pPr>
      <w:ind w:left="870" w:hanging="240"/>
    </w:pPr>
  </w:style>
  <w:style w:type="character" w:customStyle="1" w:styleId="afffb">
    <w:name w:val="・ぶら下げ本文 (文字)"/>
    <w:basedOn w:val="af8"/>
    <w:link w:val="afffa"/>
    <w:rsid w:val="00072E39"/>
    <w:rPr>
      <w:rFonts w:ascii="ＭＳ 明朝"/>
      <w:kern w:val="2"/>
      <w:sz w:val="24"/>
      <w:szCs w:val="22"/>
    </w:rPr>
  </w:style>
  <w:style w:type="numbering" w:customStyle="1" w:styleId="15">
    <w:name w:val="リストなし1"/>
    <w:next w:val="a4"/>
    <w:uiPriority w:val="99"/>
    <w:semiHidden/>
    <w:unhideWhenUsed/>
    <w:rsid w:val="003B5501"/>
  </w:style>
  <w:style w:type="table" w:customStyle="1" w:styleId="310">
    <w:name w:val="表 (格子)31"/>
    <w:basedOn w:val="a3"/>
    <w:next w:val="aa"/>
    <w:uiPriority w:val="59"/>
    <w:rsid w:val="003B55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表 (格子)4"/>
    <w:basedOn w:val="a3"/>
    <w:next w:val="aa"/>
    <w:uiPriority w:val="39"/>
    <w:rsid w:val="003B550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3"/>
    <w:next w:val="aa"/>
    <w:uiPriority w:val="39"/>
    <w:rsid w:val="003B550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3"/>
    <w:next w:val="aa"/>
    <w:uiPriority w:val="59"/>
    <w:rsid w:val="003B550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3"/>
    <w:next w:val="aa"/>
    <w:uiPriority w:val="39"/>
    <w:rsid w:val="003B550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リストなし2"/>
    <w:next w:val="a4"/>
    <w:uiPriority w:val="99"/>
    <w:semiHidden/>
    <w:unhideWhenUsed/>
    <w:rsid w:val="00E81AF8"/>
  </w:style>
  <w:style w:type="table" w:customStyle="1" w:styleId="32">
    <w:name w:val="表 (格子)32"/>
    <w:basedOn w:val="a3"/>
    <w:next w:val="aa"/>
    <w:uiPriority w:val="59"/>
    <w:rsid w:val="00E81A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表 (格子)6"/>
    <w:basedOn w:val="a3"/>
    <w:next w:val="aa"/>
    <w:uiPriority w:val="39"/>
    <w:rsid w:val="00E81AF8"/>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3"/>
    <w:next w:val="aa"/>
    <w:uiPriority w:val="59"/>
    <w:rsid w:val="00E81A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表 (格子)13"/>
    <w:basedOn w:val="a3"/>
    <w:next w:val="aa"/>
    <w:uiPriority w:val="39"/>
    <w:rsid w:val="00E81AF8"/>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636419">
      <w:bodyDiv w:val="1"/>
      <w:marLeft w:val="0"/>
      <w:marRight w:val="0"/>
      <w:marTop w:val="0"/>
      <w:marBottom w:val="0"/>
      <w:divBdr>
        <w:top w:val="none" w:sz="0" w:space="0" w:color="auto"/>
        <w:left w:val="none" w:sz="0" w:space="0" w:color="auto"/>
        <w:bottom w:val="none" w:sz="0" w:space="0" w:color="auto"/>
        <w:right w:val="none" w:sz="0" w:space="0" w:color="auto"/>
      </w:divBdr>
    </w:div>
    <w:div w:id="276301335">
      <w:bodyDiv w:val="1"/>
      <w:marLeft w:val="0"/>
      <w:marRight w:val="0"/>
      <w:marTop w:val="0"/>
      <w:marBottom w:val="0"/>
      <w:divBdr>
        <w:top w:val="none" w:sz="0" w:space="0" w:color="auto"/>
        <w:left w:val="none" w:sz="0" w:space="0" w:color="auto"/>
        <w:bottom w:val="none" w:sz="0" w:space="0" w:color="auto"/>
        <w:right w:val="none" w:sz="0" w:space="0" w:color="auto"/>
      </w:divBdr>
    </w:div>
    <w:div w:id="340864198">
      <w:bodyDiv w:val="1"/>
      <w:marLeft w:val="0"/>
      <w:marRight w:val="0"/>
      <w:marTop w:val="0"/>
      <w:marBottom w:val="0"/>
      <w:divBdr>
        <w:top w:val="none" w:sz="0" w:space="0" w:color="auto"/>
        <w:left w:val="none" w:sz="0" w:space="0" w:color="auto"/>
        <w:bottom w:val="none" w:sz="0" w:space="0" w:color="auto"/>
        <w:right w:val="none" w:sz="0" w:space="0" w:color="auto"/>
      </w:divBdr>
    </w:div>
    <w:div w:id="365758154">
      <w:bodyDiv w:val="1"/>
      <w:marLeft w:val="0"/>
      <w:marRight w:val="0"/>
      <w:marTop w:val="0"/>
      <w:marBottom w:val="0"/>
      <w:divBdr>
        <w:top w:val="none" w:sz="0" w:space="0" w:color="auto"/>
        <w:left w:val="none" w:sz="0" w:space="0" w:color="auto"/>
        <w:bottom w:val="none" w:sz="0" w:space="0" w:color="auto"/>
        <w:right w:val="none" w:sz="0" w:space="0" w:color="auto"/>
      </w:divBdr>
    </w:div>
    <w:div w:id="370425605">
      <w:bodyDiv w:val="1"/>
      <w:marLeft w:val="0"/>
      <w:marRight w:val="0"/>
      <w:marTop w:val="0"/>
      <w:marBottom w:val="0"/>
      <w:divBdr>
        <w:top w:val="none" w:sz="0" w:space="0" w:color="auto"/>
        <w:left w:val="none" w:sz="0" w:space="0" w:color="auto"/>
        <w:bottom w:val="none" w:sz="0" w:space="0" w:color="auto"/>
        <w:right w:val="none" w:sz="0" w:space="0" w:color="auto"/>
      </w:divBdr>
    </w:div>
    <w:div w:id="400368085">
      <w:bodyDiv w:val="1"/>
      <w:marLeft w:val="0"/>
      <w:marRight w:val="0"/>
      <w:marTop w:val="0"/>
      <w:marBottom w:val="0"/>
      <w:divBdr>
        <w:top w:val="none" w:sz="0" w:space="0" w:color="auto"/>
        <w:left w:val="none" w:sz="0" w:space="0" w:color="auto"/>
        <w:bottom w:val="none" w:sz="0" w:space="0" w:color="auto"/>
        <w:right w:val="none" w:sz="0" w:space="0" w:color="auto"/>
      </w:divBdr>
    </w:div>
    <w:div w:id="435248452">
      <w:bodyDiv w:val="1"/>
      <w:marLeft w:val="0"/>
      <w:marRight w:val="0"/>
      <w:marTop w:val="0"/>
      <w:marBottom w:val="0"/>
      <w:divBdr>
        <w:top w:val="none" w:sz="0" w:space="0" w:color="auto"/>
        <w:left w:val="none" w:sz="0" w:space="0" w:color="auto"/>
        <w:bottom w:val="none" w:sz="0" w:space="0" w:color="auto"/>
        <w:right w:val="none" w:sz="0" w:space="0" w:color="auto"/>
      </w:divBdr>
    </w:div>
    <w:div w:id="536964691">
      <w:bodyDiv w:val="1"/>
      <w:marLeft w:val="0"/>
      <w:marRight w:val="0"/>
      <w:marTop w:val="0"/>
      <w:marBottom w:val="0"/>
      <w:divBdr>
        <w:top w:val="none" w:sz="0" w:space="0" w:color="auto"/>
        <w:left w:val="none" w:sz="0" w:space="0" w:color="auto"/>
        <w:bottom w:val="none" w:sz="0" w:space="0" w:color="auto"/>
        <w:right w:val="none" w:sz="0" w:space="0" w:color="auto"/>
      </w:divBdr>
    </w:div>
    <w:div w:id="611404586">
      <w:bodyDiv w:val="1"/>
      <w:marLeft w:val="0"/>
      <w:marRight w:val="0"/>
      <w:marTop w:val="0"/>
      <w:marBottom w:val="0"/>
      <w:divBdr>
        <w:top w:val="none" w:sz="0" w:space="0" w:color="auto"/>
        <w:left w:val="none" w:sz="0" w:space="0" w:color="auto"/>
        <w:bottom w:val="none" w:sz="0" w:space="0" w:color="auto"/>
        <w:right w:val="none" w:sz="0" w:space="0" w:color="auto"/>
      </w:divBdr>
    </w:div>
    <w:div w:id="635373771">
      <w:bodyDiv w:val="1"/>
      <w:marLeft w:val="0"/>
      <w:marRight w:val="0"/>
      <w:marTop w:val="0"/>
      <w:marBottom w:val="0"/>
      <w:divBdr>
        <w:top w:val="none" w:sz="0" w:space="0" w:color="auto"/>
        <w:left w:val="none" w:sz="0" w:space="0" w:color="auto"/>
        <w:bottom w:val="none" w:sz="0" w:space="0" w:color="auto"/>
        <w:right w:val="none" w:sz="0" w:space="0" w:color="auto"/>
      </w:divBdr>
    </w:div>
    <w:div w:id="636180155">
      <w:bodyDiv w:val="1"/>
      <w:marLeft w:val="0"/>
      <w:marRight w:val="0"/>
      <w:marTop w:val="0"/>
      <w:marBottom w:val="0"/>
      <w:divBdr>
        <w:top w:val="none" w:sz="0" w:space="0" w:color="auto"/>
        <w:left w:val="none" w:sz="0" w:space="0" w:color="auto"/>
        <w:bottom w:val="none" w:sz="0" w:space="0" w:color="auto"/>
        <w:right w:val="none" w:sz="0" w:space="0" w:color="auto"/>
      </w:divBdr>
    </w:div>
    <w:div w:id="639580833">
      <w:bodyDiv w:val="1"/>
      <w:marLeft w:val="0"/>
      <w:marRight w:val="0"/>
      <w:marTop w:val="0"/>
      <w:marBottom w:val="0"/>
      <w:divBdr>
        <w:top w:val="none" w:sz="0" w:space="0" w:color="auto"/>
        <w:left w:val="none" w:sz="0" w:space="0" w:color="auto"/>
        <w:bottom w:val="none" w:sz="0" w:space="0" w:color="auto"/>
        <w:right w:val="none" w:sz="0" w:space="0" w:color="auto"/>
      </w:divBdr>
    </w:div>
    <w:div w:id="804473432">
      <w:bodyDiv w:val="1"/>
      <w:marLeft w:val="0"/>
      <w:marRight w:val="0"/>
      <w:marTop w:val="0"/>
      <w:marBottom w:val="0"/>
      <w:divBdr>
        <w:top w:val="none" w:sz="0" w:space="0" w:color="auto"/>
        <w:left w:val="none" w:sz="0" w:space="0" w:color="auto"/>
        <w:bottom w:val="none" w:sz="0" w:space="0" w:color="auto"/>
        <w:right w:val="none" w:sz="0" w:space="0" w:color="auto"/>
      </w:divBdr>
    </w:div>
    <w:div w:id="869336932">
      <w:bodyDiv w:val="1"/>
      <w:marLeft w:val="0"/>
      <w:marRight w:val="0"/>
      <w:marTop w:val="0"/>
      <w:marBottom w:val="0"/>
      <w:divBdr>
        <w:top w:val="none" w:sz="0" w:space="0" w:color="auto"/>
        <w:left w:val="none" w:sz="0" w:space="0" w:color="auto"/>
        <w:bottom w:val="none" w:sz="0" w:space="0" w:color="auto"/>
        <w:right w:val="none" w:sz="0" w:space="0" w:color="auto"/>
      </w:divBdr>
    </w:div>
    <w:div w:id="935677132">
      <w:bodyDiv w:val="1"/>
      <w:marLeft w:val="0"/>
      <w:marRight w:val="0"/>
      <w:marTop w:val="0"/>
      <w:marBottom w:val="0"/>
      <w:divBdr>
        <w:top w:val="none" w:sz="0" w:space="0" w:color="auto"/>
        <w:left w:val="none" w:sz="0" w:space="0" w:color="auto"/>
        <w:bottom w:val="none" w:sz="0" w:space="0" w:color="auto"/>
        <w:right w:val="none" w:sz="0" w:space="0" w:color="auto"/>
      </w:divBdr>
    </w:div>
    <w:div w:id="962687586">
      <w:bodyDiv w:val="1"/>
      <w:marLeft w:val="0"/>
      <w:marRight w:val="0"/>
      <w:marTop w:val="0"/>
      <w:marBottom w:val="0"/>
      <w:divBdr>
        <w:top w:val="none" w:sz="0" w:space="0" w:color="auto"/>
        <w:left w:val="none" w:sz="0" w:space="0" w:color="auto"/>
        <w:bottom w:val="none" w:sz="0" w:space="0" w:color="auto"/>
        <w:right w:val="none" w:sz="0" w:space="0" w:color="auto"/>
      </w:divBdr>
    </w:div>
    <w:div w:id="1050958349">
      <w:bodyDiv w:val="1"/>
      <w:marLeft w:val="0"/>
      <w:marRight w:val="0"/>
      <w:marTop w:val="0"/>
      <w:marBottom w:val="0"/>
      <w:divBdr>
        <w:top w:val="none" w:sz="0" w:space="0" w:color="auto"/>
        <w:left w:val="none" w:sz="0" w:space="0" w:color="auto"/>
        <w:bottom w:val="none" w:sz="0" w:space="0" w:color="auto"/>
        <w:right w:val="none" w:sz="0" w:space="0" w:color="auto"/>
      </w:divBdr>
    </w:div>
    <w:div w:id="1059598443">
      <w:bodyDiv w:val="1"/>
      <w:marLeft w:val="0"/>
      <w:marRight w:val="0"/>
      <w:marTop w:val="0"/>
      <w:marBottom w:val="0"/>
      <w:divBdr>
        <w:top w:val="none" w:sz="0" w:space="0" w:color="auto"/>
        <w:left w:val="none" w:sz="0" w:space="0" w:color="auto"/>
        <w:bottom w:val="none" w:sz="0" w:space="0" w:color="auto"/>
        <w:right w:val="none" w:sz="0" w:space="0" w:color="auto"/>
      </w:divBdr>
    </w:div>
    <w:div w:id="1119565269">
      <w:bodyDiv w:val="1"/>
      <w:marLeft w:val="0"/>
      <w:marRight w:val="0"/>
      <w:marTop w:val="0"/>
      <w:marBottom w:val="0"/>
      <w:divBdr>
        <w:top w:val="none" w:sz="0" w:space="0" w:color="auto"/>
        <w:left w:val="none" w:sz="0" w:space="0" w:color="auto"/>
        <w:bottom w:val="none" w:sz="0" w:space="0" w:color="auto"/>
        <w:right w:val="none" w:sz="0" w:space="0" w:color="auto"/>
      </w:divBdr>
    </w:div>
    <w:div w:id="1131168055">
      <w:bodyDiv w:val="1"/>
      <w:marLeft w:val="0"/>
      <w:marRight w:val="0"/>
      <w:marTop w:val="0"/>
      <w:marBottom w:val="0"/>
      <w:divBdr>
        <w:top w:val="none" w:sz="0" w:space="0" w:color="auto"/>
        <w:left w:val="none" w:sz="0" w:space="0" w:color="auto"/>
        <w:bottom w:val="none" w:sz="0" w:space="0" w:color="auto"/>
        <w:right w:val="none" w:sz="0" w:space="0" w:color="auto"/>
      </w:divBdr>
    </w:div>
    <w:div w:id="1250113967">
      <w:bodyDiv w:val="1"/>
      <w:marLeft w:val="0"/>
      <w:marRight w:val="0"/>
      <w:marTop w:val="0"/>
      <w:marBottom w:val="0"/>
      <w:divBdr>
        <w:top w:val="none" w:sz="0" w:space="0" w:color="auto"/>
        <w:left w:val="none" w:sz="0" w:space="0" w:color="auto"/>
        <w:bottom w:val="none" w:sz="0" w:space="0" w:color="auto"/>
        <w:right w:val="none" w:sz="0" w:space="0" w:color="auto"/>
      </w:divBdr>
    </w:div>
    <w:div w:id="1264190817">
      <w:bodyDiv w:val="1"/>
      <w:marLeft w:val="0"/>
      <w:marRight w:val="0"/>
      <w:marTop w:val="0"/>
      <w:marBottom w:val="0"/>
      <w:divBdr>
        <w:top w:val="none" w:sz="0" w:space="0" w:color="auto"/>
        <w:left w:val="none" w:sz="0" w:space="0" w:color="auto"/>
        <w:bottom w:val="none" w:sz="0" w:space="0" w:color="auto"/>
        <w:right w:val="none" w:sz="0" w:space="0" w:color="auto"/>
      </w:divBdr>
    </w:div>
    <w:div w:id="1340889867">
      <w:bodyDiv w:val="1"/>
      <w:marLeft w:val="0"/>
      <w:marRight w:val="0"/>
      <w:marTop w:val="0"/>
      <w:marBottom w:val="0"/>
      <w:divBdr>
        <w:top w:val="none" w:sz="0" w:space="0" w:color="auto"/>
        <w:left w:val="none" w:sz="0" w:space="0" w:color="auto"/>
        <w:bottom w:val="none" w:sz="0" w:space="0" w:color="auto"/>
        <w:right w:val="none" w:sz="0" w:space="0" w:color="auto"/>
      </w:divBdr>
    </w:div>
    <w:div w:id="1342514180">
      <w:bodyDiv w:val="1"/>
      <w:marLeft w:val="0"/>
      <w:marRight w:val="0"/>
      <w:marTop w:val="0"/>
      <w:marBottom w:val="0"/>
      <w:divBdr>
        <w:top w:val="none" w:sz="0" w:space="0" w:color="auto"/>
        <w:left w:val="none" w:sz="0" w:space="0" w:color="auto"/>
        <w:bottom w:val="none" w:sz="0" w:space="0" w:color="auto"/>
        <w:right w:val="none" w:sz="0" w:space="0" w:color="auto"/>
      </w:divBdr>
    </w:div>
    <w:div w:id="1445228504">
      <w:bodyDiv w:val="1"/>
      <w:marLeft w:val="0"/>
      <w:marRight w:val="0"/>
      <w:marTop w:val="0"/>
      <w:marBottom w:val="0"/>
      <w:divBdr>
        <w:top w:val="none" w:sz="0" w:space="0" w:color="auto"/>
        <w:left w:val="none" w:sz="0" w:space="0" w:color="auto"/>
        <w:bottom w:val="none" w:sz="0" w:space="0" w:color="auto"/>
        <w:right w:val="none" w:sz="0" w:space="0" w:color="auto"/>
      </w:divBdr>
    </w:div>
    <w:div w:id="1471753073">
      <w:bodyDiv w:val="1"/>
      <w:marLeft w:val="0"/>
      <w:marRight w:val="0"/>
      <w:marTop w:val="0"/>
      <w:marBottom w:val="0"/>
      <w:divBdr>
        <w:top w:val="none" w:sz="0" w:space="0" w:color="auto"/>
        <w:left w:val="none" w:sz="0" w:space="0" w:color="auto"/>
        <w:bottom w:val="none" w:sz="0" w:space="0" w:color="auto"/>
        <w:right w:val="none" w:sz="0" w:space="0" w:color="auto"/>
      </w:divBdr>
    </w:div>
    <w:div w:id="1669599093">
      <w:bodyDiv w:val="1"/>
      <w:marLeft w:val="0"/>
      <w:marRight w:val="0"/>
      <w:marTop w:val="0"/>
      <w:marBottom w:val="0"/>
      <w:divBdr>
        <w:top w:val="none" w:sz="0" w:space="0" w:color="auto"/>
        <w:left w:val="none" w:sz="0" w:space="0" w:color="auto"/>
        <w:bottom w:val="none" w:sz="0" w:space="0" w:color="auto"/>
        <w:right w:val="none" w:sz="0" w:space="0" w:color="auto"/>
      </w:divBdr>
    </w:div>
    <w:div w:id="1702631191">
      <w:bodyDiv w:val="1"/>
      <w:marLeft w:val="0"/>
      <w:marRight w:val="0"/>
      <w:marTop w:val="0"/>
      <w:marBottom w:val="0"/>
      <w:divBdr>
        <w:top w:val="none" w:sz="0" w:space="0" w:color="auto"/>
        <w:left w:val="none" w:sz="0" w:space="0" w:color="auto"/>
        <w:bottom w:val="none" w:sz="0" w:space="0" w:color="auto"/>
        <w:right w:val="none" w:sz="0" w:space="0" w:color="auto"/>
      </w:divBdr>
    </w:div>
    <w:div w:id="1702709523">
      <w:bodyDiv w:val="1"/>
      <w:marLeft w:val="0"/>
      <w:marRight w:val="0"/>
      <w:marTop w:val="0"/>
      <w:marBottom w:val="0"/>
      <w:divBdr>
        <w:top w:val="none" w:sz="0" w:space="0" w:color="auto"/>
        <w:left w:val="none" w:sz="0" w:space="0" w:color="auto"/>
        <w:bottom w:val="none" w:sz="0" w:space="0" w:color="auto"/>
        <w:right w:val="none" w:sz="0" w:space="0" w:color="auto"/>
      </w:divBdr>
    </w:div>
    <w:div w:id="1824158912">
      <w:bodyDiv w:val="1"/>
      <w:marLeft w:val="0"/>
      <w:marRight w:val="0"/>
      <w:marTop w:val="0"/>
      <w:marBottom w:val="0"/>
      <w:divBdr>
        <w:top w:val="none" w:sz="0" w:space="0" w:color="auto"/>
        <w:left w:val="none" w:sz="0" w:space="0" w:color="auto"/>
        <w:bottom w:val="none" w:sz="0" w:space="0" w:color="auto"/>
        <w:right w:val="none" w:sz="0" w:space="0" w:color="auto"/>
      </w:divBdr>
    </w:div>
    <w:div w:id="2075929339">
      <w:bodyDiv w:val="1"/>
      <w:marLeft w:val="0"/>
      <w:marRight w:val="0"/>
      <w:marTop w:val="0"/>
      <w:marBottom w:val="0"/>
      <w:divBdr>
        <w:top w:val="none" w:sz="0" w:space="0" w:color="auto"/>
        <w:left w:val="none" w:sz="0" w:space="0" w:color="auto"/>
        <w:bottom w:val="none" w:sz="0" w:space="0" w:color="auto"/>
        <w:right w:val="none" w:sz="0" w:space="0" w:color="auto"/>
      </w:divBdr>
    </w:div>
    <w:div w:id="207627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3.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6.jpeg"/><Relationship Id="rId89" Type="http://schemas.openxmlformats.org/officeDocument/2006/relationships/image" Target="media/image61.jpeg"/><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footer" Target="footer6.xml"/><Relationship Id="rId37" Type="http://schemas.openxmlformats.org/officeDocument/2006/relationships/footer" Target="footer8.xml"/><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6.jpe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4.jpeg"/><Relationship Id="rId48" Type="http://schemas.openxmlformats.org/officeDocument/2006/relationships/image" Target="media/image240.jpeg"/><Relationship Id="rId64" Type="http://schemas.openxmlformats.org/officeDocument/2006/relationships/image" Target="media/image39.jpeg"/><Relationship Id="rId69" Type="http://schemas.openxmlformats.org/officeDocument/2006/relationships/image" Target="media/image44.jpeg"/><Relationship Id="rId80" Type="http://schemas.microsoft.com/office/2007/relationships/hdphoto" Target="media/hdphoto2.wdp"/><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19.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chart" Target="charts/chart1.xml"/><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png"/><Relationship Id="rId83" Type="http://schemas.openxmlformats.org/officeDocument/2006/relationships/image" Target="media/image580.pn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7.xml"/><Relationship Id="rId49" Type="http://schemas.openxmlformats.org/officeDocument/2006/relationships/image" Target="media/image26.jpeg"/><Relationship Id="rId57" Type="http://schemas.openxmlformats.org/officeDocument/2006/relationships/image" Target="media/image32.jpeg"/><Relationship Id="rId10" Type="http://schemas.openxmlformats.org/officeDocument/2006/relationships/footer" Target="footer2.xml"/><Relationship Id="rId31" Type="http://schemas.openxmlformats.org/officeDocument/2006/relationships/footer" Target="footer5.xml"/><Relationship Id="rId44" Type="http://schemas.openxmlformats.org/officeDocument/2006/relationships/image" Target="media/image25.jpeg"/><Relationship Id="rId52" Type="http://schemas.openxmlformats.org/officeDocument/2006/relationships/image" Target="media/image280.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image" Target="media/image58.jpeg"/><Relationship Id="rId94" Type="http://schemas.openxmlformats.org/officeDocument/2006/relationships/image" Target="media/image65.jpeg"/><Relationship Id="rId99" Type="http://schemas.openxmlformats.org/officeDocument/2006/relationships/footer" Target="footer9.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0.jpeg"/><Relationship Id="rId34" Type="http://schemas.openxmlformats.org/officeDocument/2006/relationships/image" Target="media/image18.png"/><Relationship Id="rId50" Type="http://schemas.openxmlformats.org/officeDocument/2006/relationships/image" Target="media/image260.jpeg"/><Relationship Id="rId55" Type="http://schemas.openxmlformats.org/officeDocument/2006/relationships/image" Target="media/image30.jpeg"/><Relationship Id="rId76" Type="http://schemas.openxmlformats.org/officeDocument/2006/relationships/image" Target="media/image51.png"/><Relationship Id="rId97"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chart" Target="charts/chart2.xml"/><Relationship Id="rId40" Type="http://schemas.openxmlformats.org/officeDocument/2006/relationships/image" Target="media/image21.jpeg"/><Relationship Id="rId66" Type="http://schemas.openxmlformats.org/officeDocument/2006/relationships/image" Target="media/image41.jpeg"/><Relationship Id="rId87" Type="http://schemas.openxmlformats.org/officeDocument/2006/relationships/image" Target="media/image59.jpeg"/><Relationship Id="rId61" Type="http://schemas.openxmlformats.org/officeDocument/2006/relationships/image" Target="media/image36.jpeg"/><Relationship Id="rId82" Type="http://schemas.openxmlformats.org/officeDocument/2006/relationships/image" Target="media/image570.png"/><Relationship Id="rId19" Type="http://schemas.openxmlformats.org/officeDocument/2006/relationships/image" Target="media/image7.png"/><Relationship Id="rId14" Type="http://schemas.openxmlformats.org/officeDocument/2006/relationships/footer" Target="footer4.xml"/><Relationship Id="rId30" Type="http://schemas.openxmlformats.org/officeDocument/2006/relationships/image" Target="media/image16.png"/><Relationship Id="rId35" Type="http://schemas.microsoft.com/office/2007/relationships/hdphoto" Target="media/hdphoto1.wdp"/><Relationship Id="rId56" Type="http://schemas.openxmlformats.org/officeDocument/2006/relationships/image" Target="media/image31.jpeg"/><Relationship Id="rId77" Type="http://schemas.openxmlformats.org/officeDocument/2006/relationships/image" Target="media/image52.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7.jpeg"/><Relationship Id="rId72" Type="http://schemas.openxmlformats.org/officeDocument/2006/relationships/image" Target="media/image47.jpeg"/><Relationship Id="rId93" Type="http://schemas.openxmlformats.org/officeDocument/2006/relationships/image" Target="media/image68.jpeg"/><Relationship Id="rId98" Type="http://schemas.openxmlformats.org/officeDocument/2006/relationships/image" Target="media/image7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lics001-filesv\&#20107;&#21209;&#36899;&#32097;$\01%20&#20840;&#39208;&#20849;&#36890;\07%20&#35336;&#30011;&#12539;&#35413;&#20385;&#12539;&#32113;&#35336;\02%20&#23376;&#12393;&#12418;&#12398;&#35501;&#26360;&#27963;&#21205;&#25512;&#36914;&#35336;&#30011;\&#31532;&#65299;&#27425;\&#31532;&#65299;&#27425;&#36914;&#34892;&#31649;&#29702;\30&#35501;&#26360;&#35519;&#26619;&#32080;&#26524;&#65288;&#26657;&#38263;&#20250;&#29992;&#65289;\&#9679;&#21839;2&#23567;&#23398;&#29983;&#20840;&#26657;&#20998;&#65288;&#23436;&#25104;&#6528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lics001-filesv\&#20107;&#21209;&#36899;&#32097;$\01%20&#20840;&#39208;&#20849;&#36890;\07%20&#35336;&#30011;&#12539;&#35413;&#20385;&#12539;&#32113;&#35336;\02%20&#23376;&#12393;&#12418;&#12398;&#35501;&#26360;&#27963;&#21205;&#25512;&#36914;&#35336;&#30011;\&#31532;&#65299;&#27425;\&#31532;&#65299;&#27425;&#36914;&#34892;&#31649;&#29702;\30&#35501;&#26360;&#35519;&#26619;&#32080;&#26524;&#65288;&#26657;&#38263;&#20250;&#29992;&#65289;\&#9679;&#21839;2&#23567;&#23398;&#29983;&#20840;&#26657;&#20998;&#65288;&#23436;&#25104;&#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ja-JP" altLang="en-US" sz="2400"/>
              <a:t>小４</a:t>
            </a:r>
          </a:p>
        </c:rich>
      </c:tx>
      <c:overlay val="0"/>
      <c:spPr>
        <a:noFill/>
        <a:ln>
          <a:noFill/>
        </a:ln>
        <a:effectLst/>
      </c:spPr>
      <c:txPr>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a:outerShdw blurRad="50800" dist="50800" dir="5400000" algn="ctr" rotWithShape="0">
        <a:srgbClr val="000000">
          <a:alpha val="0"/>
        </a:srgbClr>
      </a:outerShdw>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ja-JP" altLang="en-US" sz="2400"/>
              <a:t>小４</a:t>
            </a:r>
          </a:p>
        </c:rich>
      </c:tx>
      <c:overlay val="0"/>
      <c:spPr>
        <a:noFill/>
        <a:ln>
          <a:noFill/>
        </a:ln>
        <a:effectLst/>
      </c:spPr>
      <c:txPr>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a:outerShdw blurRad="50800" dist="50800" dir="5400000" algn="ctr" rotWithShape="0">
        <a:srgbClr val="000000">
          <a:alpha val="0"/>
        </a:srgbClr>
      </a:outerShdw>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EE228-B2F1-41AF-8321-6593F1629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76</Pages>
  <Words>6974</Words>
  <Characters>39752</Characters>
  <Application>Microsoft Office Word</Application>
  <DocSecurity>0</DocSecurity>
  <Lines>331</Lines>
  <Paragraphs>93</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densaniin</dc:creator>
  <cp:lastModifiedBy>鈴木慶子</cp:lastModifiedBy>
  <cp:revision>14</cp:revision>
  <cp:lastPrinted>2020-03-13T07:40:00Z</cp:lastPrinted>
  <dcterms:created xsi:type="dcterms:W3CDTF">2020-02-21T07:04:00Z</dcterms:created>
  <dcterms:modified xsi:type="dcterms:W3CDTF">2020-03-13T07:42:00Z</dcterms:modified>
</cp:coreProperties>
</file>